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731B7" w14:textId="77777777" w:rsidR="00EA5C1A" w:rsidRPr="00EA5C1A" w:rsidRDefault="00EA5C1A" w:rsidP="00EA5C1A">
      <w:pPr>
        <w:pageBreakBefore/>
        <w:widowControl w:val="0"/>
        <w:suppressAutoHyphens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color w:val="00000A"/>
          <w:kern w:val="1"/>
          <w:sz w:val="24"/>
          <w:szCs w:val="24"/>
          <w:lang w:eastAsia="hi-IN" w:bidi="hi-IN"/>
        </w:rPr>
        <w:t xml:space="preserve">      </w:t>
      </w: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 xml:space="preserve">Муниципальное бюджетное </w:t>
      </w:r>
    </w:p>
    <w:p w14:paraId="10BB3617" w14:textId="77777777" w:rsidR="00EA5C1A" w:rsidRPr="00EA5C1A" w:rsidRDefault="00EA5C1A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 xml:space="preserve">учреждение дополнительного образования </w:t>
      </w:r>
    </w:p>
    <w:p w14:paraId="7916C687" w14:textId="77777777" w:rsidR="00EA5C1A" w:rsidRPr="00EA5C1A" w:rsidRDefault="00EA5C1A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A5C1A">
        <w:rPr>
          <w:rFonts w:ascii="Times New Roman" w:eastAsia="Times New Roman" w:hAnsi="Times New Roman"/>
          <w:b/>
          <w:bCs/>
          <w:sz w:val="28"/>
          <w:szCs w:val="28"/>
        </w:rPr>
        <w:t>«Детская школа искусств №4»</w:t>
      </w:r>
    </w:p>
    <w:p w14:paraId="79CB0F64" w14:textId="77777777" w:rsidR="00EA5C1A" w:rsidRPr="00EA5C1A" w:rsidRDefault="00B802CD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г</w:t>
      </w:r>
      <w:r w:rsidR="00EA5C1A" w:rsidRPr="00EA5C1A">
        <w:rPr>
          <w:rFonts w:ascii="Times New Roman" w:eastAsia="Times New Roman" w:hAnsi="Times New Roman"/>
          <w:b/>
          <w:bCs/>
          <w:sz w:val="28"/>
          <w:szCs w:val="28"/>
        </w:rPr>
        <w:t>. Старый Оскол</w:t>
      </w:r>
    </w:p>
    <w:p w14:paraId="7E1A7453" w14:textId="77777777" w:rsidR="00EA5C1A" w:rsidRPr="00EA5C1A" w:rsidRDefault="00EA5C1A" w:rsidP="00EA5C1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EA5C1A">
        <w:rPr>
          <w:rFonts w:ascii="Times New Roman" w:eastAsia="Times New Roman" w:hAnsi="Times New Roman"/>
          <w:b/>
          <w:bCs/>
          <w:sz w:val="28"/>
          <w:szCs w:val="28"/>
        </w:rPr>
        <w:t>Старооскольского</w:t>
      </w:r>
      <w:proofErr w:type="spellEnd"/>
      <w:r w:rsidRPr="00EA5C1A">
        <w:rPr>
          <w:rFonts w:ascii="Times New Roman" w:eastAsia="Times New Roman" w:hAnsi="Times New Roman"/>
          <w:b/>
          <w:bCs/>
          <w:sz w:val="28"/>
          <w:szCs w:val="28"/>
        </w:rPr>
        <w:t xml:space="preserve"> городского округа </w:t>
      </w:r>
    </w:p>
    <w:p w14:paraId="57ED7DE0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D02DF9A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2490000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591A670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FAAF77E" w14:textId="77777777" w:rsidR="00F757D9" w:rsidRP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CE5A7B0" w14:textId="77777777" w:rsidR="00F757D9" w:rsidRDefault="00F757D9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15F0225" w14:textId="77777777" w:rsidR="0010540D" w:rsidRDefault="0010540D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4E24544" w14:textId="77777777" w:rsidR="0010540D" w:rsidRPr="00F757D9" w:rsidRDefault="0010540D" w:rsidP="0078034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7883D69" w14:textId="77777777" w:rsidR="00FE583C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Д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ОПОЛНИТЕЛЬН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АЯ  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ПРЕДПРОФЕССИОНАЛЬН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АЯ 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 ПРОГРАММ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А</w:t>
      </w: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 xml:space="preserve"> </w:t>
      </w:r>
    </w:p>
    <w:p w14:paraId="20A8BAB7" w14:textId="77777777" w:rsidR="00FE583C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В ОБЛАСТИ МУЗЫКАЛЬНОГО ИСКУССТВА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 </w:t>
      </w:r>
    </w:p>
    <w:p w14:paraId="040FC298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«ДУХОВЫЕ И УДАРНЫЕ ИНСТРУМЕНТЫ»</w:t>
      </w:r>
    </w:p>
    <w:p w14:paraId="6BA8F8F7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4C63FAF7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329FAA7A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Предметная область</w:t>
      </w:r>
    </w:p>
    <w:p w14:paraId="325BCE82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ПО.01. МУЗЫКАЛЬНОЕ ИСПОЛНИТЕЛЬСТВО</w:t>
      </w:r>
    </w:p>
    <w:p w14:paraId="070E0FF2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41866BAA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14:paraId="5CDD2DCD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программа по учебному предмету</w:t>
      </w:r>
    </w:p>
    <w:p w14:paraId="2C32F188" w14:textId="77777777" w:rsidR="00F757D9" w:rsidRPr="00F757D9" w:rsidRDefault="00F757D9" w:rsidP="00074D4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>ПО. 01 УП. 01  «</w:t>
      </w:r>
      <w:r>
        <w:rPr>
          <w:rFonts w:ascii="Times New Roman" w:eastAsia="Times New Roman" w:hAnsi="Times New Roman"/>
          <w:b/>
          <w:sz w:val="28"/>
          <w:szCs w:val="28"/>
          <w:lang w:eastAsia="x-none"/>
        </w:rPr>
        <w:t>Специальность</w:t>
      </w:r>
      <w:r w:rsidRPr="00F757D9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» </w:t>
      </w:r>
      <w:r w:rsidR="0023459B">
        <w:rPr>
          <w:rFonts w:ascii="Times New Roman" w:eastAsia="Times New Roman" w:hAnsi="Times New Roman"/>
          <w:b/>
          <w:sz w:val="28"/>
          <w:szCs w:val="28"/>
          <w:lang w:eastAsia="x-none"/>
        </w:rPr>
        <w:t>Труба</w:t>
      </w:r>
    </w:p>
    <w:p w14:paraId="3968C300" w14:textId="77777777" w:rsidR="00F757D9" w:rsidRPr="00F757D9" w:rsidRDefault="00F757D9" w:rsidP="00074D4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30DB39E" w14:textId="77777777" w:rsidR="00F757D9" w:rsidRPr="00F757D9" w:rsidRDefault="00F757D9" w:rsidP="00074D40">
      <w:pPr>
        <w:tabs>
          <w:tab w:val="left" w:pos="955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B054FE" w14:textId="77777777" w:rsidR="00F757D9" w:rsidRPr="00F757D9" w:rsidRDefault="00F757D9" w:rsidP="00074D40">
      <w:pPr>
        <w:tabs>
          <w:tab w:val="left" w:pos="955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6AB96EA3" w14:textId="77777777" w:rsidR="00F757D9" w:rsidRPr="00F757D9" w:rsidRDefault="00F757D9" w:rsidP="00074D40">
      <w:pPr>
        <w:tabs>
          <w:tab w:val="left" w:pos="955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66D6564D" w14:textId="77777777" w:rsidR="00F757D9" w:rsidRPr="00F757D9" w:rsidRDefault="00F757D9" w:rsidP="00F757D9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47B9C82D" w14:textId="77777777" w:rsidR="00F757D9" w:rsidRPr="00F757D9" w:rsidRDefault="00F757D9" w:rsidP="00F757D9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3D413805" w14:textId="77777777" w:rsidR="00F757D9" w:rsidRPr="00F757D9" w:rsidRDefault="00F757D9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pacing w:val="-2"/>
          <w:sz w:val="28"/>
          <w:szCs w:val="28"/>
        </w:rPr>
      </w:pPr>
    </w:p>
    <w:p w14:paraId="0A0EF136" w14:textId="77777777" w:rsidR="00F757D9" w:rsidRDefault="00F757D9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A484C7A" w14:textId="77777777" w:rsidR="00BD0795" w:rsidRDefault="00BD0795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2AAD670" w14:textId="77777777" w:rsidR="00BD0795" w:rsidRDefault="00BD0795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EF152BE" w14:textId="77777777" w:rsidR="00074D40" w:rsidRDefault="00074D40" w:rsidP="00F757D9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686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B000482" w14:textId="77777777" w:rsidR="0010540D" w:rsidRPr="00F757D9" w:rsidRDefault="0010540D" w:rsidP="00780346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AB9E5FD" w14:textId="77777777" w:rsidR="00BD0795" w:rsidRPr="00BD0795" w:rsidRDefault="00F757D9" w:rsidP="00BD0795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757D9">
        <w:rPr>
          <w:rFonts w:ascii="Times New Roman" w:eastAsia="Times New Roman" w:hAnsi="Times New Roman"/>
          <w:b/>
          <w:sz w:val="28"/>
          <w:szCs w:val="28"/>
        </w:rPr>
        <w:t>г. Старый Оскол</w:t>
      </w:r>
    </w:p>
    <w:p w14:paraId="58B8F100" w14:textId="75B160A5" w:rsidR="00F757D9" w:rsidRDefault="005242C0" w:rsidP="00BD0795">
      <w:pPr>
        <w:widowControl w:val="0"/>
        <w:tabs>
          <w:tab w:val="left" w:pos="95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                                                              </w:t>
      </w:r>
      <w:r w:rsidR="00F757D9" w:rsidRPr="00F757D9">
        <w:rPr>
          <w:rFonts w:ascii="Times New Roman" w:eastAsia="Times New Roman" w:hAnsi="Times New Roman"/>
          <w:b/>
          <w:spacing w:val="-2"/>
          <w:sz w:val="28"/>
          <w:szCs w:val="28"/>
        </w:rPr>
        <w:t>20</w:t>
      </w:r>
      <w:r>
        <w:rPr>
          <w:rFonts w:ascii="Times New Roman" w:eastAsia="Times New Roman" w:hAnsi="Times New Roman"/>
          <w:b/>
          <w:spacing w:val="-2"/>
          <w:sz w:val="28"/>
          <w:szCs w:val="28"/>
        </w:rPr>
        <w:t>2</w:t>
      </w:r>
      <w:r w:rsidR="00322CB9">
        <w:rPr>
          <w:rFonts w:ascii="Times New Roman" w:eastAsia="Times New Roman" w:hAnsi="Times New Roman"/>
          <w:b/>
          <w:spacing w:val="-2"/>
          <w:sz w:val="28"/>
          <w:szCs w:val="28"/>
        </w:rPr>
        <w:t>6</w:t>
      </w:r>
      <w:r w:rsidR="00F757D9" w:rsidRPr="00F757D9">
        <w:rPr>
          <w:rFonts w:ascii="Times New Roman" w:eastAsia="Times New Roman" w:hAnsi="Times New Roman"/>
          <w:b/>
          <w:spacing w:val="-2"/>
          <w:sz w:val="28"/>
          <w:szCs w:val="28"/>
        </w:rPr>
        <w:t>г.</w:t>
      </w:r>
    </w:p>
    <w:p w14:paraId="45417A18" w14:textId="4A0ADA50" w:rsidR="00322CB9" w:rsidRDefault="004F15D6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661CE9" wp14:editId="716FD50F">
            <wp:extent cx="6012815" cy="861822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281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322CB9">
        <w:rPr>
          <w:rFonts w:ascii="Times New Roman" w:eastAsia="Times New Roman" w:hAnsi="Times New Roman"/>
          <w:b/>
          <w:sz w:val="28"/>
          <w:szCs w:val="28"/>
        </w:rPr>
        <w:br w:type="page"/>
      </w:r>
    </w:p>
    <w:p w14:paraId="6425A71C" w14:textId="77777777" w:rsidR="00404162" w:rsidRPr="0023459B" w:rsidRDefault="00404162" w:rsidP="00322C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tbl>
      <w:tblPr>
        <w:tblStyle w:val="a5"/>
        <w:tblpPr w:leftFromText="180" w:rightFromText="180" w:vertAnchor="text" w:horzAnchor="margin" w:tblpY="4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404162" w14:paraId="69A4F5AE" w14:textId="77777777" w:rsidTr="00404162">
        <w:tc>
          <w:tcPr>
            <w:tcW w:w="9853" w:type="dxa"/>
          </w:tcPr>
          <w:p w14:paraId="1388D55C" w14:textId="77777777" w:rsidR="00404162" w:rsidRPr="003D0AB4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I.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Пояснительная записка                                                                                                  </w:t>
            </w:r>
          </w:p>
          <w:p w14:paraId="036DEB64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1.Характеристика учебного предмета, его место и роль в образовательном процессе;  </w:t>
            </w:r>
          </w:p>
          <w:p w14:paraId="2AEBFAF3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Срок реализации учебного предмета;  </w:t>
            </w:r>
          </w:p>
          <w:p w14:paraId="3A0708C8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3.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Объем учебного времени, предусмотренный учебным планом образовательного учреждения на реализацию учебного предмета;  </w:t>
            </w:r>
          </w:p>
          <w:p w14:paraId="3AE8A597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4.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Форма проведения учебных аудиторных занятий;  </w:t>
            </w:r>
          </w:p>
          <w:p w14:paraId="0A256FE5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5.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Цели и задачи учебного предмета;  </w:t>
            </w:r>
          </w:p>
          <w:p w14:paraId="59425618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6.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Обоснование структуры программы учебного предмета;  </w:t>
            </w:r>
          </w:p>
          <w:p w14:paraId="60EDAF82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7.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Методы обучения;</w:t>
            </w:r>
          </w:p>
          <w:p w14:paraId="1972F16F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8.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Описание материально-технических условий реализации учебного предмета</w:t>
            </w:r>
          </w:p>
        </w:tc>
      </w:tr>
      <w:tr w:rsidR="00404162" w14:paraId="35A8D3EB" w14:textId="77777777" w:rsidTr="00404162">
        <w:tc>
          <w:tcPr>
            <w:tcW w:w="9853" w:type="dxa"/>
          </w:tcPr>
          <w:p w14:paraId="7872038D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II.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Содержание учебного предмета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</w:t>
            </w:r>
          </w:p>
          <w:p w14:paraId="48FF3547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Сведения о затратах учебного времени;  </w:t>
            </w:r>
          </w:p>
          <w:p w14:paraId="01ABC4C8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Годовые требования по классам</w:t>
            </w:r>
          </w:p>
        </w:tc>
      </w:tr>
      <w:tr w:rsidR="00404162" w14:paraId="516E4C65" w14:textId="77777777" w:rsidTr="00404162">
        <w:tc>
          <w:tcPr>
            <w:tcW w:w="9853" w:type="dxa"/>
          </w:tcPr>
          <w:p w14:paraId="28D6BF1C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III.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Требования к уровню подготовки </w:t>
            </w:r>
            <w:proofErr w:type="gramStart"/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</w:t>
            </w:r>
          </w:p>
        </w:tc>
      </w:tr>
      <w:tr w:rsidR="00404162" w14:paraId="3DC278AC" w14:textId="77777777" w:rsidTr="00404162">
        <w:tc>
          <w:tcPr>
            <w:tcW w:w="9853" w:type="dxa"/>
          </w:tcPr>
          <w:p w14:paraId="0F759383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IV.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Формы и методы контроля, система оценок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</w:t>
            </w:r>
          </w:p>
          <w:p w14:paraId="2CA8D3BF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Аттестация: цели, виды, форма, содержание;   </w:t>
            </w:r>
          </w:p>
          <w:p w14:paraId="63D000FB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Критерии оценки</w:t>
            </w:r>
          </w:p>
        </w:tc>
      </w:tr>
      <w:tr w:rsidR="00404162" w14:paraId="4F8D66B7" w14:textId="77777777" w:rsidTr="00404162">
        <w:tc>
          <w:tcPr>
            <w:tcW w:w="9853" w:type="dxa"/>
          </w:tcPr>
          <w:p w14:paraId="689C3001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V. </w:t>
            </w: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Методическое обеспечение учебного процесса                                      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</w:t>
            </w:r>
          </w:p>
          <w:p w14:paraId="4AEA882E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Методические рекомендации педагогическим работникам;  </w:t>
            </w:r>
          </w:p>
          <w:p w14:paraId="2277232E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Рекомендации по организации самостоятельной работы </w:t>
            </w:r>
            <w:proofErr w:type="gramStart"/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обучающихся</w:t>
            </w:r>
            <w:proofErr w:type="gramEnd"/>
          </w:p>
        </w:tc>
      </w:tr>
      <w:tr w:rsidR="00404162" w14:paraId="666C0B3A" w14:textId="77777777" w:rsidTr="00404162">
        <w:tc>
          <w:tcPr>
            <w:tcW w:w="9853" w:type="dxa"/>
          </w:tcPr>
          <w:p w14:paraId="7EAA4D7F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404162" w14:paraId="0CD94EA0" w14:textId="77777777" w:rsidTr="00404162">
        <w:tc>
          <w:tcPr>
            <w:tcW w:w="9853" w:type="dxa"/>
          </w:tcPr>
          <w:p w14:paraId="59F7A748" w14:textId="77777777" w:rsidR="00404162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D0A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VII. Требования к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условиям реализации программы</w:t>
            </w:r>
          </w:p>
        </w:tc>
      </w:tr>
      <w:tr w:rsidR="00404162" w14:paraId="32C2310A" w14:textId="77777777" w:rsidTr="00404162">
        <w:tc>
          <w:tcPr>
            <w:tcW w:w="9853" w:type="dxa"/>
          </w:tcPr>
          <w:p w14:paraId="07A9FEF5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1FA6C4A3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1.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Список рекомендуемой нотной литературы;  </w:t>
            </w:r>
          </w:p>
          <w:p w14:paraId="5BD26D91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2. </w:t>
            </w: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Список рекомендуемой методической литературы </w:t>
            </w:r>
          </w:p>
        </w:tc>
      </w:tr>
      <w:tr w:rsidR="00404162" w14:paraId="5655F8B5" w14:textId="77777777" w:rsidTr="00404162">
        <w:tc>
          <w:tcPr>
            <w:tcW w:w="9853" w:type="dxa"/>
          </w:tcPr>
          <w:p w14:paraId="5EE00C8C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Приложение№ 1. Примерный репертуарный список</w:t>
            </w:r>
          </w:p>
          <w:p w14:paraId="544E2E60" w14:textId="77777777" w:rsidR="00404162" w:rsidRPr="006F67C6" w:rsidRDefault="00404162" w:rsidP="00404162">
            <w:pPr>
              <w:spacing w:before="100" w:beforeAutospacing="1" w:after="100" w:afterAutospacing="1" w:line="360" w:lineRule="auto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6F67C6">
              <w:rPr>
                <w:rFonts w:ascii="Times New Roman" w:eastAsia="Times New Roman" w:hAnsi="Times New Roman"/>
                <w:i/>
                <w:sz w:val="28"/>
                <w:szCs w:val="28"/>
              </w:rPr>
              <w:t>Приложение № 2. Технические требования по классам</w:t>
            </w:r>
          </w:p>
        </w:tc>
      </w:tr>
    </w:tbl>
    <w:p w14:paraId="330B50D0" w14:textId="77777777" w:rsidR="00302A8C" w:rsidRDefault="00302A8C" w:rsidP="00CF20CC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lastRenderedPageBreak/>
        <w:t>I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  <w:r w:rsidR="00CF20C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b/>
          <w:sz w:val="28"/>
          <w:szCs w:val="28"/>
        </w:rPr>
        <w:t>ПОЯСНИТЕЛЬНАЯ ЗАПИСКА</w:t>
      </w:r>
    </w:p>
    <w:p w14:paraId="54280165" w14:textId="77777777" w:rsidR="00894E87" w:rsidRPr="005601B3" w:rsidRDefault="00894E87" w:rsidP="005601B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1DCA649F" w14:textId="77777777" w:rsidR="00302A8C" w:rsidRPr="00894E87" w:rsidRDefault="00894E87" w:rsidP="00894E87">
      <w:pPr>
        <w:spacing w:after="0" w:line="360" w:lineRule="auto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b/>
          <w:i/>
          <w:sz w:val="28"/>
          <w:szCs w:val="28"/>
        </w:rPr>
        <w:t xml:space="preserve">1. </w:t>
      </w:r>
      <w:r w:rsidR="00302A8C" w:rsidRPr="00894E87">
        <w:rPr>
          <w:rFonts w:ascii="Times New Roman" w:eastAsia="Arial Unicode MS" w:hAnsi="Times New Roman"/>
          <w:b/>
          <w:i/>
          <w:sz w:val="28"/>
          <w:szCs w:val="28"/>
        </w:rPr>
        <w:t>Ха</w:t>
      </w:r>
      <w:r w:rsidR="00D104B1" w:rsidRPr="00894E87">
        <w:rPr>
          <w:rFonts w:ascii="Times New Roman" w:eastAsia="Arial Unicode MS" w:hAnsi="Times New Roman"/>
          <w:b/>
          <w:i/>
          <w:sz w:val="28"/>
          <w:szCs w:val="28"/>
        </w:rPr>
        <w:t>рактеристика учебного предмета,</w:t>
      </w:r>
      <w:r w:rsidR="00302A8C" w:rsidRPr="00894E87">
        <w:rPr>
          <w:rFonts w:ascii="Times New Roman" w:eastAsia="Arial Unicode MS" w:hAnsi="Times New Roman"/>
          <w:b/>
          <w:i/>
          <w:sz w:val="28"/>
          <w:szCs w:val="28"/>
        </w:rPr>
        <w:t xml:space="preserve"> его место и роль в образовательном процессе</w:t>
      </w:r>
    </w:p>
    <w:p w14:paraId="7882F4EF" w14:textId="77777777" w:rsidR="00516A2F" w:rsidRPr="00D104B1" w:rsidRDefault="00516A2F" w:rsidP="00894E87">
      <w:pPr>
        <w:pStyle w:val="a3"/>
        <w:spacing w:line="360" w:lineRule="auto"/>
        <w:contextualSpacing/>
        <w:rPr>
          <w:bCs/>
          <w:sz w:val="28"/>
          <w:szCs w:val="28"/>
        </w:rPr>
      </w:pPr>
      <w:r w:rsidRPr="00D104B1">
        <w:rPr>
          <w:sz w:val="28"/>
          <w:szCs w:val="28"/>
        </w:rPr>
        <w:t xml:space="preserve"> </w:t>
      </w:r>
      <w:r w:rsidR="00894E87">
        <w:rPr>
          <w:sz w:val="28"/>
          <w:szCs w:val="28"/>
        </w:rPr>
        <w:tab/>
      </w:r>
      <w:r w:rsidRPr="00D104B1">
        <w:rPr>
          <w:sz w:val="28"/>
          <w:szCs w:val="28"/>
        </w:rPr>
        <w:t xml:space="preserve">Дополнительная предпрофессиональная программа в области музыкального искусства «Специальность. </w:t>
      </w:r>
      <w:r w:rsidR="0023459B">
        <w:rPr>
          <w:sz w:val="28"/>
          <w:szCs w:val="28"/>
        </w:rPr>
        <w:t>Труба</w:t>
      </w:r>
      <w:r w:rsidRPr="00D104B1">
        <w:rPr>
          <w:sz w:val="28"/>
          <w:szCs w:val="28"/>
        </w:rPr>
        <w:t xml:space="preserve">» </w:t>
      </w:r>
      <w:r w:rsidRPr="00D104B1">
        <w:rPr>
          <w:color w:val="000000"/>
          <w:sz w:val="28"/>
          <w:szCs w:val="28"/>
        </w:rPr>
        <w:t xml:space="preserve">составлена в </w:t>
      </w:r>
      <w:r w:rsidRPr="00D104B1">
        <w:rPr>
          <w:color w:val="000000"/>
          <w:spacing w:val="11"/>
          <w:sz w:val="28"/>
          <w:szCs w:val="28"/>
        </w:rPr>
        <w:t>соответствии с</w:t>
      </w:r>
      <w:r w:rsidRPr="00D104B1">
        <w:rPr>
          <w:b/>
          <w:bCs/>
          <w:sz w:val="28"/>
          <w:szCs w:val="28"/>
        </w:rPr>
        <w:t xml:space="preserve"> </w:t>
      </w:r>
      <w:r w:rsidRPr="00D104B1">
        <w:rPr>
          <w:bCs/>
          <w:sz w:val="28"/>
          <w:szCs w:val="28"/>
        </w:rPr>
        <w:t>Федеральными государственными требованиями к дополнительной предпрофессиональной общеобразовательной программе в</w:t>
      </w:r>
      <w:r w:rsidR="00F757D9" w:rsidRPr="00D104B1">
        <w:rPr>
          <w:bCs/>
          <w:sz w:val="28"/>
          <w:szCs w:val="28"/>
        </w:rPr>
        <w:t xml:space="preserve"> области музыкального искусства.</w:t>
      </w:r>
    </w:p>
    <w:p w14:paraId="52FB7879" w14:textId="77777777" w:rsidR="00ED7370" w:rsidRPr="00D104B1" w:rsidRDefault="00ED7370" w:rsidP="00894E87">
      <w:pPr>
        <w:pStyle w:val="a3"/>
        <w:spacing w:line="360" w:lineRule="auto"/>
        <w:ind w:firstLine="708"/>
        <w:contextualSpacing/>
        <w:rPr>
          <w:rStyle w:val="FontStyle16"/>
          <w:color w:val="000000"/>
          <w:sz w:val="28"/>
          <w:szCs w:val="28"/>
        </w:rPr>
      </w:pPr>
      <w:r w:rsidRPr="00D104B1">
        <w:rPr>
          <w:rStyle w:val="FontStyle16"/>
          <w:sz w:val="28"/>
          <w:szCs w:val="28"/>
        </w:rPr>
        <w:t xml:space="preserve">Основная направленность настоящей программы </w:t>
      </w:r>
      <w:r w:rsidR="00894E87">
        <w:rPr>
          <w:rStyle w:val="FontStyle16"/>
          <w:sz w:val="28"/>
          <w:szCs w:val="28"/>
        </w:rPr>
        <w:t>‒</w:t>
      </w:r>
      <w:r w:rsidRPr="00D104B1">
        <w:rPr>
          <w:rStyle w:val="FontStyle16"/>
          <w:sz w:val="28"/>
          <w:szCs w:val="28"/>
        </w:rPr>
        <w:t xml:space="preserve"> формирование у учеников комплекса знаний, умений и навыков в области музыкального искусства, необходимых для будущего музыканта.</w:t>
      </w:r>
    </w:p>
    <w:p w14:paraId="14499958" w14:textId="77777777" w:rsidR="0073560E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FontStyle16"/>
          <w:sz w:val="28"/>
          <w:szCs w:val="28"/>
        </w:rPr>
        <w:t xml:space="preserve">          </w:t>
      </w:r>
      <w:r w:rsidR="00ED7370" w:rsidRPr="00D104B1">
        <w:rPr>
          <w:rStyle w:val="FontStyle16"/>
          <w:sz w:val="28"/>
          <w:szCs w:val="28"/>
        </w:rPr>
        <w:t xml:space="preserve">Задача педагога </w:t>
      </w:r>
      <w:r w:rsidR="00894E87" w:rsidRPr="00894E87">
        <w:rPr>
          <w:rStyle w:val="FontStyle16"/>
          <w:sz w:val="28"/>
          <w:szCs w:val="28"/>
        </w:rPr>
        <w:t>‒</w:t>
      </w:r>
      <w:r w:rsidR="00ED7370" w:rsidRPr="00D104B1">
        <w:rPr>
          <w:rStyle w:val="FontStyle16"/>
          <w:sz w:val="28"/>
          <w:szCs w:val="28"/>
        </w:rPr>
        <w:t xml:space="preserve"> создание условий для профессионального музыкального образования, эстетического и духовно-нравственного воспитания детей. Педагог должен способствовать приобретению учениками навыков</w:t>
      </w:r>
      <w:r w:rsidR="00894E87">
        <w:rPr>
          <w:rStyle w:val="FontStyle16"/>
          <w:sz w:val="28"/>
          <w:szCs w:val="28"/>
        </w:rPr>
        <w:t xml:space="preserve"> творческой деятельности, а так</w:t>
      </w:r>
      <w:r w:rsidR="00ED7370" w:rsidRPr="00D104B1">
        <w:rPr>
          <w:rStyle w:val="FontStyle16"/>
          <w:sz w:val="28"/>
          <w:szCs w:val="28"/>
        </w:rPr>
        <w:t xml:space="preserve">же научить их планировать свою домашнюю работу, осуществляя самостоятельный контроль своей учебной деятельности, сформировать умение находить наиболее эффективные способы достижения результата. </w:t>
      </w:r>
    </w:p>
    <w:p w14:paraId="668C8136" w14:textId="77777777" w:rsidR="00ED7370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FontStyle16"/>
          <w:sz w:val="28"/>
          <w:szCs w:val="28"/>
        </w:rPr>
        <w:t xml:space="preserve">          </w:t>
      </w:r>
      <w:r w:rsidR="00ED7370" w:rsidRPr="00D104B1">
        <w:rPr>
          <w:rStyle w:val="FontStyle16"/>
          <w:sz w:val="28"/>
          <w:szCs w:val="28"/>
        </w:rPr>
        <w:t xml:space="preserve">На протяжении всего срока обучения необходимо развивать у детей личностные качества, которые помогут им осваивать учебную информацию в соответствии с программными требованиями. </w:t>
      </w:r>
    </w:p>
    <w:p w14:paraId="3745CFF5" w14:textId="77777777" w:rsidR="00ED7370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sz w:val="28"/>
          <w:szCs w:val="28"/>
        </w:rPr>
        <w:t xml:space="preserve">         </w:t>
      </w:r>
      <w:r w:rsidR="00DD4600" w:rsidRPr="00D104B1">
        <w:rPr>
          <w:sz w:val="28"/>
          <w:szCs w:val="28"/>
        </w:rPr>
        <w:t>Специфика духовых инструментов определяет различные сроки обучения игре на этих</w:t>
      </w:r>
      <w:r w:rsidR="00ED7370" w:rsidRPr="00D104B1">
        <w:rPr>
          <w:sz w:val="28"/>
          <w:szCs w:val="28"/>
        </w:rPr>
        <w:t xml:space="preserve"> </w:t>
      </w:r>
      <w:r w:rsidR="00DD4600" w:rsidRPr="00D104B1">
        <w:rPr>
          <w:sz w:val="28"/>
          <w:szCs w:val="28"/>
        </w:rPr>
        <w:t>инструментах.   Большую   роль   при   установлении   с</w:t>
      </w:r>
      <w:r w:rsidRPr="00D104B1">
        <w:rPr>
          <w:sz w:val="28"/>
          <w:szCs w:val="28"/>
        </w:rPr>
        <w:t xml:space="preserve">роков обучения играют </w:t>
      </w:r>
      <w:r w:rsidR="00ED7370" w:rsidRPr="00D104B1">
        <w:rPr>
          <w:sz w:val="28"/>
          <w:szCs w:val="28"/>
        </w:rPr>
        <w:t>возр</w:t>
      </w:r>
      <w:r w:rsidRPr="00D104B1">
        <w:rPr>
          <w:sz w:val="28"/>
          <w:szCs w:val="28"/>
        </w:rPr>
        <w:t xml:space="preserve">аст, </w:t>
      </w:r>
      <w:r w:rsidR="00DD4600" w:rsidRPr="00D104B1">
        <w:rPr>
          <w:sz w:val="28"/>
          <w:szCs w:val="28"/>
        </w:rPr>
        <w:t>общая</w:t>
      </w:r>
      <w:r w:rsidR="00ED7370" w:rsidRPr="00D104B1">
        <w:rPr>
          <w:sz w:val="28"/>
          <w:szCs w:val="28"/>
        </w:rPr>
        <w:t xml:space="preserve"> </w:t>
      </w:r>
      <w:r w:rsidR="00DD4600" w:rsidRPr="00D104B1">
        <w:rPr>
          <w:sz w:val="28"/>
          <w:szCs w:val="28"/>
        </w:rPr>
        <w:t>подготовка учащихся, их физические и музыкальные данные.</w:t>
      </w:r>
    </w:p>
    <w:p w14:paraId="0C47AD98" w14:textId="77777777" w:rsidR="000925D0" w:rsidRPr="00D104B1" w:rsidRDefault="00EE26CB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sz w:val="28"/>
          <w:szCs w:val="28"/>
        </w:rPr>
        <w:t xml:space="preserve">        </w:t>
      </w:r>
      <w:r w:rsidR="00DD4600" w:rsidRPr="00D104B1">
        <w:rPr>
          <w:sz w:val="28"/>
          <w:szCs w:val="28"/>
        </w:rPr>
        <w:t>За время обучения педагог решает</w:t>
      </w:r>
      <w:r w:rsidR="00894E87">
        <w:rPr>
          <w:sz w:val="28"/>
          <w:szCs w:val="28"/>
        </w:rPr>
        <w:t xml:space="preserve"> множество задач</w:t>
      </w:r>
      <w:r w:rsidRPr="00D104B1">
        <w:rPr>
          <w:sz w:val="28"/>
          <w:szCs w:val="28"/>
        </w:rPr>
        <w:t xml:space="preserve">. Он </w:t>
      </w:r>
      <w:r w:rsidR="00DD4600" w:rsidRPr="00D104B1">
        <w:rPr>
          <w:sz w:val="28"/>
          <w:szCs w:val="28"/>
        </w:rPr>
        <w:t xml:space="preserve">должен </w:t>
      </w:r>
      <w:proofErr w:type="gramStart"/>
      <w:r w:rsidR="00DD4600" w:rsidRPr="00D104B1">
        <w:rPr>
          <w:sz w:val="28"/>
          <w:szCs w:val="28"/>
        </w:rPr>
        <w:t xml:space="preserve">научить </w:t>
      </w:r>
      <w:r w:rsidR="000925D0" w:rsidRPr="00D104B1">
        <w:rPr>
          <w:sz w:val="28"/>
          <w:szCs w:val="28"/>
        </w:rPr>
        <w:t>обучающегося</w:t>
      </w:r>
      <w:r w:rsidR="00DD4600" w:rsidRPr="00D104B1">
        <w:rPr>
          <w:sz w:val="28"/>
          <w:szCs w:val="28"/>
        </w:rPr>
        <w:t xml:space="preserve"> самостоятельно</w:t>
      </w:r>
      <w:r w:rsidRPr="00D104B1">
        <w:rPr>
          <w:sz w:val="28"/>
          <w:szCs w:val="28"/>
        </w:rPr>
        <w:t xml:space="preserve">   разучивать</w:t>
      </w:r>
      <w:proofErr w:type="gramEnd"/>
      <w:r w:rsidRPr="00D104B1">
        <w:rPr>
          <w:sz w:val="28"/>
          <w:szCs w:val="28"/>
        </w:rPr>
        <w:t xml:space="preserve">   и   грамотно, выразительно исполнять на </w:t>
      </w:r>
      <w:r w:rsidR="000925D0" w:rsidRPr="00D104B1">
        <w:rPr>
          <w:sz w:val="28"/>
          <w:szCs w:val="28"/>
        </w:rPr>
        <w:t xml:space="preserve">флейте </w:t>
      </w:r>
      <w:r w:rsidRPr="00D104B1">
        <w:rPr>
          <w:sz w:val="28"/>
          <w:szCs w:val="28"/>
        </w:rPr>
        <w:t xml:space="preserve">произведения </w:t>
      </w:r>
      <w:r w:rsidR="00DD4600" w:rsidRPr="00D104B1">
        <w:rPr>
          <w:sz w:val="28"/>
          <w:szCs w:val="28"/>
        </w:rPr>
        <w:t>из репертуара детской музыка</w:t>
      </w:r>
      <w:r w:rsidR="00894E87">
        <w:rPr>
          <w:sz w:val="28"/>
          <w:szCs w:val="28"/>
        </w:rPr>
        <w:t xml:space="preserve">льной школы.  На занятиях   по </w:t>
      </w:r>
      <w:r w:rsidR="00DD4600" w:rsidRPr="00D104B1">
        <w:rPr>
          <w:sz w:val="28"/>
          <w:szCs w:val="28"/>
        </w:rPr>
        <w:t xml:space="preserve">музыкальному инструменту ученик овладевает также </w:t>
      </w:r>
      <w:r w:rsidR="00DD4600" w:rsidRPr="00D104B1">
        <w:rPr>
          <w:sz w:val="28"/>
          <w:szCs w:val="28"/>
        </w:rPr>
        <w:lastRenderedPageBreak/>
        <w:t>навыками чтения с листа несложн</w:t>
      </w:r>
      <w:r w:rsidR="00894E87">
        <w:rPr>
          <w:sz w:val="28"/>
          <w:szCs w:val="28"/>
        </w:rPr>
        <w:t xml:space="preserve">ых произведений, ансамблевых и </w:t>
      </w:r>
      <w:r w:rsidR="00DD4600" w:rsidRPr="00D104B1">
        <w:rPr>
          <w:sz w:val="28"/>
          <w:szCs w:val="28"/>
        </w:rPr>
        <w:t xml:space="preserve">оркестровых партий, игры в различных ансамблях. </w:t>
      </w:r>
    </w:p>
    <w:p w14:paraId="34DB4D8D" w14:textId="77777777" w:rsidR="00302A8C" w:rsidRPr="00D104B1" w:rsidRDefault="000925D0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sz w:val="28"/>
          <w:szCs w:val="28"/>
        </w:rPr>
        <w:tab/>
      </w:r>
      <w:r w:rsidR="00DD4600" w:rsidRPr="00D104B1">
        <w:rPr>
          <w:sz w:val="28"/>
          <w:szCs w:val="28"/>
        </w:rPr>
        <w:t>Педагог по специа</w:t>
      </w:r>
      <w:r w:rsidR="00894E87">
        <w:rPr>
          <w:sz w:val="28"/>
          <w:szCs w:val="28"/>
        </w:rPr>
        <w:t xml:space="preserve">льности – основной воспитатель </w:t>
      </w:r>
      <w:r w:rsidR="00DD4600" w:rsidRPr="00D104B1">
        <w:rPr>
          <w:sz w:val="28"/>
          <w:szCs w:val="28"/>
        </w:rPr>
        <w:t>ученика. В его задачи наряду с обучением искусству исполнения на инструменте входит формирование и развитие эстетических   воззрений и художественных вкусов детей, приобщение их к миру музыки.</w:t>
      </w:r>
      <w:r w:rsidR="0043190F" w:rsidRPr="00D104B1">
        <w:rPr>
          <w:sz w:val="28"/>
          <w:szCs w:val="28"/>
        </w:rPr>
        <w:t xml:space="preserve"> </w:t>
      </w:r>
    </w:p>
    <w:p w14:paraId="5C3AEFF0" w14:textId="77777777" w:rsidR="0073560E" w:rsidRPr="00894E87" w:rsidRDefault="00894E87" w:rsidP="00894E87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2. 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Сро</w:t>
      </w:r>
      <w:r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к реализации учебного предмета 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«Специальность</w:t>
      </w:r>
      <w:r w:rsidR="005242C0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. 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 xml:space="preserve"> </w:t>
      </w:r>
      <w:r w:rsidR="00593C4F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Труба</w:t>
      </w:r>
      <w:r w:rsidR="00302A8C" w:rsidRPr="00894E87">
        <w:rPr>
          <w:rFonts w:ascii="Times New Roman" w:eastAsia="Times New Roman" w:hAnsi="Times New Roman"/>
          <w:b/>
          <w:i/>
          <w:sz w:val="28"/>
          <w:szCs w:val="28"/>
          <w:lang w:eastAsia="x-none"/>
        </w:rPr>
        <w:t>»</w:t>
      </w:r>
    </w:p>
    <w:p w14:paraId="5C13C299" w14:textId="77777777" w:rsidR="0073560E" w:rsidRPr="00D104B1" w:rsidRDefault="0043190F" w:rsidP="00894E87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20"/>
          <w:rFonts w:ascii="Times New Roman" w:hAnsi="Times New Roman" w:cs="Times New Roman"/>
          <w:b w:val="0"/>
        </w:rPr>
        <w:t xml:space="preserve"> </w:t>
      </w:r>
      <w:r w:rsidR="00302A8C" w:rsidRPr="00D104B1">
        <w:rPr>
          <w:rStyle w:val="20"/>
          <w:rFonts w:ascii="Times New Roman" w:hAnsi="Times New Roman" w:cs="Times New Roman"/>
          <w:b w:val="0"/>
        </w:rPr>
        <w:tab/>
      </w:r>
      <w:r w:rsidRPr="00D104B1">
        <w:rPr>
          <w:rStyle w:val="FontStyle16"/>
          <w:sz w:val="28"/>
          <w:szCs w:val="28"/>
        </w:rPr>
        <w:t xml:space="preserve">Срок освоения программы </w:t>
      </w:r>
      <w:r w:rsidR="000925D0" w:rsidRPr="00D104B1">
        <w:rPr>
          <w:rStyle w:val="FontStyle16"/>
          <w:sz w:val="28"/>
          <w:szCs w:val="28"/>
        </w:rPr>
        <w:t>8</w:t>
      </w:r>
      <w:r w:rsidRPr="00D104B1">
        <w:rPr>
          <w:rStyle w:val="FontStyle16"/>
          <w:sz w:val="28"/>
          <w:szCs w:val="28"/>
        </w:rPr>
        <w:t xml:space="preserve"> лет для детей, возраст которых на момент поступления в школу </w:t>
      </w:r>
      <w:r w:rsidR="000925D0" w:rsidRPr="00D104B1">
        <w:rPr>
          <w:rStyle w:val="FontStyle16"/>
          <w:sz w:val="28"/>
          <w:szCs w:val="28"/>
        </w:rPr>
        <w:t>6,5 - 9</w:t>
      </w:r>
      <w:r w:rsidRPr="00D104B1">
        <w:rPr>
          <w:rStyle w:val="FontStyle16"/>
          <w:sz w:val="28"/>
          <w:szCs w:val="28"/>
        </w:rPr>
        <w:t xml:space="preserve"> лет. </w:t>
      </w:r>
    </w:p>
    <w:p w14:paraId="7D1D3D72" w14:textId="77777777" w:rsidR="00154869" w:rsidRDefault="00302A8C" w:rsidP="00154869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rStyle w:val="FontStyle16"/>
          <w:sz w:val="28"/>
          <w:szCs w:val="28"/>
        </w:rPr>
        <w:tab/>
      </w:r>
      <w:r w:rsidR="0043190F" w:rsidRPr="00D104B1">
        <w:rPr>
          <w:rStyle w:val="FontStyle16"/>
          <w:sz w:val="28"/>
          <w:szCs w:val="28"/>
        </w:rPr>
        <w:t>Срок освоения про</w:t>
      </w:r>
      <w:r w:rsidR="00894E87">
        <w:rPr>
          <w:rStyle w:val="FontStyle16"/>
          <w:sz w:val="28"/>
          <w:szCs w:val="28"/>
        </w:rPr>
        <w:t xml:space="preserve">граммы </w:t>
      </w:r>
      <w:r w:rsidR="0043190F" w:rsidRPr="00D104B1">
        <w:rPr>
          <w:rStyle w:val="FontStyle16"/>
          <w:sz w:val="28"/>
          <w:szCs w:val="28"/>
        </w:rPr>
        <w:t>для детей, не закончивших выполнение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 музыкальной направленности, может быть увеличен на один год</w:t>
      </w:r>
      <w:r w:rsidR="00894E87">
        <w:rPr>
          <w:rStyle w:val="FontStyle16"/>
          <w:sz w:val="28"/>
          <w:szCs w:val="28"/>
        </w:rPr>
        <w:t>.</w:t>
      </w:r>
    </w:p>
    <w:p w14:paraId="65CB44C2" w14:textId="77777777" w:rsidR="0043190F" w:rsidRPr="00154869" w:rsidRDefault="00894E87" w:rsidP="00154869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3. Объем учебного </w:t>
      </w:r>
      <w:r w:rsidR="00306E20">
        <w:rPr>
          <w:b/>
          <w:i/>
          <w:color w:val="000000"/>
          <w:sz w:val="28"/>
          <w:szCs w:val="28"/>
        </w:rPr>
        <w:t xml:space="preserve">времени, предусмотренный учебным планом </w:t>
      </w:r>
      <w:r w:rsidR="00302A8C" w:rsidRPr="00D104B1">
        <w:rPr>
          <w:b/>
          <w:i/>
          <w:color w:val="000000"/>
          <w:sz w:val="28"/>
          <w:szCs w:val="28"/>
        </w:rPr>
        <w:t>образовательного учреждения на реализацию пре</w:t>
      </w:r>
      <w:r>
        <w:rPr>
          <w:b/>
          <w:i/>
          <w:color w:val="000000"/>
          <w:sz w:val="28"/>
          <w:szCs w:val="28"/>
        </w:rPr>
        <w:t xml:space="preserve">дмета «Специальность.  </w:t>
      </w:r>
      <w:r w:rsidR="0023459B">
        <w:rPr>
          <w:b/>
          <w:i/>
          <w:color w:val="000000"/>
          <w:sz w:val="28"/>
          <w:szCs w:val="28"/>
        </w:rPr>
        <w:t>Труба</w:t>
      </w:r>
      <w:r>
        <w:rPr>
          <w:b/>
          <w:i/>
          <w:color w:val="000000"/>
          <w:sz w:val="28"/>
          <w:szCs w:val="28"/>
        </w:rPr>
        <w:t>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417"/>
        <w:gridCol w:w="1418"/>
      </w:tblGrid>
      <w:tr w:rsidR="0043190F" w:rsidRPr="00D104B1" w14:paraId="17054C3A" w14:textId="77777777" w:rsidTr="00916802">
        <w:trPr>
          <w:jc w:val="center"/>
        </w:trPr>
        <w:tc>
          <w:tcPr>
            <w:tcW w:w="6629" w:type="dxa"/>
          </w:tcPr>
          <w:p w14:paraId="4219BA8A" w14:textId="77777777" w:rsidR="0043190F" w:rsidRPr="00B350D2" w:rsidRDefault="0043190F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Срок обучения</w:t>
            </w:r>
          </w:p>
        </w:tc>
        <w:tc>
          <w:tcPr>
            <w:tcW w:w="1417" w:type="dxa"/>
          </w:tcPr>
          <w:p w14:paraId="701627D5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3190F"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1418" w:type="dxa"/>
          </w:tcPr>
          <w:p w14:paraId="1D02FF35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3190F"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43190F" w:rsidRPr="00D104B1" w14:paraId="76129581" w14:textId="77777777" w:rsidTr="00916802">
        <w:trPr>
          <w:jc w:val="center"/>
        </w:trPr>
        <w:tc>
          <w:tcPr>
            <w:tcW w:w="6629" w:type="dxa"/>
          </w:tcPr>
          <w:p w14:paraId="414A1AD9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(ч)</w:t>
            </w:r>
          </w:p>
        </w:tc>
        <w:tc>
          <w:tcPr>
            <w:tcW w:w="1417" w:type="dxa"/>
          </w:tcPr>
          <w:p w14:paraId="52F4BF23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1316</w:t>
            </w:r>
          </w:p>
        </w:tc>
        <w:tc>
          <w:tcPr>
            <w:tcW w:w="1418" w:type="dxa"/>
          </w:tcPr>
          <w:p w14:paraId="1255866C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214,5</w:t>
            </w:r>
          </w:p>
        </w:tc>
      </w:tr>
      <w:tr w:rsidR="0043190F" w:rsidRPr="00D104B1" w14:paraId="043858AF" w14:textId="77777777" w:rsidTr="00916802">
        <w:trPr>
          <w:jc w:val="center"/>
        </w:trPr>
        <w:tc>
          <w:tcPr>
            <w:tcW w:w="6629" w:type="dxa"/>
          </w:tcPr>
          <w:p w14:paraId="41FE5F83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часов на аудиторные занятия (ч), 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</w:tcPr>
          <w:p w14:paraId="56A302EC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  <w:tc>
          <w:tcPr>
            <w:tcW w:w="1418" w:type="dxa"/>
          </w:tcPr>
          <w:p w14:paraId="46B40BE0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43190F" w:rsidRPr="00D104B1" w14:paraId="407A55B8" w14:textId="77777777" w:rsidTr="00916802">
        <w:trPr>
          <w:jc w:val="center"/>
        </w:trPr>
        <w:tc>
          <w:tcPr>
            <w:tcW w:w="6629" w:type="dxa"/>
          </w:tcPr>
          <w:p w14:paraId="00AEEFEB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практические занятия (уроки)</w:t>
            </w:r>
          </w:p>
        </w:tc>
        <w:tc>
          <w:tcPr>
            <w:tcW w:w="1417" w:type="dxa"/>
          </w:tcPr>
          <w:p w14:paraId="5236C2A4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542</w:t>
            </w:r>
          </w:p>
        </w:tc>
        <w:tc>
          <w:tcPr>
            <w:tcW w:w="1418" w:type="dxa"/>
          </w:tcPr>
          <w:p w14:paraId="19D5F73B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80,5</w:t>
            </w:r>
          </w:p>
        </w:tc>
      </w:tr>
      <w:tr w:rsidR="0043190F" w:rsidRPr="00D104B1" w14:paraId="40B88CAA" w14:textId="77777777" w:rsidTr="00916802">
        <w:trPr>
          <w:jc w:val="center"/>
        </w:trPr>
        <w:tc>
          <w:tcPr>
            <w:tcW w:w="6629" w:type="dxa"/>
          </w:tcPr>
          <w:p w14:paraId="30375208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контрольные уроки, зачеты (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1,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>3,5,7,9,11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,13,15,17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 xml:space="preserve"> полугодия)</w:t>
            </w:r>
          </w:p>
          <w:p w14:paraId="5552BCBF" w14:textId="77777777" w:rsidR="0043190F" w:rsidRPr="00B350D2" w:rsidRDefault="00916802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переводные зачеты </w:t>
            </w:r>
            <w:r w:rsidR="0043190F" w:rsidRPr="00B350D2">
              <w:rPr>
                <w:rFonts w:ascii="Times New Roman" w:hAnsi="Times New Roman"/>
                <w:sz w:val="24"/>
                <w:szCs w:val="24"/>
              </w:rPr>
              <w:t>(2,4,6,8,10,12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,14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90F" w:rsidRPr="00B350D2">
              <w:rPr>
                <w:rFonts w:ascii="Times New Roman" w:hAnsi="Times New Roman"/>
                <w:sz w:val="24"/>
                <w:szCs w:val="24"/>
              </w:rPr>
              <w:t>полугодия)</w:t>
            </w:r>
          </w:p>
        </w:tc>
        <w:tc>
          <w:tcPr>
            <w:tcW w:w="1417" w:type="dxa"/>
          </w:tcPr>
          <w:p w14:paraId="621FBBEF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7679A3C7" w14:textId="77777777" w:rsidR="00095204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38CEEF9" w14:textId="77777777" w:rsidR="0043190F" w:rsidRPr="00B350D2" w:rsidRDefault="00095204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190F" w:rsidRPr="00D104B1" w14:paraId="46716D12" w14:textId="77777777" w:rsidTr="00916802">
        <w:trPr>
          <w:jc w:val="center"/>
        </w:trPr>
        <w:tc>
          <w:tcPr>
            <w:tcW w:w="6629" w:type="dxa"/>
          </w:tcPr>
          <w:p w14:paraId="02F9372B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Количество часов на внеаудиторную (самостоятельную) работу (ч),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417" w:type="dxa"/>
          </w:tcPr>
          <w:p w14:paraId="2DC62532" w14:textId="77777777" w:rsidR="0043190F" w:rsidRPr="00B350D2" w:rsidRDefault="00095204" w:rsidP="0015486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1418" w:type="dxa"/>
          </w:tcPr>
          <w:p w14:paraId="258DA7F7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43190F" w:rsidRPr="00D104B1" w14:paraId="24FA85D2" w14:textId="77777777" w:rsidTr="00916802">
        <w:trPr>
          <w:jc w:val="center"/>
        </w:trPr>
        <w:tc>
          <w:tcPr>
            <w:tcW w:w="6629" w:type="dxa"/>
          </w:tcPr>
          <w:p w14:paraId="08722A2D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B350D2">
              <w:rPr>
                <w:rFonts w:ascii="Times New Roman" w:hAnsi="Times New Roman"/>
                <w:sz w:val="24"/>
                <w:szCs w:val="24"/>
              </w:rPr>
              <w:t>выполнение домашнего задания;</w:t>
            </w:r>
          </w:p>
          <w:p w14:paraId="1EC8C3A3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посещение учреждений культуры (филармонии, выставки, театры, музеи и т.д.;</w:t>
            </w:r>
          </w:p>
          <w:p w14:paraId="1705FC0A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1417" w:type="dxa"/>
          </w:tcPr>
          <w:p w14:paraId="5BA2CB78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В течение всего обучения</w:t>
            </w:r>
          </w:p>
        </w:tc>
        <w:tc>
          <w:tcPr>
            <w:tcW w:w="1418" w:type="dxa"/>
          </w:tcPr>
          <w:p w14:paraId="0F64B182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43190F" w:rsidRPr="00D104B1" w14:paraId="47EA4B77" w14:textId="77777777" w:rsidTr="00916802">
        <w:trPr>
          <w:jc w:val="center"/>
        </w:trPr>
        <w:tc>
          <w:tcPr>
            <w:tcW w:w="6629" w:type="dxa"/>
          </w:tcPr>
          <w:p w14:paraId="39EC889B" w14:textId="77777777" w:rsidR="0043190F" w:rsidRPr="00B350D2" w:rsidRDefault="0043190F" w:rsidP="00B350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b/>
                <w:sz w:val="24"/>
                <w:szCs w:val="24"/>
              </w:rPr>
              <w:t>Итоговая аттестация (выпускной экзамен)</w:t>
            </w:r>
            <w:r w:rsidR="009168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95204" w:rsidRPr="00B350D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095204" w:rsidRPr="00B350D2">
              <w:rPr>
                <w:rFonts w:ascii="Times New Roman" w:hAnsi="Times New Roman"/>
                <w:sz w:val="24"/>
                <w:szCs w:val="24"/>
              </w:rPr>
              <w:t>16,18 полугодия</w:t>
            </w:r>
          </w:p>
        </w:tc>
        <w:tc>
          <w:tcPr>
            <w:tcW w:w="1417" w:type="dxa"/>
          </w:tcPr>
          <w:p w14:paraId="42416871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250917D" w14:textId="77777777" w:rsidR="0043190F" w:rsidRPr="00B350D2" w:rsidRDefault="0043190F" w:rsidP="00154869">
            <w:pPr>
              <w:spacing w:after="0" w:line="240" w:lineRule="auto"/>
              <w:ind w:firstLine="2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0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025DF305" w14:textId="77777777" w:rsidR="00302A8C" w:rsidRPr="00916802" w:rsidRDefault="00916802" w:rsidP="00916802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916802">
        <w:rPr>
          <w:rStyle w:val="FontStyle16"/>
          <w:b/>
          <w:i/>
          <w:sz w:val="28"/>
          <w:szCs w:val="28"/>
        </w:rPr>
        <w:t xml:space="preserve">4. </w:t>
      </w:r>
      <w:r w:rsidR="005242C0" w:rsidRPr="0091680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</w:t>
      </w:r>
      <w:r w:rsidR="00302A8C" w:rsidRPr="0091680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Форма      проведения     учебных       аудиторных      занятий </w:t>
      </w:r>
    </w:p>
    <w:p w14:paraId="6940B1AC" w14:textId="77777777" w:rsidR="00916802" w:rsidRDefault="00302A8C" w:rsidP="00916802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О</w:t>
      </w:r>
      <w:r w:rsidR="0043190F" w:rsidRPr="00D104B1">
        <w:rPr>
          <w:rFonts w:ascii="Times New Roman" w:hAnsi="Times New Roman"/>
          <w:sz w:val="28"/>
          <w:szCs w:val="28"/>
        </w:rPr>
        <w:t xml:space="preserve">сновным видом учебной и воспитательной работы в классе является урок. Проводится в форме </w:t>
      </w:r>
      <w:r w:rsidR="0043190F" w:rsidRPr="00D104B1">
        <w:rPr>
          <w:rFonts w:ascii="Times New Roman" w:hAnsi="Times New Roman"/>
          <w:b/>
          <w:sz w:val="28"/>
          <w:szCs w:val="28"/>
        </w:rPr>
        <w:t>индивидуального</w:t>
      </w:r>
      <w:r w:rsidR="0043190F" w:rsidRPr="00D104B1">
        <w:rPr>
          <w:rFonts w:ascii="Times New Roman" w:hAnsi="Times New Roman"/>
          <w:sz w:val="28"/>
          <w:szCs w:val="28"/>
        </w:rPr>
        <w:t xml:space="preserve"> занятия преподавателя с </w:t>
      </w:r>
      <w:proofErr w:type="gramStart"/>
      <w:r w:rsidR="0043190F" w:rsidRPr="00D104B1">
        <w:rPr>
          <w:rFonts w:ascii="Times New Roman" w:hAnsi="Times New Roman"/>
          <w:sz w:val="28"/>
          <w:szCs w:val="28"/>
        </w:rPr>
        <w:t>обучающ</w:t>
      </w:r>
      <w:r w:rsidR="00CF20CC">
        <w:rPr>
          <w:rFonts w:ascii="Times New Roman" w:hAnsi="Times New Roman"/>
          <w:sz w:val="28"/>
          <w:szCs w:val="28"/>
        </w:rPr>
        <w:t>имся</w:t>
      </w:r>
      <w:proofErr w:type="gramEnd"/>
      <w:r w:rsidR="00CF20CC">
        <w:rPr>
          <w:rFonts w:ascii="Times New Roman" w:hAnsi="Times New Roman"/>
          <w:sz w:val="28"/>
          <w:szCs w:val="28"/>
        </w:rPr>
        <w:t>, продолжительность урока 40</w:t>
      </w:r>
      <w:r w:rsidR="00916802">
        <w:rPr>
          <w:rFonts w:ascii="Times New Roman" w:hAnsi="Times New Roman"/>
          <w:sz w:val="28"/>
          <w:szCs w:val="28"/>
        </w:rPr>
        <w:t xml:space="preserve"> </w:t>
      </w:r>
      <w:r w:rsidR="0043190F" w:rsidRPr="00D104B1">
        <w:rPr>
          <w:rFonts w:ascii="Times New Roman" w:hAnsi="Times New Roman"/>
          <w:sz w:val="28"/>
          <w:szCs w:val="28"/>
        </w:rPr>
        <w:t xml:space="preserve">минут (1 академический час). Уроки в специальном классе содержат все основные элементы обучения ученика навыкам игры на инструменте. На каждом уроке используются </w:t>
      </w:r>
      <w:r w:rsidR="0043190F" w:rsidRPr="00D104B1">
        <w:rPr>
          <w:rFonts w:ascii="Times New Roman" w:hAnsi="Times New Roman"/>
          <w:sz w:val="28"/>
          <w:szCs w:val="28"/>
        </w:rPr>
        <w:lastRenderedPageBreak/>
        <w:t>различные формы работы, сочетается подача теоретического материала и практической деятельности.</w:t>
      </w:r>
    </w:p>
    <w:p w14:paraId="71ED0FCA" w14:textId="77777777" w:rsidR="00302A8C" w:rsidRPr="00916802" w:rsidRDefault="00302A8C" w:rsidP="00916802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5. Цели и задачи учебного предмета:</w:t>
      </w:r>
    </w:p>
    <w:p w14:paraId="2E83B657" w14:textId="77777777" w:rsidR="0043190F" w:rsidRPr="00D104B1" w:rsidRDefault="00302A8C" w:rsidP="00916802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D104B1">
        <w:rPr>
          <w:spacing w:val="-2"/>
          <w:sz w:val="28"/>
          <w:szCs w:val="28"/>
        </w:rPr>
        <w:tab/>
      </w:r>
      <w:r w:rsidR="0043190F" w:rsidRPr="00D104B1">
        <w:rPr>
          <w:spacing w:val="-2"/>
          <w:sz w:val="28"/>
          <w:szCs w:val="28"/>
        </w:rPr>
        <w:t>На протяжении всего периода обучения необходимо учитывать</w:t>
      </w:r>
      <w:r w:rsidR="0043190F" w:rsidRPr="00D104B1">
        <w:rPr>
          <w:rStyle w:val="FontStyle16"/>
          <w:sz w:val="28"/>
          <w:szCs w:val="28"/>
        </w:rPr>
        <w:t xml:space="preserve"> возрастн</w:t>
      </w:r>
      <w:r w:rsidR="00916802">
        <w:rPr>
          <w:rStyle w:val="FontStyle16"/>
          <w:sz w:val="28"/>
          <w:szCs w:val="28"/>
        </w:rPr>
        <w:t>ые и индивидуальные особенности</w:t>
      </w:r>
      <w:r w:rsidR="0043190F" w:rsidRPr="00D104B1">
        <w:rPr>
          <w:rStyle w:val="FontStyle16"/>
          <w:sz w:val="28"/>
          <w:szCs w:val="28"/>
        </w:rPr>
        <w:t xml:space="preserve"> учеников, которые учатся в музыкальной школе, и определить основные направления работы с этими обучающимися: </w:t>
      </w:r>
    </w:p>
    <w:p w14:paraId="0DF6E81F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выявление одаренных детей в области музыкального искусства в раннем детском возрасте;</w:t>
      </w:r>
    </w:p>
    <w:p w14:paraId="5433AFCC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создание условий для художественного образования, эстетического воспитания, духовно-нравственного развития детей;</w:t>
      </w:r>
    </w:p>
    <w:p w14:paraId="5DEC0A56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приобретение детьми знаний, умений и навыков игры на </w:t>
      </w:r>
      <w:r w:rsidR="00E85034">
        <w:rPr>
          <w:rStyle w:val="FontStyle16"/>
          <w:sz w:val="28"/>
          <w:szCs w:val="28"/>
        </w:rPr>
        <w:t>духовых инструментах</w:t>
      </w:r>
      <w:r w:rsidR="0043190F" w:rsidRPr="00D104B1">
        <w:rPr>
          <w:rStyle w:val="FontStyle16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43556E4B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воспитание культуры </w:t>
      </w:r>
      <w:proofErr w:type="gramStart"/>
      <w:r w:rsidR="0043190F" w:rsidRPr="00D104B1">
        <w:rPr>
          <w:rStyle w:val="FontStyle16"/>
          <w:sz w:val="28"/>
          <w:szCs w:val="28"/>
        </w:rPr>
        <w:t>сольного</w:t>
      </w:r>
      <w:proofErr w:type="gramEnd"/>
      <w:r w:rsidR="0043190F" w:rsidRPr="00D104B1">
        <w:rPr>
          <w:rStyle w:val="FontStyle16"/>
          <w:sz w:val="28"/>
          <w:szCs w:val="28"/>
        </w:rPr>
        <w:t xml:space="preserve"> и ансамблевого </w:t>
      </w:r>
      <w:proofErr w:type="spellStart"/>
      <w:r w:rsidR="0043190F" w:rsidRPr="00D104B1">
        <w:rPr>
          <w:rStyle w:val="FontStyle16"/>
          <w:sz w:val="28"/>
          <w:szCs w:val="28"/>
        </w:rPr>
        <w:t>музицирования</w:t>
      </w:r>
      <w:proofErr w:type="spellEnd"/>
      <w:r w:rsidR="0043190F" w:rsidRPr="00D104B1">
        <w:rPr>
          <w:rStyle w:val="FontStyle16"/>
          <w:sz w:val="28"/>
          <w:szCs w:val="28"/>
        </w:rPr>
        <w:t>;</w:t>
      </w:r>
    </w:p>
    <w:p w14:paraId="3F75000C" w14:textId="77777777" w:rsidR="0043190F" w:rsidRPr="00D104B1" w:rsidRDefault="00916802" w:rsidP="00916802">
      <w:pPr>
        <w:pStyle w:val="Style4"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приобретение учениками опыта творческой деятельности;</w:t>
      </w:r>
    </w:p>
    <w:p w14:paraId="068FAD2C" w14:textId="77777777" w:rsidR="00916802" w:rsidRDefault="00916802" w:rsidP="00916802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rStyle w:val="FontStyle16"/>
          <w:sz w:val="28"/>
          <w:szCs w:val="28"/>
        </w:rPr>
      </w:pPr>
      <w:r w:rsidRPr="00916802">
        <w:rPr>
          <w:rStyle w:val="FontStyle16"/>
          <w:sz w:val="28"/>
          <w:szCs w:val="28"/>
        </w:rPr>
        <w:t>‒</w:t>
      </w:r>
      <w:r w:rsidR="0043190F" w:rsidRPr="00D104B1">
        <w:rPr>
          <w:rStyle w:val="FontStyle16"/>
          <w:sz w:val="28"/>
          <w:szCs w:val="28"/>
        </w:rPr>
        <w:t xml:space="preserve"> овладение духовными и куль</w:t>
      </w:r>
      <w:r w:rsidR="001655CC" w:rsidRPr="00D104B1">
        <w:rPr>
          <w:rStyle w:val="FontStyle16"/>
          <w:sz w:val="28"/>
          <w:szCs w:val="28"/>
        </w:rPr>
        <w:t>турными ценностями народов мира.</w:t>
      </w:r>
    </w:p>
    <w:p w14:paraId="50F3182C" w14:textId="77777777" w:rsidR="00302A8C" w:rsidRPr="00916802" w:rsidRDefault="00302A8C" w:rsidP="00916802">
      <w:pPr>
        <w:pStyle w:val="Style4"/>
        <w:widowControl/>
        <w:tabs>
          <w:tab w:val="left" w:pos="955"/>
        </w:tabs>
        <w:spacing w:line="360" w:lineRule="auto"/>
        <w:ind w:firstLine="0"/>
        <w:contextualSpacing/>
        <w:rPr>
          <w:sz w:val="28"/>
          <w:szCs w:val="28"/>
        </w:rPr>
      </w:pPr>
      <w:r w:rsidRPr="00D104B1">
        <w:rPr>
          <w:b/>
          <w:i/>
          <w:color w:val="000000"/>
          <w:sz w:val="28"/>
          <w:szCs w:val="28"/>
        </w:rPr>
        <w:t>6. Обоснование структуры у</w:t>
      </w:r>
      <w:r w:rsidR="00916802">
        <w:rPr>
          <w:b/>
          <w:i/>
          <w:color w:val="000000"/>
          <w:sz w:val="28"/>
          <w:szCs w:val="28"/>
        </w:rPr>
        <w:t xml:space="preserve">чебного предмета </w:t>
      </w:r>
      <w:r w:rsidR="008D0B2A" w:rsidRPr="00D104B1">
        <w:rPr>
          <w:b/>
          <w:i/>
          <w:color w:val="000000"/>
          <w:sz w:val="28"/>
          <w:szCs w:val="28"/>
        </w:rPr>
        <w:t>«Специальност</w:t>
      </w:r>
      <w:r w:rsidR="005242C0" w:rsidRPr="00D104B1">
        <w:rPr>
          <w:b/>
          <w:i/>
          <w:color w:val="000000"/>
          <w:sz w:val="28"/>
          <w:szCs w:val="28"/>
        </w:rPr>
        <w:t>ь</w:t>
      </w:r>
      <w:r w:rsidR="008D0B2A" w:rsidRPr="00D104B1">
        <w:rPr>
          <w:b/>
          <w:i/>
          <w:color w:val="000000"/>
          <w:sz w:val="28"/>
          <w:szCs w:val="28"/>
        </w:rPr>
        <w:t xml:space="preserve">. </w:t>
      </w:r>
      <w:r w:rsidR="0023459B">
        <w:rPr>
          <w:b/>
          <w:i/>
          <w:color w:val="000000"/>
          <w:sz w:val="28"/>
          <w:szCs w:val="28"/>
        </w:rPr>
        <w:t>Труба</w:t>
      </w:r>
      <w:r w:rsidR="008D0B2A" w:rsidRPr="00D104B1">
        <w:rPr>
          <w:b/>
          <w:i/>
          <w:color w:val="000000"/>
          <w:sz w:val="28"/>
          <w:szCs w:val="28"/>
        </w:rPr>
        <w:t>»</w:t>
      </w:r>
      <w:r w:rsidRPr="00D104B1">
        <w:rPr>
          <w:b/>
          <w:i/>
          <w:color w:val="000000"/>
          <w:sz w:val="28"/>
          <w:szCs w:val="28"/>
        </w:rPr>
        <w:t xml:space="preserve"> </w:t>
      </w:r>
    </w:p>
    <w:p w14:paraId="18F329C0" w14:textId="77777777" w:rsidR="00302A8C" w:rsidRPr="00D104B1" w:rsidRDefault="00302A8C" w:rsidP="00916802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43957574" w14:textId="77777777" w:rsidR="00302A8C" w:rsidRPr="00D104B1" w:rsidRDefault="00302A8C" w:rsidP="00916802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Программа содержит следующие разделы:</w:t>
      </w:r>
    </w:p>
    <w:p w14:paraId="57C7C0A6" w14:textId="77777777" w:rsidR="00302A8C" w:rsidRPr="00D104B1" w:rsidRDefault="00916802" w:rsidP="00916802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сведения о затратах учебного времени, предусмотренного на освоение</w:t>
      </w:r>
    </w:p>
    <w:p w14:paraId="25369485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учебного предмета;</w:t>
      </w:r>
    </w:p>
    <w:p w14:paraId="39EC8197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распределение учебного материала по годам обучения;</w:t>
      </w:r>
    </w:p>
    <w:p w14:paraId="41345E70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описание дидактических единиц учебного предмета;</w:t>
      </w:r>
    </w:p>
    <w:p w14:paraId="1117CDB3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требования к уровню подготовки </w:t>
      </w:r>
      <w:proofErr w:type="gramStart"/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обучающихся</w:t>
      </w:r>
      <w:proofErr w:type="gramEnd"/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593B0BCA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формы и методы контроля, система оценок;</w:t>
      </w:r>
    </w:p>
    <w:p w14:paraId="49403453" w14:textId="77777777" w:rsidR="00302A8C" w:rsidRPr="00D104B1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методическое обеспечение учебного процесса.</w:t>
      </w:r>
    </w:p>
    <w:p w14:paraId="3F243C3A" w14:textId="77777777" w:rsidR="00302A8C" w:rsidRPr="00D104B1" w:rsidRDefault="00302A8C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В соответствии с данными направлениями строится основной раздел </w:t>
      </w:r>
    </w:p>
    <w:p w14:paraId="6C27625F" w14:textId="77777777" w:rsidR="00916802" w:rsidRDefault="00916802" w:rsidP="00D104B1">
      <w:pPr>
        <w:spacing w:before="100" w:beforeAutospacing="1" w:after="100" w:afterAutospacing="1" w:line="360" w:lineRule="auto"/>
        <w:contextualSpacing/>
        <w:jc w:val="both"/>
        <w:rPr>
          <w:rStyle w:val="FontStyle16"/>
          <w:rFonts w:eastAsia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программы «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Содержание учеб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ного предмета».</w:t>
      </w:r>
    </w:p>
    <w:p w14:paraId="3DF5C688" w14:textId="77777777" w:rsidR="00302A8C" w:rsidRPr="00916802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7.  Методы обучения </w:t>
      </w:r>
    </w:p>
    <w:p w14:paraId="18CE182A" w14:textId="77777777" w:rsidR="00302A8C" w:rsidRPr="00D104B1" w:rsidRDefault="00302A8C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В музыкальной педагогике применяется комплекс методов обучения. </w:t>
      </w:r>
    </w:p>
    <w:p w14:paraId="3581C50C" w14:textId="77777777" w:rsidR="00302A8C" w:rsidRPr="00D104B1" w:rsidRDefault="00302A8C" w:rsidP="00916802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Индивидуальное обучение неразрывно с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>вязано с воспитанием ученика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      с учетом его возрастных 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>и психологических особенностей.</w:t>
      </w:r>
    </w:p>
    <w:p w14:paraId="4E712344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Для достижения поставленной це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ли и реализации задач предмета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используются следующие методы обучения: </w:t>
      </w:r>
    </w:p>
    <w:p w14:paraId="6562D399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словесный (объяснение, беседа, рассказ); </w:t>
      </w:r>
    </w:p>
    <w:p w14:paraId="1B5C8401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  наглядно-слуховой (показ,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наблюдение, 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>демонстрация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);</w:t>
      </w:r>
    </w:p>
    <w:p w14:paraId="4740D1A9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практический</w:t>
      </w:r>
      <w:proofErr w:type="gramEnd"/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(работа на инструменте, упражнения); </w:t>
      </w:r>
    </w:p>
    <w:p w14:paraId="1CB81C2F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="00916802">
        <w:rPr>
          <w:rFonts w:ascii="Times New Roman" w:eastAsia="Times New Roman" w:hAnsi="Times New Roman"/>
          <w:color w:val="000000"/>
          <w:sz w:val="28"/>
          <w:szCs w:val="28"/>
        </w:rPr>
        <w:t>аналитический</w:t>
      </w:r>
      <w:proofErr w:type="gramEnd"/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(сравнения и обобщения, развитие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логического    мышления;</w:t>
      </w:r>
    </w:p>
    <w:p w14:paraId="5E1DFE1B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916802" w:rsidRPr="00916802"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 эмоциональный (подбор ассоциаций, образов, художественные впечатления).</w:t>
      </w:r>
    </w:p>
    <w:p w14:paraId="3FAA3324" w14:textId="77777777" w:rsidR="00302A8C" w:rsidRPr="00D104B1" w:rsidRDefault="00302A8C" w:rsidP="00916802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Индивидуальный метод обучения 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позволяет найти более точный и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психологически верный подход к кажд</w:t>
      </w:r>
      <w:r w:rsidR="00916802">
        <w:rPr>
          <w:rFonts w:ascii="Times New Roman" w:eastAsia="Times New Roman" w:hAnsi="Times New Roman"/>
          <w:color w:val="000000"/>
          <w:sz w:val="28"/>
          <w:szCs w:val="28"/>
        </w:rPr>
        <w:t xml:space="preserve">ому ученику и выбрать наиболее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подходящий метод обучения. </w:t>
      </w:r>
    </w:p>
    <w:p w14:paraId="7F78C40A" w14:textId="77777777" w:rsidR="00442DC8" w:rsidRDefault="00442DC8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Предложенные методы работы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ного исполнительства на </w:t>
      </w:r>
      <w:r w:rsidR="00593C4F">
        <w:rPr>
          <w:rFonts w:ascii="Times New Roman" w:eastAsia="Times New Roman" w:hAnsi="Times New Roman"/>
          <w:color w:val="000000"/>
          <w:sz w:val="28"/>
          <w:szCs w:val="28"/>
        </w:rPr>
        <w:t>трубе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705BD46" w14:textId="77777777" w:rsidR="00442DC8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8.  Описание материально-технических условий реализации учебного предмета «Специальность. </w:t>
      </w:r>
      <w:r w:rsidR="00593C4F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Труба</w:t>
      </w: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»</w:t>
      </w:r>
    </w:p>
    <w:p w14:paraId="123B1A32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0068BBFF" w14:textId="77777777" w:rsidR="00302A8C" w:rsidRPr="00CF20CC" w:rsidRDefault="00302A8C" w:rsidP="00CF20CC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>Реализация программы предмета тр</w:t>
      </w:r>
      <w:r w:rsidR="00442DC8">
        <w:rPr>
          <w:rFonts w:ascii="Times New Roman" w:hAnsi="Times New Roman"/>
          <w:sz w:val="28"/>
          <w:szCs w:val="28"/>
        </w:rPr>
        <w:t xml:space="preserve">ебует наличия учебного кабинета </w:t>
      </w:r>
      <w:r w:rsidRPr="00D104B1">
        <w:rPr>
          <w:rFonts w:ascii="Times New Roman" w:hAnsi="Times New Roman"/>
          <w:sz w:val="28"/>
          <w:szCs w:val="28"/>
        </w:rPr>
        <w:t xml:space="preserve">(класс для индивидуальных занятий) и зал для концертных выступлений. </w:t>
      </w:r>
      <w:r w:rsidRPr="00D104B1">
        <w:rPr>
          <w:rFonts w:ascii="Times New Roman" w:eastAsia="Times New Roman" w:hAnsi="Times New Roman"/>
          <w:sz w:val="28"/>
          <w:szCs w:val="28"/>
        </w:rPr>
        <w:t>Учебные ауди</w:t>
      </w:r>
      <w:r w:rsidR="00442DC8">
        <w:rPr>
          <w:rFonts w:ascii="Times New Roman" w:eastAsia="Times New Roman" w:hAnsi="Times New Roman"/>
          <w:sz w:val="28"/>
          <w:szCs w:val="28"/>
        </w:rPr>
        <w:t>тории для занятий по предмету «</w:t>
      </w:r>
      <w:r w:rsidRPr="00D104B1">
        <w:rPr>
          <w:rFonts w:ascii="Times New Roman" w:eastAsia="Times New Roman" w:hAnsi="Times New Roman"/>
          <w:sz w:val="28"/>
          <w:szCs w:val="28"/>
        </w:rPr>
        <w:t>Специальность.</w:t>
      </w:r>
      <w:r w:rsidR="008D0B2A" w:rsidRPr="00D104B1">
        <w:rPr>
          <w:rFonts w:ascii="Times New Roman" w:eastAsia="Times New Roman" w:hAnsi="Times New Roman"/>
          <w:sz w:val="28"/>
          <w:szCs w:val="28"/>
        </w:rPr>
        <w:t xml:space="preserve"> </w:t>
      </w:r>
      <w:r w:rsidR="00593C4F">
        <w:rPr>
          <w:rFonts w:ascii="Times New Roman" w:eastAsia="Times New Roman" w:hAnsi="Times New Roman"/>
          <w:sz w:val="28"/>
          <w:szCs w:val="28"/>
        </w:rPr>
        <w:t>Труба</w:t>
      </w:r>
      <w:r w:rsidR="00442DC8">
        <w:rPr>
          <w:rFonts w:ascii="Times New Roman" w:eastAsia="Times New Roman" w:hAnsi="Times New Roman"/>
          <w:sz w:val="28"/>
          <w:szCs w:val="28"/>
        </w:rPr>
        <w:t>»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должны быть оснащены инструментами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 блок-флейта, </w:t>
      </w:r>
      <w:r w:rsidR="00593C4F">
        <w:rPr>
          <w:rFonts w:ascii="Times New Roman" w:eastAsia="Times New Roman" w:hAnsi="Times New Roman"/>
          <w:sz w:val="28"/>
          <w:szCs w:val="28"/>
        </w:rPr>
        <w:t>труба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 и пианино,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и должны иметь площадь не менее </w:t>
      </w:r>
      <w:smartTag w:uri="urn:schemas-microsoft-com:office:smarttags" w:element="metricconverter">
        <w:smartTagPr>
          <w:attr w:name="ProductID" w:val="6 кв. метров"/>
        </w:smartTagPr>
        <w:r w:rsidRPr="00D104B1">
          <w:rPr>
            <w:rFonts w:ascii="Times New Roman" w:eastAsia="Times New Roman" w:hAnsi="Times New Roman"/>
            <w:sz w:val="28"/>
            <w:szCs w:val="28"/>
          </w:rPr>
          <w:t>6 кв. метров</w:t>
        </w:r>
      </w:smartTag>
      <w:r w:rsidR="00442DC8">
        <w:rPr>
          <w:rFonts w:ascii="Times New Roman" w:eastAsia="Times New Roman" w:hAnsi="Times New Roman"/>
          <w:sz w:val="28"/>
          <w:szCs w:val="28"/>
        </w:rPr>
        <w:t>.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 Необходимо наличие концертного зала с </w:t>
      </w:r>
      <w:r w:rsidRPr="00D104B1">
        <w:rPr>
          <w:rFonts w:ascii="Times New Roman" w:eastAsia="Times New Roman" w:hAnsi="Times New Roman"/>
          <w:sz w:val="28"/>
          <w:szCs w:val="28"/>
        </w:rPr>
        <w:lastRenderedPageBreak/>
        <w:t xml:space="preserve">концертным роялем, библиотеки 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и фонотеки. Музыкальные инструменты должны </w:t>
      </w:r>
      <w:r w:rsidRPr="00D104B1">
        <w:rPr>
          <w:rFonts w:ascii="Times New Roman" w:eastAsia="Times New Roman" w:hAnsi="Times New Roman"/>
          <w:sz w:val="28"/>
          <w:szCs w:val="28"/>
        </w:rPr>
        <w:t xml:space="preserve">регулярно обслуживаться настройщиками (настройка, мелкий и капитальный ремонт). Оборудование учебного кабинета: </w:t>
      </w:r>
      <w:r w:rsidRPr="00D104B1">
        <w:rPr>
          <w:rFonts w:ascii="Times New Roman" w:hAnsi="Times New Roman"/>
          <w:sz w:val="28"/>
          <w:szCs w:val="28"/>
        </w:rPr>
        <w:t xml:space="preserve">фортепиано для работы с концертмейстером, пюпитр для нот, стулья. </w:t>
      </w:r>
      <w:r w:rsidRPr="00D104B1">
        <w:rPr>
          <w:rFonts w:ascii="Times New Roman" w:eastAsia="Times New Roman" w:hAnsi="Times New Roman"/>
          <w:sz w:val="28"/>
          <w:szCs w:val="28"/>
        </w:rPr>
        <w:t>Технические средства: метроном, наличие аудио- и видеозаписей. Наличие методической и учебной литературы, музыкальных словарей.</w:t>
      </w:r>
      <w:r w:rsidR="00CF20CC">
        <w:rPr>
          <w:rFonts w:ascii="Times New Roman" w:hAnsi="Times New Roman"/>
          <w:sz w:val="28"/>
          <w:szCs w:val="28"/>
        </w:rPr>
        <w:t xml:space="preserve"> </w:t>
      </w:r>
      <w:r w:rsidRPr="00CF20CC">
        <w:rPr>
          <w:rFonts w:ascii="Times New Roman" w:eastAsia="Times New Roman" w:hAnsi="Times New Roman"/>
          <w:sz w:val="28"/>
          <w:szCs w:val="28"/>
        </w:rPr>
        <w:t>Дополнительные источники:</w:t>
      </w:r>
      <w:r w:rsidR="00442DC8" w:rsidRPr="00CF20CC">
        <w:rPr>
          <w:rFonts w:ascii="Times New Roman" w:eastAsia="Times New Roman" w:hAnsi="Times New Roman"/>
          <w:sz w:val="28"/>
          <w:szCs w:val="28"/>
        </w:rPr>
        <w:t xml:space="preserve"> музыкальная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 энциклопедия, </w:t>
      </w:r>
      <w:r w:rsidRPr="00D104B1">
        <w:rPr>
          <w:rFonts w:ascii="Times New Roman" w:eastAsia="Times New Roman" w:hAnsi="Times New Roman"/>
          <w:sz w:val="28"/>
          <w:szCs w:val="28"/>
        </w:rPr>
        <w:t>поиск</w:t>
      </w:r>
      <w:r w:rsidR="00442DC8">
        <w:rPr>
          <w:rFonts w:ascii="Times New Roman" w:eastAsia="Times New Roman" w:hAnsi="Times New Roman"/>
          <w:sz w:val="28"/>
          <w:szCs w:val="28"/>
        </w:rPr>
        <w:t xml:space="preserve">овые системы, сайты Интернета, </w:t>
      </w:r>
      <w:r w:rsidRPr="00D104B1">
        <w:rPr>
          <w:rFonts w:ascii="Times New Roman" w:eastAsia="Times New Roman" w:hAnsi="Times New Roman"/>
          <w:sz w:val="28"/>
          <w:szCs w:val="28"/>
        </w:rPr>
        <w:t>сайты издательств.</w:t>
      </w:r>
    </w:p>
    <w:p w14:paraId="4D00D238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338D8B1C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581E6E16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227235AF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2823F70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29C85C64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068D44B8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7491F8E5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F064FEC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5034C569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3861B39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ACF1787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15C643E7" w14:textId="77777777" w:rsidR="00442DC8" w:rsidRDefault="00442DC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7227AEAF" w14:textId="77777777" w:rsidR="00CF20CC" w:rsidRDefault="00CF20CC" w:rsidP="00CF20CC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</w:p>
    <w:p w14:paraId="7765717F" w14:textId="77777777" w:rsidR="00442DC8" w:rsidRDefault="00442DC8" w:rsidP="0023459B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</w:rPr>
        <w:lastRenderedPageBreak/>
        <w:t>II. СОДЕРЖАНИЕ УЧЕБНОГО ПРЕДМЕТА</w:t>
      </w:r>
    </w:p>
    <w:p w14:paraId="09C01425" w14:textId="77777777" w:rsidR="00F43D66" w:rsidRPr="00FE455B" w:rsidRDefault="00302A8C" w:rsidP="00FE455B">
      <w:pPr>
        <w:pStyle w:val="a6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b/>
          <w:bCs/>
          <w:i/>
          <w:color w:val="000000"/>
          <w:kern w:val="32"/>
          <w:sz w:val="28"/>
          <w:szCs w:val="28"/>
        </w:rPr>
      </w:pPr>
      <w:r w:rsidRPr="00FE455B">
        <w:rPr>
          <w:rFonts w:ascii="Times New Roman" w:eastAsia="Times New Roman" w:hAnsi="Times New Roman"/>
          <w:b/>
          <w:bCs/>
          <w:i/>
          <w:color w:val="000000"/>
          <w:kern w:val="32"/>
          <w:sz w:val="28"/>
          <w:szCs w:val="28"/>
        </w:rPr>
        <w:t>Сведения о затратах у</w:t>
      </w:r>
      <w:r w:rsidR="00442DC8" w:rsidRPr="00FE455B">
        <w:rPr>
          <w:rFonts w:ascii="Times New Roman" w:eastAsia="Times New Roman" w:hAnsi="Times New Roman"/>
          <w:b/>
          <w:bCs/>
          <w:i/>
          <w:color w:val="000000"/>
          <w:kern w:val="32"/>
          <w:sz w:val="28"/>
          <w:szCs w:val="28"/>
        </w:rPr>
        <w:t>чебного времени</w:t>
      </w: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4"/>
        <w:gridCol w:w="562"/>
        <w:gridCol w:w="562"/>
        <w:gridCol w:w="510"/>
        <w:gridCol w:w="52"/>
        <w:gridCol w:w="497"/>
        <w:gridCol w:w="65"/>
        <w:gridCol w:w="459"/>
        <w:gridCol w:w="18"/>
        <w:gridCol w:w="85"/>
        <w:gridCol w:w="532"/>
        <w:gridCol w:w="30"/>
        <w:gridCol w:w="590"/>
        <w:gridCol w:w="12"/>
        <w:gridCol w:w="575"/>
        <w:gridCol w:w="12"/>
        <w:gridCol w:w="23"/>
        <w:gridCol w:w="735"/>
      </w:tblGrid>
      <w:tr w:rsidR="00FE455B" w:rsidRPr="003351DA" w14:paraId="7BD004F1" w14:textId="77777777" w:rsidTr="0023459B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7E6C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  <w:b/>
                <w:color w:val="333333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CAC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  <w:b/>
                <w:color w:val="333333"/>
              </w:rPr>
            </w:pPr>
            <w:r w:rsidRPr="00FE455B">
              <w:rPr>
                <w:rFonts w:ascii="Times New Roman" w:hAnsi="Times New Roman"/>
                <w:b/>
                <w:color w:val="333333"/>
              </w:rPr>
              <w:t>Распределение по годам обучения</w:t>
            </w:r>
          </w:p>
        </w:tc>
      </w:tr>
      <w:tr w:rsidR="00FE455B" w:rsidRPr="003351DA" w14:paraId="3486FD25" w14:textId="77777777" w:rsidTr="0023459B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960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FE455B"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436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0E41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97CC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5230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D68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B44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74C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316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8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4BF0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</w:t>
            </w:r>
          </w:p>
        </w:tc>
      </w:tr>
      <w:tr w:rsidR="00FE455B" w:rsidRPr="003351DA" w14:paraId="0AD89864" w14:textId="77777777" w:rsidTr="0023459B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4ECE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Количество недель аудиторных занятий</w:t>
            </w:r>
          </w:p>
          <w:p w14:paraId="559E10EC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10A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32</w:t>
            </w:r>
          </w:p>
          <w:p w14:paraId="0017346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1311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493F220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7C0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5E8A6C2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32E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685E63A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6C8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054CA09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01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41AA9F97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32E8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60E2B9F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D760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55C762E1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25E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33</w:t>
            </w:r>
          </w:p>
          <w:p w14:paraId="0E9F284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E455B" w:rsidRPr="003351DA" w14:paraId="1AEE5315" w14:textId="77777777" w:rsidTr="0023459B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E615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Количество часов на 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7E7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202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7DF6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166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D3D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C7C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3A1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2,5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B7B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2,5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553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2,5</w:t>
            </w:r>
          </w:p>
        </w:tc>
      </w:tr>
      <w:tr w:rsidR="00FE455B" w:rsidRPr="003351DA" w14:paraId="3427A49F" w14:textId="77777777" w:rsidTr="0023459B">
        <w:trPr>
          <w:trHeight w:val="537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0008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количество часов на аудиторные занятия</w:t>
            </w:r>
          </w:p>
          <w:p w14:paraId="4F6BFD9C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47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272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14:paraId="310503E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559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6A7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  <w:p w14:paraId="15247EF8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82,5</w:t>
            </w:r>
          </w:p>
        </w:tc>
      </w:tr>
      <w:tr w:rsidR="00FE455B" w:rsidRPr="003351DA" w14:paraId="2A3FE05E" w14:textId="77777777" w:rsidTr="0023459B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27E6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8EF9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641,5</w:t>
            </w:r>
          </w:p>
        </w:tc>
      </w:tr>
      <w:tr w:rsidR="00FE455B" w:rsidRPr="003351DA" w14:paraId="6752FAE8" w14:textId="77777777" w:rsidTr="0023459B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3E01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  <w:b/>
              </w:rPr>
            </w:pPr>
            <w:r w:rsidRPr="00FE455B">
              <w:rPr>
                <w:rFonts w:ascii="Times New Roman" w:hAnsi="Times New Roman"/>
              </w:rPr>
              <w:t>Количество вариативных часов на 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8D9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DDE8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029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529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74D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C567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D8D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4A1C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0,5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C8DA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E455B" w:rsidRPr="003351DA" w14:paraId="6A545C52" w14:textId="77777777" w:rsidTr="0023459B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07A75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  <w:b/>
              </w:rPr>
            </w:pPr>
            <w:r w:rsidRPr="00FE455B">
              <w:rPr>
                <w:rFonts w:ascii="Times New Roman" w:hAnsi="Times New Roman"/>
              </w:rPr>
              <w:t>Количество часов на внеаудиторные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D51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98D20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7E04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349CC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300A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E10CA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6FFB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C92E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759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</w:tr>
      <w:tr w:rsidR="00FE455B" w:rsidRPr="003351DA" w14:paraId="44F97E28" w14:textId="77777777" w:rsidTr="0023459B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06A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количество часов на внеаудиторные (самостоятельные) занятия по годам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C83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D6C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FF2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66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CAC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99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B41A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99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01B8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99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B32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D72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A793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</w:tr>
      <w:tr w:rsidR="00FE455B" w:rsidRPr="003351DA" w14:paraId="701E95F1" w14:textId="77777777" w:rsidTr="0023459B">
        <w:trPr>
          <w:trHeight w:val="73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082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7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AC1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82B1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</w:tr>
      <w:tr w:rsidR="00FE455B" w:rsidRPr="003351DA" w14:paraId="723292B0" w14:textId="77777777" w:rsidTr="0023459B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2FFE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D6A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889</w:t>
            </w:r>
          </w:p>
        </w:tc>
      </w:tr>
      <w:tr w:rsidR="00FE455B" w:rsidRPr="003351DA" w14:paraId="56F838B0" w14:textId="77777777" w:rsidTr="0023459B">
        <w:trPr>
          <w:trHeight w:val="67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5935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 xml:space="preserve">Максимальное количество часов занятий в неделю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160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BB8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0A5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A0E6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6ED9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5,5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45C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5,5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15E5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B3A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EA9D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6,5</w:t>
            </w:r>
          </w:p>
        </w:tc>
      </w:tr>
      <w:tr w:rsidR="00FE455B" w:rsidRPr="003351DA" w14:paraId="3F03281B" w14:textId="77777777" w:rsidTr="0023459B">
        <w:trPr>
          <w:trHeight w:val="36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A5DC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максимальное количество часов по годам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AE4F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128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C7D1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82D4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DA0E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165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192A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170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1E1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170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9320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215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EC66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BA40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214,5</w:t>
            </w:r>
          </w:p>
        </w:tc>
      </w:tr>
      <w:tr w:rsidR="00FE455B" w:rsidRPr="003351DA" w14:paraId="2C13FDF7" w14:textId="77777777" w:rsidTr="0023459B">
        <w:trPr>
          <w:trHeight w:val="420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5B36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Общее максимальное количество часов на весь период обучения</w:t>
            </w:r>
          </w:p>
        </w:tc>
        <w:tc>
          <w:tcPr>
            <w:tcW w:w="47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2AC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1327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711B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214,5</w:t>
            </w:r>
          </w:p>
        </w:tc>
      </w:tr>
      <w:tr w:rsidR="00FE455B" w:rsidRPr="003351DA" w14:paraId="00F7F777" w14:textId="77777777" w:rsidTr="0023459B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A874" w14:textId="77777777" w:rsidR="00FE455B" w:rsidRPr="00FE455B" w:rsidRDefault="00FE455B" w:rsidP="0023459B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14B2" w14:textId="77777777" w:rsidR="00FE455B" w:rsidRPr="00FE455B" w:rsidRDefault="00FE455B" w:rsidP="0023459B">
            <w:pPr>
              <w:contextualSpacing/>
              <w:jc w:val="center"/>
              <w:rPr>
                <w:rFonts w:ascii="Times New Roman" w:hAnsi="Times New Roman"/>
              </w:rPr>
            </w:pPr>
            <w:r w:rsidRPr="00FE455B">
              <w:rPr>
                <w:rFonts w:ascii="Times New Roman" w:hAnsi="Times New Roman"/>
              </w:rPr>
              <w:t>1541,5</w:t>
            </w:r>
          </w:p>
        </w:tc>
      </w:tr>
    </w:tbl>
    <w:p w14:paraId="43DD3B04" w14:textId="77777777" w:rsidR="000029D8" w:rsidRDefault="000029D8" w:rsidP="00FE455B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92DD76E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Аудиторная нагрузка по учебно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му предмету обязательной части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14:paraId="0EAE6723" w14:textId="77777777" w:rsidR="00302A8C" w:rsidRPr="00D104B1" w:rsidRDefault="00302A8C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Объем самостоятельной работы о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бучающихся в неделю по учебным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предметам определяется с учетом ми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нимальных затрат на подготовку домашнего задания,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параллельного освоения детьми программ начального и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442DC8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основного общего образования.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Объем времени на самостоятельную работу может определяться с учетом сложившихся педагогических традиций, методической целесообразности и индивидуальных способностей ученика. </w:t>
      </w:r>
    </w:p>
    <w:p w14:paraId="53B76AD4" w14:textId="77777777" w:rsidR="00302A8C" w:rsidRPr="00D104B1" w:rsidRDefault="00442DC8" w:rsidP="00442DC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Самостоятельные занятия должны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ыть регулярными и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систематическими. </w:t>
      </w:r>
    </w:p>
    <w:p w14:paraId="3E8A1AF0" w14:textId="77777777" w:rsidR="00302A8C" w:rsidRPr="00D104B1" w:rsidRDefault="00302A8C" w:rsidP="000029D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Виды внеаудиторной работы:</w:t>
      </w:r>
    </w:p>
    <w:p w14:paraId="53382D72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выполнение домашнего задания; </w:t>
      </w:r>
    </w:p>
    <w:p w14:paraId="2D345A76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подготовка к концертным выступлениям; </w:t>
      </w:r>
    </w:p>
    <w:p w14:paraId="4C7F37DC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9A72B8">
        <w:rPr>
          <w:rFonts w:ascii="Times New Roman" w:eastAsia="Times New Roman" w:hAnsi="Times New Roman"/>
          <w:color w:val="000000"/>
          <w:sz w:val="28"/>
          <w:szCs w:val="28"/>
        </w:rPr>
        <w:t xml:space="preserve"> посещение учреждений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культуры </w:t>
      </w:r>
      <w:r w:rsidR="009A72B8">
        <w:rPr>
          <w:rFonts w:ascii="Times New Roman" w:eastAsia="Times New Roman" w:hAnsi="Times New Roman"/>
          <w:color w:val="000000"/>
          <w:sz w:val="28"/>
          <w:szCs w:val="28"/>
        </w:rPr>
        <w:t xml:space="preserve">(филармоний,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театров,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концертных залов и др.); </w:t>
      </w:r>
    </w:p>
    <w:p w14:paraId="478EC857" w14:textId="77777777" w:rsidR="00302A8C" w:rsidRPr="00D104B1" w:rsidRDefault="000029D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‒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участие обучающихся в концертах</w:t>
      </w:r>
      <w:r w:rsidR="00CF20CC">
        <w:rPr>
          <w:rFonts w:ascii="Times New Roman" w:eastAsia="Times New Roman" w:hAnsi="Times New Roman"/>
          <w:color w:val="000000"/>
          <w:sz w:val="28"/>
          <w:szCs w:val="28"/>
        </w:rPr>
        <w:t xml:space="preserve">, творческие мероприятия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культурно-просветительской деятельности образовательного учреждения и др. </w:t>
      </w:r>
    </w:p>
    <w:p w14:paraId="4BA88E24" w14:textId="77777777" w:rsidR="00302A8C" w:rsidRPr="00D104B1" w:rsidRDefault="00302A8C" w:rsidP="000029D8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Учебный материал распределяется 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 xml:space="preserve">по годам обучения </w:t>
      </w:r>
      <w:r w:rsidR="009A72B8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 xml:space="preserve">классам.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Каждый класс имеет свои дидактические зад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 xml:space="preserve">ачи и объем времени, </w:t>
      </w:r>
      <w:r w:rsidRPr="00D104B1">
        <w:rPr>
          <w:rFonts w:ascii="Times New Roman" w:eastAsia="Times New Roman" w:hAnsi="Times New Roman"/>
          <w:color w:val="000000"/>
          <w:sz w:val="28"/>
          <w:szCs w:val="28"/>
        </w:rPr>
        <w:t>предусмотренный д</w:t>
      </w:r>
      <w:r w:rsidR="000029D8">
        <w:rPr>
          <w:rFonts w:ascii="Times New Roman" w:eastAsia="Times New Roman" w:hAnsi="Times New Roman"/>
          <w:color w:val="000000"/>
          <w:sz w:val="28"/>
          <w:szCs w:val="28"/>
        </w:rPr>
        <w:t>ля освоения учебного материала.</w:t>
      </w:r>
    </w:p>
    <w:p w14:paraId="1C61E16F" w14:textId="77777777" w:rsidR="00302A8C" w:rsidRPr="00D104B1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2. </w:t>
      </w:r>
      <w:r w:rsidR="000029D8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Годовые требования по классам</w:t>
      </w:r>
    </w:p>
    <w:p w14:paraId="72121771" w14:textId="77777777" w:rsidR="00302A8C" w:rsidRPr="00D104B1" w:rsidRDefault="00C04E5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Настоящая программа отражает разнообразие репертуара, его академическую направленность, а также возможность индивидуального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одхода к каждому ученику. В одном и том же классе экзаменационная программа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может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значительно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отличаться по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уровню трудности (см. 2 варианта примерных экзаменационных программ). Количество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музыкальных произведений, рекомендуемых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для изучения в каждом классе, дается в годовых требованиях. </w:t>
      </w:r>
    </w:p>
    <w:p w14:paraId="3B1A4C20" w14:textId="77777777" w:rsidR="00F43D66" w:rsidRDefault="00C04E5D" w:rsidP="00154869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работе над репертуаром преподаватель должен учитывать,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что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большинство произведений предназначаются для публичного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 xml:space="preserve">или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экзаменационного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исполнен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ия, а остальные ‒ для работы в классе или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просто для ознакомления. Следо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вательно, преподаватель может устанавливать степень завершенности работы над произведением. Вся работа над репертуаром </w:t>
      </w:r>
      <w:r w:rsidR="00302A8C" w:rsidRPr="00D104B1">
        <w:rPr>
          <w:rFonts w:ascii="Times New Roman" w:eastAsia="Times New Roman" w:hAnsi="Times New Roman"/>
          <w:color w:val="000000"/>
          <w:sz w:val="28"/>
          <w:szCs w:val="28"/>
        </w:rPr>
        <w:t>фиксируется в индивидуал</w:t>
      </w:r>
      <w:r>
        <w:rPr>
          <w:rFonts w:ascii="Times New Roman" w:eastAsia="Times New Roman" w:hAnsi="Times New Roman"/>
          <w:color w:val="000000"/>
          <w:sz w:val="28"/>
          <w:szCs w:val="28"/>
        </w:rPr>
        <w:t>ьном плане ученика.</w:t>
      </w:r>
    </w:p>
    <w:p w14:paraId="7AE74E0C" w14:textId="77777777" w:rsidR="00FE455B" w:rsidRPr="00C04E5D" w:rsidRDefault="00FE455B" w:rsidP="00154869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470"/>
      </w:tblGrid>
      <w:tr w:rsidR="002272A9" w:rsidRPr="00D104B1" w14:paraId="1B05DCBC" w14:textId="77777777" w:rsidTr="00CF20CC">
        <w:tc>
          <w:tcPr>
            <w:tcW w:w="1101" w:type="dxa"/>
          </w:tcPr>
          <w:p w14:paraId="16AA2E2E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20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8470" w:type="dxa"/>
          </w:tcPr>
          <w:p w14:paraId="19BA4C17" w14:textId="77777777" w:rsidR="002272A9" w:rsidRPr="00CF20CC" w:rsidRDefault="00CF20CC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20CC">
              <w:rPr>
                <w:rFonts w:ascii="Times New Roman" w:hAnsi="Times New Roman"/>
                <w:b/>
                <w:sz w:val="24"/>
                <w:szCs w:val="24"/>
              </w:rPr>
              <w:t xml:space="preserve">Объем программы учебного </w:t>
            </w:r>
            <w:r w:rsidR="002272A9" w:rsidRPr="00CF20CC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</w:p>
        </w:tc>
      </w:tr>
      <w:tr w:rsidR="002272A9" w:rsidRPr="00D104B1" w14:paraId="06A27D80" w14:textId="77777777" w:rsidTr="00CF20CC">
        <w:tc>
          <w:tcPr>
            <w:tcW w:w="1101" w:type="dxa"/>
          </w:tcPr>
          <w:p w14:paraId="4AF1CB9F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91D7CDC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3B4BE58E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69B2460F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- 2-4 этюда с несложной фактурой и простым ритмическим рисунком;</w:t>
            </w:r>
          </w:p>
          <w:p w14:paraId="7736A69B" w14:textId="77777777" w:rsidR="00831B41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различных по содержанию и форме музыкальных произведений.</w:t>
            </w:r>
          </w:p>
        </w:tc>
      </w:tr>
      <w:tr w:rsidR="002272A9" w:rsidRPr="00D104B1" w14:paraId="03C17656" w14:textId="77777777" w:rsidTr="00CF20CC">
        <w:tc>
          <w:tcPr>
            <w:tcW w:w="1101" w:type="dxa"/>
          </w:tcPr>
          <w:p w14:paraId="22B54E46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088A4CE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3527305A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3B76CB68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- 2-4 этюдов с несложной фактурой и простым ритмическим рисунком;</w:t>
            </w:r>
          </w:p>
          <w:p w14:paraId="57661F09" w14:textId="77777777" w:rsidR="00831B41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различных по содержанию и форме музыкальных произведений.</w:t>
            </w:r>
          </w:p>
        </w:tc>
      </w:tr>
      <w:tr w:rsidR="002272A9" w:rsidRPr="00D104B1" w14:paraId="57789171" w14:textId="77777777" w:rsidTr="00CF20CC">
        <w:tc>
          <w:tcPr>
            <w:tcW w:w="1101" w:type="dxa"/>
          </w:tcPr>
          <w:p w14:paraId="2FE58175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2A43289" w14:textId="77777777" w:rsidR="002272A9" w:rsidRPr="00CF20CC" w:rsidRDefault="002272A9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40335AC1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0D2D85AB" w14:textId="77777777" w:rsidR="00590F3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с несложной фактурой и простым ритмическим рисунком;</w:t>
            </w:r>
          </w:p>
          <w:p w14:paraId="266DA5A6" w14:textId="77777777" w:rsidR="002272A9" w:rsidRPr="00CF20CC" w:rsidRDefault="00590F39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различных по содержанию и форме музыкальных произведений.</w:t>
            </w:r>
          </w:p>
        </w:tc>
      </w:tr>
      <w:tr w:rsidR="00E50484" w:rsidRPr="00D104B1" w14:paraId="3125F1D1" w14:textId="77777777" w:rsidTr="00CF20CC">
        <w:tc>
          <w:tcPr>
            <w:tcW w:w="1101" w:type="dxa"/>
          </w:tcPr>
          <w:p w14:paraId="47708879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43305D6D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317D05C6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24535B57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2CE3ED5A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3F1559E1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- 1-2 произведения крупной формы.</w:t>
            </w:r>
          </w:p>
        </w:tc>
      </w:tr>
      <w:tr w:rsidR="00E50484" w:rsidRPr="00D104B1" w14:paraId="13FBB67F" w14:textId="77777777" w:rsidTr="00CF20CC">
        <w:tc>
          <w:tcPr>
            <w:tcW w:w="1101" w:type="dxa"/>
          </w:tcPr>
          <w:p w14:paraId="17BABA0B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717FE6AC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</w:tcPr>
          <w:p w14:paraId="52C15AE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5EC94B06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6B500FBA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797837A5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</w:t>
            </w:r>
            <w:r w:rsidR="00CF20CC">
              <w:rPr>
                <w:rFonts w:ascii="Times New Roman" w:hAnsi="Times New Roman"/>
                <w:sz w:val="24"/>
                <w:szCs w:val="24"/>
              </w:rPr>
              <w:t>-2 произведения крупной формы.</w:t>
            </w:r>
          </w:p>
        </w:tc>
      </w:tr>
      <w:tr w:rsidR="00E50484" w:rsidRPr="00D104B1" w14:paraId="18F0F870" w14:textId="77777777" w:rsidTr="00CF20CC">
        <w:tc>
          <w:tcPr>
            <w:tcW w:w="1101" w:type="dxa"/>
          </w:tcPr>
          <w:p w14:paraId="3A94DBDC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70" w:type="dxa"/>
          </w:tcPr>
          <w:p w14:paraId="7BC369D3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12BFBADE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607089D3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58643FD0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- 1-2 произведения крупной формы.</w:t>
            </w:r>
          </w:p>
        </w:tc>
      </w:tr>
      <w:tr w:rsidR="00E50484" w:rsidRPr="00D104B1" w14:paraId="10555B90" w14:textId="77777777" w:rsidTr="00CF20CC">
        <w:tc>
          <w:tcPr>
            <w:tcW w:w="1101" w:type="dxa"/>
          </w:tcPr>
          <w:p w14:paraId="6F77AD69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70" w:type="dxa"/>
          </w:tcPr>
          <w:p w14:paraId="5D44955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2B224915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5D5A649F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6FD3183A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- 1-2 произведения крупной формы.</w:t>
            </w:r>
          </w:p>
        </w:tc>
      </w:tr>
      <w:tr w:rsidR="00E50484" w:rsidRPr="00D104B1" w14:paraId="273BD3E5" w14:textId="77777777" w:rsidTr="00CF20CC">
        <w:tc>
          <w:tcPr>
            <w:tcW w:w="1101" w:type="dxa"/>
          </w:tcPr>
          <w:p w14:paraId="35A66BC5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8(9)</w:t>
            </w:r>
          </w:p>
        </w:tc>
        <w:tc>
          <w:tcPr>
            <w:tcW w:w="8470" w:type="dxa"/>
          </w:tcPr>
          <w:p w14:paraId="4C8130D8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гаммы в соответствии с требованиями программы (см.  Приложение);</w:t>
            </w:r>
          </w:p>
          <w:p w14:paraId="133BA4DD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этюдов на различные виды техники;</w:t>
            </w:r>
          </w:p>
          <w:p w14:paraId="72307651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>- 4-6 пьес различного характера,</w:t>
            </w:r>
          </w:p>
          <w:p w14:paraId="4837FEEE" w14:textId="77777777" w:rsidR="00E50484" w:rsidRPr="00CF20CC" w:rsidRDefault="00E50484" w:rsidP="00CF20C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CF20CC">
              <w:rPr>
                <w:rFonts w:ascii="Times New Roman" w:hAnsi="Times New Roman"/>
                <w:sz w:val="24"/>
                <w:szCs w:val="24"/>
              </w:rPr>
              <w:t xml:space="preserve">- 1-2 произведения крупной формы. </w:t>
            </w:r>
          </w:p>
        </w:tc>
      </w:tr>
    </w:tbl>
    <w:p w14:paraId="3D3CAD17" w14:textId="77777777" w:rsidR="002272A9" w:rsidRPr="00D104B1" w:rsidRDefault="002272A9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BC92E56" w14:textId="77777777" w:rsidR="00302A8C" w:rsidRDefault="00302A8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003710F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2F1521CB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8BE3E50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15696D8A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089BFEE2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638DDCF8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54631120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7794DC34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24D0A018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729A6D17" w14:textId="77777777" w:rsidR="00CF20CC" w:rsidRDefault="00CF20C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29580A49" w14:textId="77777777" w:rsidR="00302A8C" w:rsidRPr="00D104B1" w:rsidRDefault="00302A8C" w:rsidP="0017418A">
      <w:pPr>
        <w:pageBreakBefore/>
        <w:spacing w:after="0" w:line="360" w:lineRule="auto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lastRenderedPageBreak/>
        <w:t>III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ТРЕБОВАНИЯ </w:t>
      </w:r>
      <w:r w:rsidR="0017418A">
        <w:rPr>
          <w:rFonts w:ascii="Times New Roman" w:eastAsia="Times New Roman" w:hAnsi="Times New Roman"/>
          <w:b/>
          <w:color w:val="000000"/>
          <w:sz w:val="28"/>
          <w:szCs w:val="28"/>
        </w:rPr>
        <w:t>К УРОВНЮ ПОДГОТОВКИ ОБУЧАЮЩИХСЯ</w:t>
      </w:r>
    </w:p>
    <w:p w14:paraId="318F60F8" w14:textId="77777777" w:rsidR="0017418A" w:rsidRPr="0017418A" w:rsidRDefault="007C363A" w:rsidP="0017418A">
      <w:pPr>
        <w:spacing w:after="0" w:line="36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     </w:t>
      </w:r>
      <w:r w:rsidR="00E03C4B" w:rsidRPr="00D104B1">
        <w:rPr>
          <w:rFonts w:ascii="Times New Roman" w:hAnsi="Times New Roman"/>
          <w:sz w:val="28"/>
          <w:szCs w:val="28"/>
        </w:rPr>
        <w:t xml:space="preserve"> </w:t>
      </w:r>
      <w:r w:rsidR="0017418A" w:rsidRPr="0017418A">
        <w:rPr>
          <w:rFonts w:ascii="Times New Roman" w:hAnsi="Times New Roman"/>
          <w:i/>
          <w:sz w:val="28"/>
          <w:szCs w:val="28"/>
        </w:rPr>
        <w:t>Реализация программы обеспечивает:</w:t>
      </w:r>
    </w:p>
    <w:p w14:paraId="6487EAC0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- наличие у обучающегося интереса к музыкальному искусству, самостоятельному музыкальному исполнительству;</w:t>
      </w:r>
    </w:p>
    <w:p w14:paraId="4D45ADBA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– сформированный комплекс исполнительских знаний, умений и навыков, позволяющий </w:t>
      </w:r>
      <w:r w:rsidRPr="0017418A">
        <w:rPr>
          <w:rFonts w:ascii="Times New Roman" w:hAnsi="Times New Roman"/>
          <w:sz w:val="28"/>
          <w:szCs w:val="28"/>
          <w:lang w:val="en-US"/>
        </w:rPr>
        <w:t> </w:t>
      </w:r>
      <w:r w:rsidRPr="0017418A">
        <w:rPr>
          <w:rFonts w:ascii="Times New Roman" w:hAnsi="Times New Roman"/>
          <w:sz w:val="28"/>
          <w:szCs w:val="28"/>
        </w:rPr>
        <w:t>использовать многообразные возможности трубы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05269A95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– знание репертуара для трубы,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 w14:paraId="3504E9B9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– знание художественно-исполнительских возможностей трубы;</w:t>
      </w:r>
    </w:p>
    <w:p w14:paraId="18871C66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– знание профессиональной терминологии;</w:t>
      </w:r>
    </w:p>
    <w:p w14:paraId="125945C1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– наличие умений по чтению с листа музыкальных произведений;</w:t>
      </w:r>
    </w:p>
    <w:p w14:paraId="05D5C8A5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– навыки по воспитанию слухового контроля, умению управлять процессом </w:t>
      </w:r>
      <w:r w:rsidRPr="0017418A">
        <w:rPr>
          <w:rFonts w:ascii="Times New Roman" w:hAnsi="Times New Roman"/>
          <w:sz w:val="28"/>
          <w:szCs w:val="28"/>
          <w:lang w:val="en-US"/>
        </w:rPr>
        <w:t> </w:t>
      </w:r>
      <w:r w:rsidRPr="0017418A">
        <w:rPr>
          <w:rFonts w:ascii="Times New Roman" w:hAnsi="Times New Roman"/>
          <w:sz w:val="28"/>
          <w:szCs w:val="28"/>
        </w:rPr>
        <w:t>исполнения музыкального произведения;</w:t>
      </w:r>
    </w:p>
    <w:p w14:paraId="757F1903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– навыки по использованию музыкально-исполнительских средств выразительности, выполнению </w:t>
      </w:r>
      <w:r w:rsidRPr="0017418A">
        <w:rPr>
          <w:rFonts w:ascii="Times New Roman" w:hAnsi="Times New Roman"/>
          <w:sz w:val="28"/>
          <w:szCs w:val="28"/>
          <w:lang w:val="en-US"/>
        </w:rPr>
        <w:t> </w:t>
      </w:r>
      <w:r w:rsidRPr="0017418A">
        <w:rPr>
          <w:rFonts w:ascii="Times New Roman" w:hAnsi="Times New Roman"/>
          <w:sz w:val="28"/>
          <w:szCs w:val="28"/>
        </w:rPr>
        <w:t>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27EF7556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– наличие творческой </w:t>
      </w:r>
      <w:r w:rsidRPr="0017418A">
        <w:rPr>
          <w:rFonts w:ascii="Times New Roman" w:hAnsi="Times New Roman"/>
          <w:sz w:val="28"/>
          <w:szCs w:val="28"/>
          <w:lang w:val="en-US"/>
        </w:rPr>
        <w:t> </w:t>
      </w:r>
      <w:r w:rsidRPr="0017418A">
        <w:rPr>
          <w:rFonts w:ascii="Times New Roman" w:hAnsi="Times New Roman"/>
          <w:sz w:val="28"/>
          <w:szCs w:val="28"/>
        </w:rPr>
        <w:t xml:space="preserve">инициативы, сформированных представлений </w:t>
      </w:r>
      <w:r w:rsidRPr="0017418A">
        <w:rPr>
          <w:rFonts w:ascii="Times New Roman" w:hAnsi="Times New Roman"/>
          <w:sz w:val="28"/>
          <w:szCs w:val="28"/>
          <w:lang w:val="en-US"/>
        </w:rPr>
        <w:t> </w:t>
      </w:r>
      <w:r w:rsidRPr="0017418A">
        <w:rPr>
          <w:rFonts w:ascii="Times New Roman" w:hAnsi="Times New Roman"/>
          <w:sz w:val="28"/>
          <w:szCs w:val="28"/>
        </w:rPr>
        <w:t>о методике разучивания музыкальных произведений и приемах работы над исполнительскими трудностями;</w:t>
      </w:r>
    </w:p>
    <w:p w14:paraId="287537CA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– наличие навыков </w:t>
      </w:r>
      <w:proofErr w:type="spellStart"/>
      <w:r w:rsidRPr="0017418A">
        <w:rPr>
          <w:rFonts w:ascii="Times New Roman" w:hAnsi="Times New Roman"/>
          <w:sz w:val="28"/>
          <w:szCs w:val="28"/>
        </w:rPr>
        <w:t>репетиционно</w:t>
      </w:r>
      <w:proofErr w:type="spellEnd"/>
      <w:r w:rsidRPr="0017418A">
        <w:rPr>
          <w:rFonts w:ascii="Times New Roman" w:hAnsi="Times New Roman"/>
          <w:sz w:val="28"/>
          <w:szCs w:val="28"/>
        </w:rPr>
        <w:t>-концертной работы в качестве солиста.</w:t>
      </w:r>
    </w:p>
    <w:p w14:paraId="33EA082A" w14:textId="77777777" w:rsidR="00AF22E8" w:rsidRDefault="00AF22E8" w:rsidP="0017418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4480D8C" w14:textId="77777777" w:rsidR="00AF22E8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B3C88FA" w14:textId="77777777" w:rsidR="00AF22E8" w:rsidRPr="00D104B1" w:rsidRDefault="00AF22E8" w:rsidP="00F43D66">
      <w:pPr>
        <w:widowControl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C5FC5D8" w14:textId="77777777" w:rsidR="00A763A4" w:rsidRPr="00D104B1" w:rsidRDefault="00A763A4" w:rsidP="00AF22E8">
      <w:pPr>
        <w:pageBreakBefore/>
        <w:spacing w:after="0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IV. ФОРМЫ И МЕТОДЫ КОНТРОЛЯ, СИСТЕМА ОЦЕНОК</w:t>
      </w:r>
    </w:p>
    <w:p w14:paraId="3135E64E" w14:textId="77777777" w:rsidR="00A763A4" w:rsidRPr="00D104B1" w:rsidRDefault="00A763A4" w:rsidP="00F43D66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7BD11B78" w14:textId="77777777" w:rsidR="00A763A4" w:rsidRPr="00D104B1" w:rsidRDefault="00A763A4" w:rsidP="00F43D66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1.Аттестация: цели, виды, форма, содержание  </w:t>
      </w:r>
    </w:p>
    <w:p w14:paraId="2017C255" w14:textId="77777777" w:rsidR="00A02DBB" w:rsidRPr="00D104B1" w:rsidRDefault="00A02DBB" w:rsidP="00F43D66">
      <w:pPr>
        <w:pStyle w:val="ab"/>
        <w:spacing w:before="0" w:after="0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Ко</w:t>
      </w:r>
      <w:r w:rsidR="00AF22E8">
        <w:rPr>
          <w:szCs w:val="28"/>
          <w:lang w:val="ru-RU"/>
        </w:rPr>
        <w:t xml:space="preserve">нтроль знаний, умений и навыков </w:t>
      </w:r>
      <w:r w:rsidRPr="00D104B1">
        <w:rPr>
          <w:szCs w:val="28"/>
          <w:lang w:val="ru-RU"/>
        </w:rPr>
        <w:t>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14:paraId="4A86F48B" w14:textId="77777777" w:rsidR="00A02DBB" w:rsidRPr="00D104B1" w:rsidRDefault="00A02DBB" w:rsidP="00F43D66">
      <w:pPr>
        <w:pStyle w:val="ab"/>
        <w:spacing w:before="0" w:after="0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Виды контроля и учета успеваемости: текущий контроль, промежуточная аттестация, итоговая аттестация.</w:t>
      </w:r>
      <w:r w:rsidRPr="00D104B1">
        <w:rPr>
          <w:szCs w:val="28"/>
          <w:lang w:val="ru-RU"/>
        </w:rPr>
        <w:tab/>
        <w:t xml:space="preserve"> </w:t>
      </w:r>
    </w:p>
    <w:p w14:paraId="36606525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t>Текущий контроль</w:t>
      </w:r>
      <w:r w:rsidRPr="00D104B1">
        <w:rPr>
          <w:szCs w:val="28"/>
          <w:lang w:val="ru-RU"/>
        </w:rPr>
        <w:t xml:space="preserve"> знаний и умений осуществляется в рамках урока</w:t>
      </w:r>
      <w:r w:rsidR="00AF22E8">
        <w:rPr>
          <w:szCs w:val="28"/>
          <w:lang w:val="ru-RU"/>
        </w:rPr>
        <w:t xml:space="preserve"> в целях оперативного контроля </w:t>
      </w:r>
      <w:r w:rsidRPr="00D104B1">
        <w:rPr>
          <w:szCs w:val="28"/>
          <w:lang w:val="ru-RU"/>
        </w:rPr>
        <w:t>качества освоения программы.</w:t>
      </w:r>
    </w:p>
    <w:p w14:paraId="2B14FE74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360"/>
        <w:contextualSpacing/>
        <w:jc w:val="both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t>Промежуточная аттестация</w:t>
      </w:r>
      <w:r w:rsidRPr="00D104B1">
        <w:rPr>
          <w:szCs w:val="28"/>
          <w:lang w:val="ru-RU"/>
        </w:rPr>
        <w:t xml:space="preserve"> является основной формой контроля учебной работы обучающихся по дополнительным предпрофессиональным общеобразовательным программам в области искусств и проводится с целью определения:</w:t>
      </w:r>
      <w:r w:rsidRPr="00D104B1">
        <w:rPr>
          <w:szCs w:val="28"/>
          <w:lang w:val="ru-RU"/>
        </w:rPr>
        <w:tab/>
      </w:r>
    </w:p>
    <w:p w14:paraId="5F7282F4" w14:textId="77777777" w:rsidR="00A02DBB" w:rsidRPr="00D104B1" w:rsidRDefault="00AF22E8" w:rsidP="00D104B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 w:rsidR="00A02DBB" w:rsidRPr="00D104B1">
        <w:rPr>
          <w:szCs w:val="28"/>
          <w:lang w:val="ru-RU"/>
        </w:rPr>
        <w:t xml:space="preserve"> качества реализации образовательного процесса;</w:t>
      </w:r>
    </w:p>
    <w:p w14:paraId="4716AA2D" w14:textId="77777777" w:rsidR="00A02DBB" w:rsidRPr="00D104B1" w:rsidRDefault="00AF22E8" w:rsidP="00D104B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>
        <w:rPr>
          <w:color w:val="000000"/>
          <w:szCs w:val="28"/>
          <w:lang w:val="ru-RU"/>
        </w:rPr>
        <w:t xml:space="preserve"> </w:t>
      </w:r>
      <w:r w:rsidR="00A02DBB" w:rsidRPr="00D104B1">
        <w:rPr>
          <w:szCs w:val="28"/>
          <w:lang w:val="ru-RU"/>
        </w:rPr>
        <w:t>качества теоретической и практической подготовки по учебному предмету;</w:t>
      </w:r>
    </w:p>
    <w:p w14:paraId="4B8B4A87" w14:textId="77777777" w:rsidR="00A02DBB" w:rsidRPr="00D104B1" w:rsidRDefault="00AF22E8" w:rsidP="00D104B1">
      <w:pPr>
        <w:pStyle w:val="ab"/>
        <w:spacing w:beforeAutospacing="1" w:afterAutospacing="1" w:line="360" w:lineRule="auto"/>
        <w:contextualSpacing/>
        <w:jc w:val="both"/>
        <w:rPr>
          <w:szCs w:val="28"/>
          <w:lang w:val="ru-RU"/>
        </w:rPr>
      </w:pPr>
      <w:r w:rsidRPr="00AF22E8">
        <w:rPr>
          <w:color w:val="000000"/>
          <w:szCs w:val="28"/>
          <w:lang w:val="ru-RU"/>
        </w:rPr>
        <w:t>‒</w:t>
      </w:r>
      <w:r w:rsidR="00A02DBB" w:rsidRPr="00D104B1">
        <w:rPr>
          <w:szCs w:val="28"/>
          <w:lang w:val="ru-RU"/>
        </w:rPr>
        <w:t xml:space="preserve"> уровня умений и навыков, сформированных и обучающегося на определённом этапе обучения.</w:t>
      </w:r>
    </w:p>
    <w:p w14:paraId="39B6F024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 xml:space="preserve">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программе «Специальность. </w:t>
      </w:r>
      <w:r w:rsidR="00593C4F">
        <w:rPr>
          <w:szCs w:val="28"/>
          <w:lang w:val="ru-RU"/>
        </w:rPr>
        <w:t>Труба</w:t>
      </w:r>
      <w:r w:rsidRPr="00D104B1">
        <w:rPr>
          <w:szCs w:val="28"/>
          <w:lang w:val="ru-RU"/>
        </w:rPr>
        <w:t>» промежуточная аттестация проходит в виде технических зачетов, академических концертов, экзаменов.</w:t>
      </w:r>
      <w:r w:rsidRPr="00D104B1">
        <w:rPr>
          <w:szCs w:val="28"/>
          <w:lang w:val="ru-RU"/>
        </w:rPr>
        <w:tab/>
      </w:r>
      <w:r w:rsidR="00AF22E8">
        <w:rPr>
          <w:szCs w:val="28"/>
          <w:lang w:val="ru-RU"/>
        </w:rPr>
        <w:t xml:space="preserve"> </w:t>
      </w:r>
    </w:p>
    <w:p w14:paraId="3A27596A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Все виды контроля проводятся в соответствии с графиком промежуточной и итоговой аттестации.</w:t>
      </w:r>
      <w:r w:rsidRPr="00D104B1">
        <w:rPr>
          <w:szCs w:val="28"/>
          <w:lang w:val="ru-RU"/>
        </w:rPr>
        <w:tab/>
      </w:r>
    </w:p>
    <w:p w14:paraId="129E042A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 xml:space="preserve">Сольные концерты обучающихся приравниваются к выступлению на академическом концерте или экзамене. </w:t>
      </w:r>
    </w:p>
    <w:p w14:paraId="53126BC4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>Выступления обучающихся оцениваются характеристикой, я которой отражаются достигнутые успехи и имеющиеся недостатки, а также оценкой по пятибалльной системе, которая выставляется коллегиально.</w:t>
      </w:r>
    </w:p>
    <w:p w14:paraId="04BD1400" w14:textId="77777777" w:rsidR="00A02DBB" w:rsidRPr="00D104B1" w:rsidRDefault="00A02DBB" w:rsidP="00D104B1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lastRenderedPageBreak/>
        <w:t>Итоговая аттестация</w:t>
      </w:r>
      <w:r w:rsidRPr="00D104B1">
        <w:rPr>
          <w:szCs w:val="28"/>
          <w:lang w:val="ru-RU"/>
        </w:rPr>
        <w:t xml:space="preserve"> выпускников осуществляется с целью контроля (оценки) освоения дополнительных предпрофессиональных общеобразовательных программ в области искусств в соответствии с федеральными государственными требованиями, установленными к минимуму содержания, структуре и условиям реализации указанных образовательных программ, а также срокам их реализации.</w:t>
      </w:r>
    </w:p>
    <w:p w14:paraId="64B4F6A6" w14:textId="77777777" w:rsidR="00F65B58" w:rsidRPr="00D104B1" w:rsidRDefault="00A02DBB" w:rsidP="00154869">
      <w:pPr>
        <w:pStyle w:val="ab"/>
        <w:spacing w:beforeAutospacing="1" w:afterAutospacing="1" w:line="360" w:lineRule="auto"/>
        <w:ind w:firstLine="708"/>
        <w:contextualSpacing/>
        <w:jc w:val="both"/>
        <w:rPr>
          <w:szCs w:val="28"/>
          <w:lang w:val="ru-RU"/>
        </w:rPr>
      </w:pPr>
      <w:r w:rsidRPr="00D104B1">
        <w:rPr>
          <w:szCs w:val="28"/>
          <w:lang w:val="ru-RU"/>
        </w:rPr>
        <w:t xml:space="preserve">Итоговая аттестация проводится в форме </w:t>
      </w:r>
      <w:r w:rsidRPr="00D104B1">
        <w:rPr>
          <w:b/>
          <w:szCs w:val="28"/>
          <w:lang w:val="ru-RU"/>
        </w:rPr>
        <w:t>выпускного экзамена</w:t>
      </w:r>
      <w:r w:rsidRPr="00D104B1">
        <w:rPr>
          <w:szCs w:val="28"/>
          <w:lang w:val="ru-RU"/>
        </w:rPr>
        <w:t>, программа которого должна соответствовать требованиям вступительных экзаменов в средние специальные музыкальные учреждения. По итогам выпускного экзамена выставляется оценка «отлично», «хорошо», «удовлетворите</w:t>
      </w:r>
      <w:r w:rsidR="00AF22E8">
        <w:rPr>
          <w:szCs w:val="28"/>
          <w:lang w:val="ru-RU"/>
        </w:rPr>
        <w:t>льно», «неудовлетворительно».</w:t>
      </w:r>
      <w:r w:rsidR="00AF22E8">
        <w:rPr>
          <w:szCs w:val="28"/>
          <w:lang w:val="ru-RU"/>
        </w:rPr>
        <w:tab/>
        <w:t xml:space="preserve"> </w:t>
      </w:r>
    </w:p>
    <w:p w14:paraId="71C83AEE" w14:textId="77777777" w:rsidR="00F43A7F" w:rsidRPr="00D104B1" w:rsidRDefault="00F43A7F" w:rsidP="00F43A7F">
      <w:pPr>
        <w:pStyle w:val="ab"/>
        <w:spacing w:beforeAutospacing="1" w:afterAutospacing="1" w:line="360" w:lineRule="auto"/>
        <w:contextualSpacing/>
        <w:jc w:val="center"/>
        <w:rPr>
          <w:szCs w:val="28"/>
          <w:lang w:val="ru-RU"/>
        </w:rPr>
      </w:pPr>
      <w:r w:rsidRPr="00D104B1">
        <w:rPr>
          <w:b/>
          <w:bCs/>
          <w:szCs w:val="28"/>
          <w:lang w:val="ru-RU"/>
        </w:rPr>
        <w:t>График промежуточной и итоговой аттестации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3"/>
        <w:gridCol w:w="2030"/>
        <w:gridCol w:w="1820"/>
        <w:gridCol w:w="2415"/>
        <w:gridCol w:w="7"/>
        <w:gridCol w:w="2668"/>
      </w:tblGrid>
      <w:tr w:rsidR="00F43A7F" w:rsidRPr="00D104B1" w14:paraId="7565D391" w14:textId="77777777" w:rsidTr="00252324">
        <w:tc>
          <w:tcPr>
            <w:tcW w:w="913" w:type="dxa"/>
          </w:tcPr>
          <w:p w14:paraId="2989BCD1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2030" w:type="dxa"/>
          </w:tcPr>
          <w:p w14:paraId="241D573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Вид контрольного прослушивания</w:t>
            </w:r>
          </w:p>
        </w:tc>
        <w:tc>
          <w:tcPr>
            <w:tcW w:w="1820" w:type="dxa"/>
          </w:tcPr>
          <w:p w14:paraId="14A8E401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Месяц проведения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2E3FC53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Программные требования</w:t>
            </w: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5F7DBA6D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Форма контроля</w:t>
            </w:r>
          </w:p>
        </w:tc>
      </w:tr>
      <w:tr w:rsidR="00F43A7F" w:rsidRPr="00D104B1" w14:paraId="2BE06AEF" w14:textId="77777777" w:rsidTr="00252324">
        <w:tc>
          <w:tcPr>
            <w:tcW w:w="913" w:type="dxa"/>
            <w:vMerge w:val="restart"/>
          </w:tcPr>
          <w:p w14:paraId="5E725810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030" w:type="dxa"/>
          </w:tcPr>
          <w:p w14:paraId="63A9375A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6DBD53DB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  <w:p w14:paraId="1346E26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21698921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1-2 разнохарактерных</w:t>
            </w:r>
          </w:p>
          <w:p w14:paraId="68BE716E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произведени</w:t>
            </w:r>
            <w:r>
              <w:rPr>
                <w:sz w:val="24"/>
                <w:szCs w:val="24"/>
                <w:lang w:val="ru-RU"/>
              </w:rPr>
              <w:t>я</w:t>
            </w:r>
          </w:p>
          <w:p w14:paraId="6D127CD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794D7723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0744DE94" w14:textId="77777777" w:rsidTr="00252324">
        <w:tc>
          <w:tcPr>
            <w:tcW w:w="913" w:type="dxa"/>
            <w:vMerge/>
          </w:tcPr>
          <w:p w14:paraId="5B7317FB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696BEB1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>
              <w:rPr>
                <w:sz w:val="24"/>
                <w:szCs w:val="24"/>
                <w:lang w:val="ru-RU"/>
              </w:rPr>
              <w:t>зачёт</w:t>
            </w:r>
          </w:p>
        </w:tc>
        <w:tc>
          <w:tcPr>
            <w:tcW w:w="1820" w:type="dxa"/>
          </w:tcPr>
          <w:p w14:paraId="6C27F68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 - м</w:t>
            </w:r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542972F5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разнохарактерных</w:t>
            </w:r>
          </w:p>
          <w:p w14:paraId="552BF9A5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произведения</w:t>
            </w:r>
          </w:p>
          <w:p w14:paraId="1315043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284F5A38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31A43E5A" w14:textId="77777777" w:rsidTr="00252324">
        <w:tc>
          <w:tcPr>
            <w:tcW w:w="913" w:type="dxa"/>
            <w:vMerge w:val="restart"/>
          </w:tcPr>
          <w:p w14:paraId="781B8B22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53B5A078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79DA0504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BFF5A19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4E303D6F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BB1A8B0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59A127DA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2-3</w:t>
            </w:r>
          </w:p>
        </w:tc>
        <w:tc>
          <w:tcPr>
            <w:tcW w:w="2030" w:type="dxa"/>
          </w:tcPr>
          <w:p w14:paraId="1682ADB7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2E4EFEF4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октябрь-н</w:t>
            </w:r>
            <w:r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22" w:type="dxa"/>
            <w:gridSpan w:val="2"/>
            <w:tcBorders>
              <w:right w:val="single" w:sz="4" w:space="0" w:color="auto"/>
            </w:tcBorders>
          </w:tcPr>
          <w:p w14:paraId="27979655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7D6EFD7D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25FF909C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585B6F3C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  <w:p w14:paraId="46C7445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68" w:type="dxa"/>
            <w:tcBorders>
              <w:left w:val="single" w:sz="4" w:space="0" w:color="auto"/>
            </w:tcBorders>
          </w:tcPr>
          <w:p w14:paraId="65957487" w14:textId="77777777" w:rsidR="00F43A7F" w:rsidRPr="00AF22E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246EE555" w14:textId="77777777" w:rsidTr="00252324">
        <w:tc>
          <w:tcPr>
            <w:tcW w:w="913" w:type="dxa"/>
            <w:vMerge/>
          </w:tcPr>
          <w:p w14:paraId="04F8DE5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5A76425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Академический концерт</w:t>
            </w:r>
          </w:p>
        </w:tc>
        <w:tc>
          <w:tcPr>
            <w:tcW w:w="1820" w:type="dxa"/>
          </w:tcPr>
          <w:p w14:paraId="05DBC6D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ноябрь-д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5B671724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1CEFAA67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31690198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3308FFF7" w14:textId="77777777" w:rsidTr="00252324">
        <w:tc>
          <w:tcPr>
            <w:tcW w:w="913" w:type="dxa"/>
            <w:vMerge/>
          </w:tcPr>
          <w:p w14:paraId="4D60C1CC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13F799BC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1CD186FC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февраль-</w:t>
            </w:r>
            <w:r w:rsidRPr="00AF22E8">
              <w:rPr>
                <w:sz w:val="24"/>
                <w:szCs w:val="24"/>
                <w:lang w:val="ru-RU"/>
              </w:rPr>
              <w:t>март</w:t>
            </w:r>
          </w:p>
          <w:p w14:paraId="2D34222D" w14:textId="77777777" w:rsidR="00F43A7F" w:rsidRPr="002B5F73" w:rsidRDefault="00F43A7F" w:rsidP="00252324">
            <w:pPr>
              <w:rPr>
                <w:lang w:eastAsia="en-US" w:bidi="en-US"/>
              </w:rPr>
            </w:pP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40FEDC4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322154BE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43BCBD03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3AABFA93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2B8B51D" w14:textId="77777777" w:rsidR="00F43A7F" w:rsidRPr="00AF22E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2766AE42" w14:textId="77777777" w:rsidTr="00252324">
        <w:tc>
          <w:tcPr>
            <w:tcW w:w="913" w:type="dxa"/>
            <w:vMerge/>
          </w:tcPr>
          <w:p w14:paraId="7B5065E4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5661E0C0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>
              <w:rPr>
                <w:sz w:val="24"/>
                <w:szCs w:val="24"/>
                <w:lang w:val="ru-RU"/>
              </w:rPr>
              <w:t>зачёт</w:t>
            </w:r>
          </w:p>
        </w:tc>
        <w:tc>
          <w:tcPr>
            <w:tcW w:w="1820" w:type="dxa"/>
          </w:tcPr>
          <w:p w14:paraId="03F8089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апрель </w:t>
            </w:r>
            <w:proofErr w:type="gramStart"/>
            <w:r>
              <w:rPr>
                <w:sz w:val="24"/>
                <w:szCs w:val="24"/>
                <w:lang w:val="ru-RU"/>
              </w:rPr>
              <w:t>-м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5D6E0602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2-</w:t>
            </w:r>
            <w:r w:rsidRPr="00AF22E8">
              <w:rPr>
                <w:sz w:val="24"/>
                <w:szCs w:val="24"/>
                <w:lang w:val="ru-RU"/>
              </w:rPr>
              <w:t xml:space="preserve">3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60E9584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2EDC9E1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6833DAC0" w14:textId="77777777" w:rsidTr="00252324">
        <w:tc>
          <w:tcPr>
            <w:tcW w:w="913" w:type="dxa"/>
            <w:vMerge w:val="restart"/>
          </w:tcPr>
          <w:p w14:paraId="2937D4A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030" w:type="dxa"/>
          </w:tcPr>
          <w:p w14:paraId="5DE5A065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4D473675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октябрь-н</w:t>
            </w:r>
            <w:r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000F255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7F5D79D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4017706A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5E40678D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67D16C47" w14:textId="77777777" w:rsidR="00F43A7F" w:rsidRPr="00AF22E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lastRenderedPageBreak/>
              <w:t>Зачёт (без оценки)</w:t>
            </w:r>
          </w:p>
        </w:tc>
      </w:tr>
      <w:tr w:rsidR="00F43A7F" w:rsidRPr="00D104B1" w14:paraId="3887F5B5" w14:textId="77777777" w:rsidTr="00252324">
        <w:tc>
          <w:tcPr>
            <w:tcW w:w="913" w:type="dxa"/>
            <w:vMerge/>
          </w:tcPr>
          <w:p w14:paraId="285BD45D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65EEBABE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Академический концерт</w:t>
            </w:r>
          </w:p>
        </w:tc>
        <w:tc>
          <w:tcPr>
            <w:tcW w:w="1820" w:type="dxa"/>
          </w:tcPr>
          <w:p w14:paraId="127EE564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ноябрь-д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2932E30E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203D4CA1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6AB18D55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67603975" w14:textId="77777777" w:rsidTr="00252324">
        <w:tc>
          <w:tcPr>
            <w:tcW w:w="913" w:type="dxa"/>
            <w:vMerge/>
          </w:tcPr>
          <w:p w14:paraId="52E9F5F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748D32E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67E6E0F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февраль-</w:t>
            </w:r>
            <w:r w:rsidRPr="00AF22E8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1F527413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393BC3C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44D2C96A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6585C7B7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584B9A03" w14:textId="77777777" w:rsidR="00F43A7F" w:rsidRPr="00AF22E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2D567B31" w14:textId="77777777" w:rsidTr="00252324">
        <w:tc>
          <w:tcPr>
            <w:tcW w:w="913" w:type="dxa"/>
            <w:vMerge/>
          </w:tcPr>
          <w:p w14:paraId="71892B9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65979B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>
              <w:rPr>
                <w:sz w:val="24"/>
                <w:szCs w:val="24"/>
                <w:lang w:val="ru-RU"/>
              </w:rPr>
              <w:t>экзамен</w:t>
            </w:r>
          </w:p>
        </w:tc>
        <w:tc>
          <w:tcPr>
            <w:tcW w:w="1820" w:type="dxa"/>
          </w:tcPr>
          <w:p w14:paraId="219F8773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001C0712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F22E8">
              <w:rPr>
                <w:sz w:val="24"/>
                <w:szCs w:val="24"/>
                <w:lang w:val="ru-RU"/>
              </w:rPr>
              <w:t>произведение</w:t>
            </w:r>
            <w:r>
              <w:rPr>
                <w:sz w:val="24"/>
                <w:szCs w:val="24"/>
                <w:lang w:val="ru-RU"/>
              </w:rPr>
              <w:t xml:space="preserve"> крупной формы и пьеса</w:t>
            </w:r>
            <w:r w:rsidRPr="00AF22E8">
              <w:rPr>
                <w:sz w:val="24"/>
                <w:szCs w:val="24"/>
                <w:lang w:val="ru-RU"/>
              </w:rPr>
              <w:t xml:space="preserve">; </w:t>
            </w:r>
          </w:p>
          <w:p w14:paraId="4E47EB2B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или </w:t>
            </w:r>
          </w:p>
          <w:p w14:paraId="3815C237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- 3 </w:t>
            </w:r>
            <w:proofErr w:type="spellStart"/>
            <w:r w:rsidRPr="00AF22E8">
              <w:rPr>
                <w:sz w:val="24"/>
                <w:szCs w:val="24"/>
                <w:lang w:val="ru-RU"/>
              </w:rPr>
              <w:t>разно</w:t>
            </w:r>
            <w:r>
              <w:rPr>
                <w:sz w:val="24"/>
                <w:szCs w:val="24"/>
                <w:lang w:val="ru-RU"/>
              </w:rPr>
              <w:t>жанровые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AF22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произведения</w:t>
            </w:r>
            <w:r w:rsidRPr="00AF22E8">
              <w:rPr>
                <w:sz w:val="24"/>
                <w:szCs w:val="24"/>
                <w:lang w:val="ru-RU"/>
              </w:rPr>
              <w:t>.</w:t>
            </w:r>
          </w:p>
          <w:p w14:paraId="35C887EE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69138808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74569C7A" w14:textId="77777777" w:rsidTr="00252324">
        <w:tc>
          <w:tcPr>
            <w:tcW w:w="913" w:type="dxa"/>
            <w:vMerge w:val="restart"/>
          </w:tcPr>
          <w:p w14:paraId="69C0C9EF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240FCC70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0D22ACC6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064AD15E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7F4EC7C7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C532C2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  <w:r w:rsidRPr="00AF22E8">
              <w:rPr>
                <w:b/>
                <w:sz w:val="24"/>
                <w:szCs w:val="24"/>
                <w:lang w:val="ru-RU"/>
              </w:rPr>
              <w:t>-7</w:t>
            </w:r>
          </w:p>
        </w:tc>
        <w:tc>
          <w:tcPr>
            <w:tcW w:w="2030" w:type="dxa"/>
          </w:tcPr>
          <w:p w14:paraId="6DD2C98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4A8A6B07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октябрь-н</w:t>
            </w:r>
            <w:r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3B38D8DD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0EE470A7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6CC26C64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79C51B3B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19B29DA6" w14:textId="77777777" w:rsidR="00F43A7F" w:rsidRPr="00AF22E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6FFA93EE" w14:textId="77777777" w:rsidTr="00252324">
        <w:tc>
          <w:tcPr>
            <w:tcW w:w="913" w:type="dxa"/>
            <w:vMerge/>
          </w:tcPr>
          <w:p w14:paraId="39BDF6D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47B3A67E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Академический концерт</w:t>
            </w:r>
          </w:p>
        </w:tc>
        <w:tc>
          <w:tcPr>
            <w:tcW w:w="1820" w:type="dxa"/>
          </w:tcPr>
          <w:p w14:paraId="52070A70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ноябрь-д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73283C48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произведения</w:t>
            </w:r>
          </w:p>
          <w:p w14:paraId="699D8EF0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5C8185E5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2DE29DF2" w14:textId="77777777" w:rsidTr="00252324">
        <w:tc>
          <w:tcPr>
            <w:tcW w:w="913" w:type="dxa"/>
            <w:vMerge/>
          </w:tcPr>
          <w:p w14:paraId="7B0A075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4AC7CA5A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6DAAB86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200A05">
              <w:rPr>
                <w:sz w:val="24"/>
                <w:szCs w:val="24"/>
                <w:lang w:val="ru-RU"/>
              </w:rPr>
              <w:t>февраль-март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97071B3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- гамма </w:t>
            </w:r>
          </w:p>
          <w:p w14:paraId="79C6C1A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этюд;</w:t>
            </w:r>
          </w:p>
          <w:p w14:paraId="59003DDF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AF22E8">
              <w:rPr>
                <w:sz w:val="24"/>
                <w:szCs w:val="24"/>
                <w:lang w:val="ru-RU"/>
              </w:rPr>
              <w:t>музыкальные термины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795266F4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-чтение с листа.</w:t>
            </w:r>
          </w:p>
          <w:p w14:paraId="6944A1C3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08FEB140" w14:textId="77777777" w:rsidR="00F43A7F" w:rsidRPr="00AF22E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7A9A25F4" w14:textId="77777777" w:rsidTr="00252324">
        <w:tc>
          <w:tcPr>
            <w:tcW w:w="913" w:type="dxa"/>
            <w:vMerge/>
          </w:tcPr>
          <w:p w14:paraId="69D22182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D5C54D7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Переводной </w:t>
            </w:r>
            <w:r>
              <w:rPr>
                <w:sz w:val="24"/>
                <w:szCs w:val="24"/>
                <w:lang w:val="ru-RU"/>
              </w:rPr>
              <w:t>зачёт</w:t>
            </w:r>
          </w:p>
        </w:tc>
        <w:tc>
          <w:tcPr>
            <w:tcW w:w="1820" w:type="dxa"/>
          </w:tcPr>
          <w:p w14:paraId="1A2F8311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</w:t>
            </w:r>
            <w:proofErr w:type="gramStart"/>
            <w:r>
              <w:rPr>
                <w:sz w:val="24"/>
                <w:szCs w:val="24"/>
                <w:lang w:val="ru-RU"/>
              </w:rPr>
              <w:t>ь-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м</w:t>
            </w:r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2BC3D72D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-произведение</w:t>
            </w:r>
            <w:r>
              <w:rPr>
                <w:sz w:val="24"/>
                <w:szCs w:val="24"/>
                <w:lang w:val="ru-RU"/>
              </w:rPr>
              <w:t xml:space="preserve"> крупной формы </w:t>
            </w:r>
          </w:p>
          <w:p w14:paraId="1322B570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 xml:space="preserve">или </w:t>
            </w:r>
          </w:p>
          <w:p w14:paraId="3597463B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-2</w:t>
            </w:r>
            <w:r w:rsidRPr="00AF22E8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произведения</w:t>
            </w:r>
            <w:r w:rsidRPr="00AF22E8">
              <w:rPr>
                <w:sz w:val="24"/>
                <w:szCs w:val="24"/>
                <w:lang w:val="ru-RU"/>
              </w:rPr>
              <w:t>.</w:t>
            </w:r>
          </w:p>
          <w:p w14:paraId="076E164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2559A19F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29C11E6A" w14:textId="77777777" w:rsidTr="00252324">
        <w:tc>
          <w:tcPr>
            <w:tcW w:w="913" w:type="dxa"/>
            <w:vMerge w:val="restart"/>
          </w:tcPr>
          <w:p w14:paraId="06AEEFA4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002C0C92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34EAF40A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34A0E38D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  <w:p w14:paraId="1B4657C4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74A1AEE0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AF22E8">
              <w:rPr>
                <w:b/>
                <w:sz w:val="24"/>
                <w:szCs w:val="24"/>
                <w:lang w:val="ru-RU"/>
              </w:rPr>
              <w:t>8 (9)</w:t>
            </w:r>
          </w:p>
        </w:tc>
        <w:tc>
          <w:tcPr>
            <w:tcW w:w="2030" w:type="dxa"/>
          </w:tcPr>
          <w:p w14:paraId="79BEBBC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2537FEE5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AF22E8">
              <w:rPr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703A530E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гамма;</w:t>
            </w:r>
          </w:p>
          <w:p w14:paraId="08914550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музыкальные термины</w:t>
            </w:r>
          </w:p>
          <w:p w14:paraId="481CC00A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12001F65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6647B2DD" w14:textId="77777777" w:rsidTr="00252324">
        <w:tc>
          <w:tcPr>
            <w:tcW w:w="913" w:type="dxa"/>
            <w:vMerge/>
          </w:tcPr>
          <w:p w14:paraId="70B88F3D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735C02FB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2BEB3FB6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AF22E8">
              <w:rPr>
                <w:sz w:val="24"/>
                <w:szCs w:val="24"/>
                <w:lang w:val="ru-RU"/>
              </w:rPr>
              <w:t>екабрь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7AF7EB93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Два произведения </w:t>
            </w:r>
            <w:r w:rsidRPr="00AF22E8">
              <w:rPr>
                <w:sz w:val="24"/>
                <w:szCs w:val="24"/>
                <w:lang w:val="ru-RU"/>
              </w:rPr>
              <w:t>выпускной программы.</w:t>
            </w:r>
          </w:p>
          <w:p w14:paraId="14156B07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14B7B281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427E7AD3" w14:textId="77777777" w:rsidTr="00252324">
        <w:tc>
          <w:tcPr>
            <w:tcW w:w="913" w:type="dxa"/>
            <w:vMerge/>
          </w:tcPr>
          <w:p w14:paraId="67A5A45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589FB36A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01B2E0B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663CC4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Оставшиеся два </w:t>
            </w:r>
            <w:r w:rsidRPr="00AF22E8">
              <w:rPr>
                <w:sz w:val="24"/>
                <w:szCs w:val="24"/>
                <w:lang w:val="ru-RU"/>
              </w:rPr>
              <w:t>произведения выпускной программы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7DA1C7E4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44814955" w14:textId="77777777" w:rsidTr="00252324">
        <w:tc>
          <w:tcPr>
            <w:tcW w:w="913" w:type="dxa"/>
            <w:vMerge/>
          </w:tcPr>
          <w:p w14:paraId="093ADA61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31D87A0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Технический зачет</w:t>
            </w:r>
          </w:p>
        </w:tc>
        <w:tc>
          <w:tcPr>
            <w:tcW w:w="1820" w:type="dxa"/>
          </w:tcPr>
          <w:p w14:paraId="58CE409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7B920B0B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гамма;</w:t>
            </w:r>
          </w:p>
          <w:p w14:paraId="2CBEABCB" w14:textId="77777777" w:rsidR="00F43A7F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музыкальные термины</w:t>
            </w:r>
          </w:p>
          <w:p w14:paraId="29D15BE5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5FBF2F2A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>Зачёт (без оценки)</w:t>
            </w:r>
          </w:p>
        </w:tc>
      </w:tr>
      <w:tr w:rsidR="00F43A7F" w:rsidRPr="00D104B1" w14:paraId="5C3729DD" w14:textId="77777777" w:rsidTr="00252324">
        <w:tc>
          <w:tcPr>
            <w:tcW w:w="913" w:type="dxa"/>
            <w:vMerge/>
          </w:tcPr>
          <w:p w14:paraId="2EE70B03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709E305A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Прослушивание</w:t>
            </w:r>
          </w:p>
        </w:tc>
        <w:tc>
          <w:tcPr>
            <w:tcW w:w="1820" w:type="dxa"/>
          </w:tcPr>
          <w:p w14:paraId="7FB1EAB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AF22E8">
              <w:rPr>
                <w:sz w:val="24"/>
                <w:szCs w:val="24"/>
                <w:lang w:val="ru-RU"/>
              </w:rPr>
              <w:t>прель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6786A920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Выпускная программа с целью проверки уровня готовности к итоговой аттестации</w:t>
            </w: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34131C73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  <w:tr w:rsidR="00F43A7F" w:rsidRPr="00D104B1" w14:paraId="532CFC1E" w14:textId="77777777" w:rsidTr="00252324">
        <w:tc>
          <w:tcPr>
            <w:tcW w:w="913" w:type="dxa"/>
            <w:vMerge/>
          </w:tcPr>
          <w:p w14:paraId="4B4DE511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14:paraId="0659989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Выпускной </w:t>
            </w:r>
            <w:r w:rsidRPr="00AF22E8">
              <w:rPr>
                <w:sz w:val="24"/>
                <w:szCs w:val="24"/>
                <w:lang w:val="ru-RU"/>
              </w:rPr>
              <w:t>экзамен</w:t>
            </w:r>
          </w:p>
        </w:tc>
        <w:tc>
          <w:tcPr>
            <w:tcW w:w="1820" w:type="dxa"/>
          </w:tcPr>
          <w:p w14:paraId="363FA369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AF22E8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5" w:type="dxa"/>
            <w:tcBorders>
              <w:right w:val="single" w:sz="4" w:space="0" w:color="auto"/>
            </w:tcBorders>
          </w:tcPr>
          <w:p w14:paraId="426CC2B8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-2 </w:t>
            </w:r>
            <w:proofErr w:type="gramStart"/>
            <w:r w:rsidRPr="00AF22E8">
              <w:rPr>
                <w:sz w:val="24"/>
                <w:szCs w:val="24"/>
                <w:lang w:val="ru-RU"/>
              </w:rPr>
              <w:t>разнохарактерны</w:t>
            </w:r>
            <w:r>
              <w:rPr>
                <w:sz w:val="24"/>
                <w:szCs w:val="24"/>
                <w:lang w:val="ru-RU"/>
              </w:rPr>
              <w:t>х</w:t>
            </w:r>
            <w:proofErr w:type="gramEnd"/>
            <w:r w:rsidRPr="00AF22E8">
              <w:rPr>
                <w:sz w:val="24"/>
                <w:szCs w:val="24"/>
                <w:lang w:val="ru-RU"/>
              </w:rPr>
              <w:t xml:space="preserve"> пьесы;</w:t>
            </w:r>
          </w:p>
          <w:p w14:paraId="6176E2E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jc w:val="left"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произведение крупной формы;</w:t>
            </w:r>
          </w:p>
          <w:p w14:paraId="28ECDFB7" w14:textId="77777777" w:rsidR="00F43A7F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  <w:r w:rsidRPr="00AF22E8">
              <w:rPr>
                <w:sz w:val="24"/>
                <w:szCs w:val="24"/>
                <w:lang w:val="ru-RU"/>
              </w:rPr>
              <w:t>- этюд.</w:t>
            </w:r>
          </w:p>
          <w:p w14:paraId="224F30BF" w14:textId="77777777" w:rsidR="00F43A7F" w:rsidRPr="00AF22E8" w:rsidRDefault="00F43A7F" w:rsidP="00252324">
            <w:pPr>
              <w:pStyle w:val="ab"/>
              <w:spacing w:beforeAutospacing="1" w:afterAutospacing="1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  <w:gridSpan w:val="2"/>
            <w:tcBorders>
              <w:left w:val="single" w:sz="4" w:space="0" w:color="auto"/>
            </w:tcBorders>
          </w:tcPr>
          <w:p w14:paraId="530DCAE1" w14:textId="77777777" w:rsidR="00F43A7F" w:rsidRPr="005F6C58" w:rsidRDefault="00F43A7F" w:rsidP="00252324">
            <w:pPr>
              <w:overflowPunct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5F6C58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hAnsi="Times New Roman"/>
                <w:sz w:val="24"/>
                <w:szCs w:val="24"/>
              </w:rPr>
              <w:t>по 5-бальной системе</w:t>
            </w:r>
          </w:p>
        </w:tc>
      </w:tr>
    </w:tbl>
    <w:p w14:paraId="7502FA1E" w14:textId="77777777" w:rsidR="00A763A4" w:rsidRPr="00D104B1" w:rsidRDefault="00A02DB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ab/>
      </w:r>
    </w:p>
    <w:p w14:paraId="0E424ABC" w14:textId="77777777" w:rsidR="00A763A4" w:rsidRPr="00CB6F5D" w:rsidRDefault="00A763A4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B6F5D">
        <w:rPr>
          <w:rFonts w:ascii="Times New Roman" w:eastAsia="Times New Roman" w:hAnsi="Times New Roman"/>
          <w:b/>
          <w:sz w:val="28"/>
          <w:szCs w:val="28"/>
        </w:rPr>
        <w:t>Пример</w:t>
      </w:r>
      <w:r w:rsidR="0030771E" w:rsidRPr="00CB6F5D">
        <w:rPr>
          <w:rFonts w:ascii="Times New Roman" w:eastAsia="Times New Roman" w:hAnsi="Times New Roman"/>
          <w:b/>
          <w:sz w:val="28"/>
          <w:szCs w:val="28"/>
        </w:rPr>
        <w:t>ы программ заче</w:t>
      </w:r>
      <w:r w:rsidRPr="00CB6F5D">
        <w:rPr>
          <w:rFonts w:ascii="Times New Roman" w:eastAsia="Times New Roman" w:hAnsi="Times New Roman"/>
          <w:b/>
          <w:sz w:val="28"/>
          <w:szCs w:val="28"/>
        </w:rPr>
        <w:t>тов и экзаменов</w:t>
      </w:r>
    </w:p>
    <w:p w14:paraId="2039CF43" w14:textId="77777777" w:rsidR="00A763A4" w:rsidRPr="00D104B1" w:rsidRDefault="00A763A4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1 класс</w:t>
      </w:r>
    </w:p>
    <w:p w14:paraId="64D10352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Примеры программы переводного экзамена</w:t>
      </w:r>
    </w:p>
    <w:p w14:paraId="417953A8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668B18F7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В.  Вальс</w:t>
      </w:r>
    </w:p>
    <w:p w14:paraId="014999C5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Чешская народная песня «Пастушок»</w:t>
      </w:r>
    </w:p>
    <w:p w14:paraId="7F9CCC77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3D5CF063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Перселл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Г. Ария</w:t>
      </w:r>
    </w:p>
    <w:p w14:paraId="317ECE6C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Ф.Э. Марш</w:t>
      </w:r>
    </w:p>
    <w:p w14:paraId="68C1D182" w14:textId="77777777" w:rsidR="00A02DBB" w:rsidRPr="00D104B1" w:rsidRDefault="00A763A4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класс</w:t>
      </w:r>
    </w:p>
    <w:p w14:paraId="6E8F64FB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Примеры программы переводного экзамена</w:t>
      </w:r>
    </w:p>
    <w:p w14:paraId="0E21DB96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43F1BA45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Шуман Р.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Песенка</w:t>
      </w:r>
      <w:r>
        <w:rPr>
          <w:rFonts w:ascii="Times New Roman" w:hAnsi="Times New Roman"/>
          <w:sz w:val="28"/>
          <w:szCs w:val="28"/>
        </w:rPr>
        <w:t>»</w:t>
      </w:r>
      <w:r w:rsidRPr="006D42FD">
        <w:rPr>
          <w:rFonts w:ascii="Times New Roman" w:hAnsi="Times New Roman"/>
          <w:sz w:val="28"/>
          <w:szCs w:val="28"/>
        </w:rPr>
        <w:t xml:space="preserve"> из «Альбома для юношества»</w:t>
      </w:r>
    </w:p>
    <w:p w14:paraId="2B83CC6C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Гендель Г. Бурре</w:t>
      </w:r>
    </w:p>
    <w:p w14:paraId="7A461F87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6F34652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Менуэт из Сюиты для оркестра №2</w:t>
      </w:r>
    </w:p>
    <w:p w14:paraId="481913E2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Вальс из «Детского альбома»</w:t>
      </w:r>
    </w:p>
    <w:p w14:paraId="051C9E0C" w14:textId="77777777" w:rsidR="00A763A4" w:rsidRPr="00D104B1" w:rsidRDefault="002A466D" w:rsidP="0030771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3 класс</w:t>
      </w:r>
    </w:p>
    <w:p w14:paraId="35E7D6C7" w14:textId="77777777" w:rsidR="002A466D" w:rsidRPr="0030771E" w:rsidRDefault="002A466D" w:rsidP="0030771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0771E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1A274E69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70F7DBDF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“Ладушки”</w:t>
      </w:r>
    </w:p>
    <w:p w14:paraId="6FBAF005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Чудова Т. “Праздник”</w:t>
      </w:r>
    </w:p>
    <w:p w14:paraId="7196F350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47013BDF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lastRenderedPageBreak/>
        <w:t>Русская народная песня “Не летай, соловей”</w:t>
      </w:r>
    </w:p>
    <w:p w14:paraId="1562C4F0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Алескеров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“Песня”</w:t>
      </w:r>
    </w:p>
    <w:p w14:paraId="0929E662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3 вариант</w:t>
      </w:r>
    </w:p>
    <w:p w14:paraId="2778041C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“Торжественная песнь”</w:t>
      </w:r>
    </w:p>
    <w:p w14:paraId="42427D17" w14:textId="77777777" w:rsidR="00C70E1E" w:rsidRPr="006D42FD" w:rsidRDefault="00C70E1E" w:rsidP="00C70E1E">
      <w:pPr>
        <w:spacing w:after="0" w:line="360" w:lineRule="auto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Украинская народная песня “Журавель”</w:t>
      </w:r>
    </w:p>
    <w:p w14:paraId="0BC5A9CF" w14:textId="77777777" w:rsidR="002A466D" w:rsidRPr="00D104B1" w:rsidRDefault="002A466D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4 класс</w:t>
      </w:r>
    </w:p>
    <w:p w14:paraId="3910247F" w14:textId="77777777" w:rsidR="002A466D" w:rsidRPr="00D52E59" w:rsidRDefault="002A466D" w:rsidP="00D52E5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 программ переводного экзамена</w:t>
      </w:r>
    </w:p>
    <w:p w14:paraId="3B54DBC0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417F36C2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Чайковский П. «Старинная французская песенка»</w:t>
      </w:r>
    </w:p>
    <w:p w14:paraId="48647A6E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Дюссек</w:t>
      </w:r>
      <w:proofErr w:type="spellEnd"/>
      <w:r>
        <w:rPr>
          <w:rFonts w:ascii="Times New Roman" w:hAnsi="Times New Roman"/>
          <w:sz w:val="28"/>
          <w:szCs w:val="28"/>
        </w:rPr>
        <w:t xml:space="preserve"> Я. «Старинный танец»</w:t>
      </w:r>
    </w:p>
    <w:p w14:paraId="51B9B28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5C0242A6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Шуберт Ф. “Колыбельная”</w:t>
      </w:r>
    </w:p>
    <w:p w14:paraId="5DC3CC32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Лысенко Н. Песня </w:t>
      </w:r>
      <w:r>
        <w:rPr>
          <w:rFonts w:ascii="Times New Roman" w:hAnsi="Times New Roman"/>
          <w:sz w:val="28"/>
          <w:szCs w:val="28"/>
        </w:rPr>
        <w:t>Выборного из оперы «Наталка-Полтавка»</w:t>
      </w:r>
    </w:p>
    <w:p w14:paraId="3B7D779A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6D42FD">
        <w:rPr>
          <w:rFonts w:ascii="Times New Roman" w:hAnsi="Times New Roman"/>
          <w:b/>
          <w:bCs/>
          <w:sz w:val="28"/>
          <w:szCs w:val="28"/>
        </w:rPr>
        <w:t xml:space="preserve"> вариант</w:t>
      </w:r>
    </w:p>
    <w:p w14:paraId="576215D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Брамс Й. «Колыбельная»</w:t>
      </w:r>
    </w:p>
    <w:p w14:paraId="68EC3969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Менуэт</w:t>
      </w:r>
    </w:p>
    <w:p w14:paraId="4963515A" w14:textId="77777777" w:rsidR="002A466D" w:rsidRPr="00D104B1" w:rsidRDefault="002A466D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5 класс</w:t>
      </w:r>
    </w:p>
    <w:p w14:paraId="0234CC3B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3E8BA171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Шуберт Ф.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Форель</w:t>
      </w:r>
      <w:r>
        <w:rPr>
          <w:rFonts w:ascii="Times New Roman" w:hAnsi="Times New Roman"/>
          <w:sz w:val="28"/>
          <w:szCs w:val="28"/>
        </w:rPr>
        <w:t>»</w:t>
      </w:r>
    </w:p>
    <w:p w14:paraId="0DBD33C3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Л. Бурре</w:t>
      </w:r>
    </w:p>
    <w:p w14:paraId="2E7783CD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3A081FA6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Моцарт В. Ария из оперы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Волшебная флейта</w:t>
      </w:r>
      <w:r>
        <w:rPr>
          <w:rFonts w:ascii="Times New Roman" w:hAnsi="Times New Roman"/>
          <w:sz w:val="28"/>
          <w:szCs w:val="28"/>
        </w:rPr>
        <w:t>»</w:t>
      </w:r>
    </w:p>
    <w:p w14:paraId="64B2E46A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Аноним XVIII в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6D42FD">
        <w:rPr>
          <w:rFonts w:ascii="Times New Roman" w:hAnsi="Times New Roman"/>
          <w:sz w:val="28"/>
          <w:szCs w:val="28"/>
        </w:rPr>
        <w:t>Интрада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3DF1B0CB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D42FD">
        <w:rPr>
          <w:rFonts w:ascii="Times New Roman" w:hAnsi="Times New Roman"/>
          <w:b/>
          <w:sz w:val="28"/>
          <w:szCs w:val="28"/>
        </w:rPr>
        <w:t>3 вариант</w:t>
      </w:r>
    </w:p>
    <w:p w14:paraId="7C182001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Макаров Е.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Эхо</w:t>
      </w:r>
      <w:r>
        <w:rPr>
          <w:rFonts w:ascii="Times New Roman" w:hAnsi="Times New Roman"/>
          <w:sz w:val="28"/>
          <w:szCs w:val="28"/>
        </w:rPr>
        <w:t>»</w:t>
      </w:r>
    </w:p>
    <w:p w14:paraId="4490B269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Бетховен Л.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Цветок чудес</w:t>
      </w:r>
      <w:r>
        <w:rPr>
          <w:rFonts w:ascii="Times New Roman" w:hAnsi="Times New Roman"/>
          <w:sz w:val="28"/>
          <w:szCs w:val="28"/>
        </w:rPr>
        <w:t>»</w:t>
      </w:r>
    </w:p>
    <w:p w14:paraId="7E193D48" w14:textId="77777777" w:rsidR="002A466D" w:rsidRPr="00D104B1" w:rsidRDefault="002A466D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6 класс</w:t>
      </w:r>
    </w:p>
    <w:p w14:paraId="2950FCE0" w14:textId="77777777" w:rsidR="002A466D" w:rsidRPr="00D52E59" w:rsidRDefault="002A466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2301F1D2" w14:textId="77777777" w:rsidR="00C70E1E" w:rsidRPr="006D42FD" w:rsidRDefault="00C70E1E" w:rsidP="00C70E1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1CA6D3F7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“Сладкая грёза”</w:t>
      </w:r>
    </w:p>
    <w:p w14:paraId="471E79EE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Гречанинов А.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Охота</w:t>
      </w:r>
      <w:r>
        <w:rPr>
          <w:rFonts w:ascii="Times New Roman" w:hAnsi="Times New Roman"/>
          <w:sz w:val="28"/>
          <w:szCs w:val="28"/>
        </w:rPr>
        <w:t>»</w:t>
      </w:r>
      <w:r w:rsidRPr="006D42F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7387912" w14:textId="77777777" w:rsidR="00C70E1E" w:rsidRPr="006D42FD" w:rsidRDefault="00C70E1E" w:rsidP="00C70E1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lastRenderedPageBreak/>
        <w:t>2 вариант</w:t>
      </w:r>
    </w:p>
    <w:p w14:paraId="4C89B108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Щелоков В. “Сказка”</w:t>
      </w:r>
    </w:p>
    <w:p w14:paraId="595965BC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Гречанинов </w:t>
      </w:r>
      <w:r>
        <w:rPr>
          <w:rFonts w:ascii="Times New Roman" w:hAnsi="Times New Roman"/>
          <w:sz w:val="28"/>
          <w:szCs w:val="28"/>
        </w:rPr>
        <w:t>А. Марш</w:t>
      </w:r>
    </w:p>
    <w:p w14:paraId="55A0B15E" w14:textId="77777777" w:rsidR="00C70E1E" w:rsidRPr="006D42FD" w:rsidRDefault="00C70E1E" w:rsidP="00C70E1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6D42FD">
        <w:rPr>
          <w:rFonts w:ascii="Times New Roman" w:hAnsi="Times New Roman"/>
          <w:b/>
          <w:bCs/>
          <w:sz w:val="28"/>
          <w:szCs w:val="28"/>
        </w:rPr>
        <w:t xml:space="preserve"> вариант</w:t>
      </w:r>
    </w:p>
    <w:p w14:paraId="10C13559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Брамс Й. “Петрушка”</w:t>
      </w:r>
    </w:p>
    <w:p w14:paraId="5F2854C6" w14:textId="77777777" w:rsidR="00C70E1E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“Сенокос”</w:t>
      </w:r>
    </w:p>
    <w:p w14:paraId="294907AC" w14:textId="77777777" w:rsidR="00D52E59" w:rsidRDefault="00C70E1E" w:rsidP="00C70E1E">
      <w:pPr>
        <w:tabs>
          <w:tab w:val="left" w:pos="210"/>
          <w:tab w:val="center" w:pos="4818"/>
        </w:tabs>
        <w:spacing w:before="100" w:beforeAutospacing="1" w:after="100" w:afterAutospacing="1" w:line="36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D52E59">
        <w:rPr>
          <w:rFonts w:ascii="Times New Roman" w:hAnsi="Times New Roman"/>
          <w:b/>
          <w:sz w:val="28"/>
          <w:szCs w:val="28"/>
        </w:rPr>
        <w:t>7 класс</w:t>
      </w:r>
    </w:p>
    <w:p w14:paraId="71B81FDB" w14:textId="77777777" w:rsidR="002A466D" w:rsidRPr="00D52E59" w:rsidRDefault="002A466D" w:rsidP="00D52E59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 xml:space="preserve">Примеры программ переводного </w:t>
      </w:r>
      <w:r w:rsidR="005F6C58">
        <w:rPr>
          <w:rFonts w:ascii="Times New Roman" w:eastAsia="Times New Roman" w:hAnsi="Times New Roman"/>
          <w:b/>
          <w:i/>
          <w:sz w:val="28"/>
          <w:szCs w:val="28"/>
        </w:rPr>
        <w:t>зачёта</w:t>
      </w:r>
    </w:p>
    <w:p w14:paraId="3FAB149D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21428ED9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Варламов А. Красный сарафан</w:t>
      </w:r>
    </w:p>
    <w:p w14:paraId="116EDD12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Контрданс</w:t>
      </w:r>
      <w:r w:rsidRPr="006D42F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523C4E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2845585D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 И.С. Гавот</w:t>
      </w:r>
    </w:p>
    <w:p w14:paraId="075BB318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Щелоков В. “Маленький марш”</w:t>
      </w:r>
    </w:p>
    <w:p w14:paraId="63F241E2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3 вариант</w:t>
      </w:r>
    </w:p>
    <w:p w14:paraId="5FD674B5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Перселл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Г. “Трубный глас”</w:t>
      </w:r>
    </w:p>
    <w:p w14:paraId="41483C6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Чешская народная песня “Пастух”</w:t>
      </w:r>
    </w:p>
    <w:p w14:paraId="0B418CBE" w14:textId="77777777" w:rsidR="002A466D" w:rsidRPr="00D104B1" w:rsidRDefault="00D52E59" w:rsidP="00D52E5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2A466D" w:rsidRPr="00D104B1">
        <w:rPr>
          <w:rFonts w:ascii="Times New Roman" w:hAnsi="Times New Roman"/>
          <w:b/>
          <w:sz w:val="28"/>
          <w:szCs w:val="28"/>
        </w:rPr>
        <w:t xml:space="preserve"> (9) класс</w:t>
      </w:r>
    </w:p>
    <w:p w14:paraId="6CC10247" w14:textId="77777777" w:rsidR="002A466D" w:rsidRPr="00D52E59" w:rsidRDefault="002A466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 программ выпускного экзамена</w:t>
      </w:r>
    </w:p>
    <w:p w14:paraId="438152E8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53566486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Скрябин А. Прелюдия </w:t>
      </w:r>
    </w:p>
    <w:p w14:paraId="345B452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Пёрселл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Трубный глас и ария</w:t>
      </w:r>
      <w:r>
        <w:rPr>
          <w:rFonts w:ascii="Times New Roman" w:hAnsi="Times New Roman"/>
          <w:sz w:val="28"/>
          <w:szCs w:val="28"/>
        </w:rPr>
        <w:t>»</w:t>
      </w:r>
    </w:p>
    <w:p w14:paraId="2C785577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1F73727A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Бонончини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Дж.</w:t>
      </w:r>
      <w:r>
        <w:rPr>
          <w:rFonts w:ascii="Times New Roman" w:hAnsi="Times New Roman"/>
          <w:sz w:val="28"/>
          <w:szCs w:val="28"/>
        </w:rPr>
        <w:t xml:space="preserve"> Рондо</w:t>
      </w:r>
    </w:p>
    <w:p w14:paraId="2AFB674C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Чайковский П. Вальс из балета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Спящая красавица</w:t>
      </w:r>
      <w:r>
        <w:rPr>
          <w:rFonts w:ascii="Times New Roman" w:hAnsi="Times New Roman"/>
          <w:sz w:val="28"/>
          <w:szCs w:val="28"/>
        </w:rPr>
        <w:t>»</w:t>
      </w:r>
    </w:p>
    <w:p w14:paraId="09B69233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6D42FD">
        <w:rPr>
          <w:rFonts w:ascii="Times New Roman" w:hAnsi="Times New Roman"/>
          <w:b/>
          <w:bCs/>
          <w:sz w:val="28"/>
          <w:szCs w:val="28"/>
        </w:rPr>
        <w:t xml:space="preserve"> вариант</w:t>
      </w:r>
    </w:p>
    <w:p w14:paraId="3C135BDC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Гуно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Ш. “Серенада”</w:t>
      </w:r>
    </w:p>
    <w:p w14:paraId="4DB7DCA4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“Юмореска”</w:t>
      </w:r>
    </w:p>
    <w:p w14:paraId="219851A0" w14:textId="77777777" w:rsidR="002A466D" w:rsidRPr="00D52E59" w:rsidRDefault="002A466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52E59">
        <w:rPr>
          <w:rFonts w:ascii="Times New Roman" w:eastAsia="Times New Roman" w:hAnsi="Times New Roman"/>
          <w:b/>
          <w:i/>
          <w:sz w:val="28"/>
          <w:szCs w:val="28"/>
        </w:rPr>
        <w:t>Примеры</w:t>
      </w:r>
      <w:r w:rsidR="00D52E59">
        <w:rPr>
          <w:rFonts w:ascii="Times New Roman" w:eastAsia="Times New Roman" w:hAnsi="Times New Roman"/>
          <w:b/>
          <w:i/>
          <w:sz w:val="28"/>
          <w:szCs w:val="28"/>
        </w:rPr>
        <w:t xml:space="preserve"> программ для поступления в СУЗ</w:t>
      </w:r>
    </w:p>
    <w:p w14:paraId="6B803CFE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1 вариант</w:t>
      </w:r>
    </w:p>
    <w:p w14:paraId="31B0BC42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В. “Майская песня”</w:t>
      </w:r>
    </w:p>
    <w:p w14:paraId="6432FDAD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lastRenderedPageBreak/>
        <w:t>Россини Дж. Марш из увертюры к опере “Вильгельм Телль”</w:t>
      </w:r>
    </w:p>
    <w:p w14:paraId="133ABD8D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D42FD">
        <w:rPr>
          <w:rFonts w:ascii="Times New Roman" w:hAnsi="Times New Roman"/>
          <w:b/>
          <w:bCs/>
          <w:sz w:val="28"/>
          <w:szCs w:val="28"/>
        </w:rPr>
        <w:t>2 вариант</w:t>
      </w:r>
    </w:p>
    <w:p w14:paraId="4F868CAF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Фрескобальди</w:t>
      </w:r>
      <w:proofErr w:type="spellEnd"/>
      <w:r>
        <w:rPr>
          <w:rFonts w:ascii="Times New Roman" w:hAnsi="Times New Roman"/>
          <w:sz w:val="28"/>
          <w:szCs w:val="28"/>
        </w:rPr>
        <w:t xml:space="preserve"> Дж. Прелюдия и токката</w:t>
      </w:r>
    </w:p>
    <w:p w14:paraId="77CFF3D5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Верди Дж. Марш из оперы “Аида”</w:t>
      </w:r>
    </w:p>
    <w:p w14:paraId="7FCA1F8C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6D42FD">
        <w:rPr>
          <w:rFonts w:ascii="Times New Roman" w:hAnsi="Times New Roman"/>
          <w:b/>
          <w:bCs/>
          <w:sz w:val="28"/>
          <w:szCs w:val="28"/>
        </w:rPr>
        <w:t xml:space="preserve"> вариант</w:t>
      </w:r>
    </w:p>
    <w:p w14:paraId="082930BA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“Итальянская песенка”</w:t>
      </w:r>
    </w:p>
    <w:p w14:paraId="2F3F1495" w14:textId="77777777" w:rsidR="00C70E1E" w:rsidRPr="006D42FD" w:rsidRDefault="00C70E1E" w:rsidP="00C70E1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Щелоков В. Концерт</w:t>
      </w:r>
      <w:r w:rsidRPr="006D42FD">
        <w:rPr>
          <w:rFonts w:ascii="Times New Roman" w:hAnsi="Times New Roman"/>
          <w:sz w:val="28"/>
          <w:szCs w:val="28"/>
        </w:rPr>
        <w:t xml:space="preserve"> №3</w:t>
      </w:r>
    </w:p>
    <w:p w14:paraId="220556C5" w14:textId="77777777" w:rsidR="0019342D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bCs/>
          <w:i/>
          <w:sz w:val="28"/>
          <w:szCs w:val="28"/>
        </w:rPr>
        <w:t>2.</w:t>
      </w:r>
      <w:r w:rsidR="007E2E18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b/>
          <w:bCs/>
          <w:i/>
          <w:sz w:val="28"/>
          <w:szCs w:val="28"/>
        </w:rPr>
        <w:t>Критерии оцен</w:t>
      </w:r>
      <w:r w:rsidR="008D0B2A" w:rsidRPr="00D104B1">
        <w:rPr>
          <w:rFonts w:ascii="Times New Roman" w:eastAsia="Times New Roman" w:hAnsi="Times New Roman"/>
          <w:b/>
          <w:bCs/>
          <w:i/>
          <w:sz w:val="28"/>
          <w:szCs w:val="28"/>
        </w:rPr>
        <w:t>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29"/>
        <w:gridCol w:w="7024"/>
      </w:tblGrid>
      <w:tr w:rsidR="007E2E18" w14:paraId="7405DBE7" w14:textId="77777777" w:rsidTr="007E2E18">
        <w:tc>
          <w:tcPr>
            <w:tcW w:w="2660" w:type="dxa"/>
          </w:tcPr>
          <w:p w14:paraId="41DE97B6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Оценка «5» («отлично»)</w:t>
            </w:r>
          </w:p>
        </w:tc>
        <w:tc>
          <w:tcPr>
            <w:tcW w:w="7193" w:type="dxa"/>
          </w:tcPr>
          <w:p w14:paraId="136EFA4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артистичное поведение на сцене;</w:t>
            </w:r>
          </w:p>
          <w:p w14:paraId="23847BD7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увлечённость исполнением;</w:t>
            </w:r>
          </w:p>
          <w:p w14:paraId="2C8FBF3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художественное исполнение средств музыкальной выразительности в соответствии с содержанием музыкального произведения;</w:t>
            </w:r>
          </w:p>
          <w:p w14:paraId="21A7B890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слуховой контроль собственного исполнения;</w:t>
            </w:r>
          </w:p>
          <w:p w14:paraId="3A603166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корректировка игры при необходимой ситуации;</w:t>
            </w:r>
          </w:p>
          <w:p w14:paraId="1753DBAA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свободное владение специфическими технологическими видами исполнения;</w:t>
            </w:r>
          </w:p>
          <w:p w14:paraId="071ED8C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убедительное понимание чувства формы;</w:t>
            </w:r>
          </w:p>
          <w:p w14:paraId="456F4A32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выразительность интонирования;</w:t>
            </w:r>
          </w:p>
          <w:p w14:paraId="597E3C53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единство темпа;</w:t>
            </w:r>
          </w:p>
          <w:p w14:paraId="5ADD2606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ясность ритмической пульсации;</w:t>
            </w:r>
          </w:p>
          <w:p w14:paraId="7108A744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яркое динамическое разнообразие.</w:t>
            </w:r>
          </w:p>
        </w:tc>
      </w:tr>
      <w:tr w:rsidR="007E2E18" w14:paraId="2A377192" w14:textId="77777777" w:rsidTr="007E2E18">
        <w:tc>
          <w:tcPr>
            <w:tcW w:w="2660" w:type="dxa"/>
          </w:tcPr>
          <w:p w14:paraId="1FD22508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 «4» («хорошо»)</w:t>
            </w:r>
          </w:p>
        </w:tc>
        <w:tc>
          <w:tcPr>
            <w:tcW w:w="7193" w:type="dxa"/>
          </w:tcPr>
          <w:p w14:paraId="5BE35DF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незначительная нестабильность психологического поведения на сцене;</w:t>
            </w:r>
          </w:p>
          <w:p w14:paraId="3C9910E5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грамотное понимание формообразования произведения, музыкального языка, средств музыкальной выразительности;</w:t>
            </w:r>
          </w:p>
          <w:p w14:paraId="5729E932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недостаточный слуховой контроль собственного исполнения,</w:t>
            </w:r>
          </w:p>
          <w:p w14:paraId="7DE4125B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стабильность воспроизведения нотного текста;</w:t>
            </w:r>
          </w:p>
          <w:p w14:paraId="31A11C2E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выразительность интонирования;</w:t>
            </w:r>
          </w:p>
          <w:p w14:paraId="0CC2D294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попытка передачи динамического разнообразия;</w:t>
            </w:r>
          </w:p>
          <w:p w14:paraId="29151E48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единство темпа.</w:t>
            </w:r>
          </w:p>
        </w:tc>
      </w:tr>
      <w:tr w:rsidR="007E2E18" w14:paraId="60474104" w14:textId="77777777" w:rsidTr="007E2E18">
        <w:tc>
          <w:tcPr>
            <w:tcW w:w="2660" w:type="dxa"/>
          </w:tcPr>
          <w:p w14:paraId="2C0CB778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ценка «3» («удовлетворительно»)</w:t>
            </w:r>
          </w:p>
        </w:tc>
        <w:tc>
          <w:tcPr>
            <w:tcW w:w="7193" w:type="dxa"/>
          </w:tcPr>
          <w:p w14:paraId="7EE750BB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неустойчивое психологическое состояние на сцене;</w:t>
            </w:r>
          </w:p>
          <w:p w14:paraId="0B11037B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формальное прочтение авторского нотного текста без образного осмысления музыки;</w:t>
            </w:r>
          </w:p>
          <w:p w14:paraId="26BF4EBE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слабый слуховой контроль собственного исполнения;</w:t>
            </w:r>
          </w:p>
          <w:p w14:paraId="143C8653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ограниченное понимание динамических, аппликатурных, технологических задач;</w:t>
            </w:r>
          </w:p>
          <w:p w14:paraId="70F9D393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темпо-ритмическая неорганизованность;</w:t>
            </w:r>
          </w:p>
          <w:p w14:paraId="3B369BCC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слабое реагирование на изменения фактуры, артикуляционных штрихов;</w:t>
            </w:r>
          </w:p>
          <w:p w14:paraId="3903C271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однообразие и монотонность звучания.</w:t>
            </w:r>
          </w:p>
        </w:tc>
      </w:tr>
      <w:tr w:rsidR="007E2E18" w14:paraId="05C42EC4" w14:textId="77777777" w:rsidTr="007E2E18">
        <w:tc>
          <w:tcPr>
            <w:tcW w:w="2660" w:type="dxa"/>
          </w:tcPr>
          <w:p w14:paraId="289619BC" w14:textId="77777777" w:rsidR="007E2E18" w:rsidRPr="007E2E18" w:rsidRDefault="007E2E18" w:rsidP="007E2E1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Оценка «2» («неудовлетворительно»)</w:t>
            </w:r>
          </w:p>
        </w:tc>
        <w:tc>
          <w:tcPr>
            <w:tcW w:w="7193" w:type="dxa"/>
          </w:tcPr>
          <w:p w14:paraId="21660EA0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частые «срывы» и остановки при исполнении;</w:t>
            </w:r>
          </w:p>
          <w:p w14:paraId="634BD4FB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отсутствие слухового контроля собственного исполнения;</w:t>
            </w:r>
          </w:p>
          <w:p w14:paraId="6F369E9C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ошибки в воспроизведении нотного текста;</w:t>
            </w:r>
          </w:p>
          <w:p w14:paraId="1D6FC96D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 xml:space="preserve">- низкое качество </w:t>
            </w:r>
            <w:proofErr w:type="spellStart"/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звукоизвлечения</w:t>
            </w:r>
            <w:proofErr w:type="spellEnd"/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звуковедения</w:t>
            </w:r>
            <w:proofErr w:type="spellEnd"/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</w:p>
          <w:p w14:paraId="648F0CB9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- отсутствие выразительного интонирования;</w:t>
            </w:r>
          </w:p>
          <w:p w14:paraId="5EE802E7" w14:textId="77777777" w:rsidR="007E2E18" w:rsidRPr="007E2E18" w:rsidRDefault="007E2E18" w:rsidP="007E2E1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метро</w:t>
            </w:r>
            <w:r w:rsidRPr="007E2E18">
              <w:rPr>
                <w:rFonts w:ascii="Times New Roman" w:eastAsia="Times New Roman" w:hAnsi="Times New Roman"/>
                <w:sz w:val="24"/>
                <w:szCs w:val="24"/>
              </w:rPr>
              <w:t>ритмическая неустойчивость.</w:t>
            </w:r>
          </w:p>
        </w:tc>
      </w:tr>
    </w:tbl>
    <w:p w14:paraId="5242B652" w14:textId="77777777" w:rsidR="00A02DBB" w:rsidRPr="00D104B1" w:rsidRDefault="00A02DBB" w:rsidP="001045A9">
      <w:pPr>
        <w:pStyle w:val="ae"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04B1">
        <w:rPr>
          <w:rFonts w:ascii="Times New Roman" w:hAnsi="Times New Roman" w:cs="Times New Roman"/>
          <w:b w:val="0"/>
          <w:sz w:val="28"/>
          <w:szCs w:val="28"/>
        </w:rPr>
        <w:lastRenderedPageBreak/>
        <w:t>«Минусы» и «плюсы» к оценкам могут быть выставлены</w:t>
      </w:r>
      <w:r w:rsidR="001045A9">
        <w:rPr>
          <w:rFonts w:ascii="Times New Roman" w:hAnsi="Times New Roman" w:cs="Times New Roman"/>
          <w:b w:val="0"/>
          <w:sz w:val="28"/>
          <w:szCs w:val="28"/>
        </w:rPr>
        <w:t xml:space="preserve"> с целью поощрения обучающегося</w:t>
      </w:r>
      <w:r w:rsidRPr="00D104B1">
        <w:rPr>
          <w:rFonts w:ascii="Times New Roman" w:hAnsi="Times New Roman" w:cs="Times New Roman"/>
          <w:b w:val="0"/>
          <w:sz w:val="28"/>
          <w:szCs w:val="28"/>
        </w:rPr>
        <w:t xml:space="preserve"> или наказание за сценическую неустойчивость. </w:t>
      </w:r>
    </w:p>
    <w:p w14:paraId="64594C91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50DB3C47" w14:textId="77777777" w:rsidR="00F65B58" w:rsidRDefault="00F65B5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05A45553" w14:textId="77777777" w:rsidR="0019342D" w:rsidRPr="00D104B1" w:rsidRDefault="0019342D" w:rsidP="00F65B58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lastRenderedPageBreak/>
        <w:t>V. МЕТОДИЧЕСКОЕ ОБЕСПЕЧЕНИЕ УЧЕБНОГО ПРОЦЕССА</w:t>
      </w:r>
    </w:p>
    <w:p w14:paraId="0C6A095A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AF57E03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>1. Методические рекомендации педагогическим работникам</w:t>
      </w:r>
    </w:p>
    <w:p w14:paraId="16F01B66" w14:textId="77777777" w:rsidR="0017418A" w:rsidRPr="0017418A" w:rsidRDefault="0019342D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ab/>
      </w:r>
      <w:r w:rsidR="0017418A" w:rsidRPr="0017418A">
        <w:rPr>
          <w:rFonts w:ascii="Times New Roman" w:hAnsi="Times New Roman"/>
          <w:sz w:val="28"/>
          <w:szCs w:val="28"/>
        </w:rPr>
        <w:t xml:space="preserve">  В работе с учащимся преподаватель должен следовать принципам последовательности, постепенности, доступности, наглядности в освоении материала.</w:t>
      </w:r>
    </w:p>
    <w:p w14:paraId="1457D786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  Весь процесс обучения должен быть построен от простого к сложному и учитывать индивидуальные особенности ученика: физические данные, уровень развития музыкальных способностей. </w:t>
      </w:r>
    </w:p>
    <w:p w14:paraId="08F3DD64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bCs/>
          <w:sz w:val="28"/>
          <w:szCs w:val="28"/>
        </w:rPr>
        <w:t xml:space="preserve">  Необходимым условием для успешного обучения на трубе является формирование </w:t>
      </w:r>
      <w:r w:rsidRPr="0017418A">
        <w:rPr>
          <w:rFonts w:ascii="Times New Roman" w:hAnsi="Times New Roman"/>
          <w:sz w:val="28"/>
          <w:szCs w:val="28"/>
        </w:rPr>
        <w:t xml:space="preserve">у ученика </w:t>
      </w:r>
      <w:r w:rsidRPr="0017418A">
        <w:rPr>
          <w:rFonts w:ascii="Times New Roman" w:hAnsi="Times New Roman"/>
          <w:bCs/>
          <w:sz w:val="28"/>
          <w:szCs w:val="28"/>
        </w:rPr>
        <w:t>уже н</w:t>
      </w:r>
      <w:r w:rsidRPr="0017418A">
        <w:rPr>
          <w:rFonts w:ascii="Times New Roman" w:hAnsi="Times New Roman"/>
          <w:sz w:val="28"/>
          <w:szCs w:val="28"/>
        </w:rPr>
        <w:t xml:space="preserve">а начальном этапе правильной постановки губ, рук, корпуса, исполнительского дыхания. </w:t>
      </w:r>
    </w:p>
    <w:p w14:paraId="0E80F12A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iCs/>
          <w:sz w:val="28"/>
          <w:szCs w:val="28"/>
        </w:rPr>
        <w:t xml:space="preserve">  Развитию техники в узком смысле слова (беглости, четкости, ровности и т. д.) способствует систематическая работа над упражнениями, гаммами и этюдами. При освоении гамм, упражнений, этюдов и другого вспомогательного материала рекомендуется применение различных вариантов – штриховых, динамических, ритмических и т. д.</w:t>
      </w:r>
    </w:p>
    <w:p w14:paraId="03B095B4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iCs/>
          <w:sz w:val="28"/>
          <w:szCs w:val="28"/>
        </w:rPr>
        <w:t xml:space="preserve">  Работа над качеством звука, интонацией, ритмическим рисунком, динамикой – важнейшими средствами музыкальной выразительности – должна последовательно проводиться на протяжении всех лет обучения и быть предметом постоянного внимания педагога.</w:t>
      </w:r>
    </w:p>
    <w:p w14:paraId="286BCBC5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При работе над техникой необходимо давать четкие индивидуальные задания и регулярно проверять их выполнение.</w:t>
      </w:r>
    </w:p>
    <w:p w14:paraId="4A7512F1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В учебной работе также следует использовать переложения произведений, написанных для других инструментов или для голоса. Рекомендуются переложения, в которых сохранен замысел автора и широко использованы характерные особенности трубы. </w:t>
      </w:r>
    </w:p>
    <w:p w14:paraId="0864813E" w14:textId="77777777" w:rsidR="0017418A" w:rsidRPr="0017418A" w:rsidRDefault="0017418A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  В работе над музыкальными произведениями необходимо прослеживать связь между художественной и технической сторонами изучаемого произведения.</w:t>
      </w:r>
    </w:p>
    <w:p w14:paraId="12BEEB43" w14:textId="77777777" w:rsidR="0019342D" w:rsidRPr="00D104B1" w:rsidRDefault="0019342D" w:rsidP="0017418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FF"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>2.</w:t>
      </w:r>
      <w:r w:rsidR="00F256A9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D104B1">
        <w:rPr>
          <w:rFonts w:ascii="Times New Roman" w:eastAsia="Times New Roman" w:hAnsi="Times New Roman"/>
          <w:b/>
          <w:i/>
          <w:sz w:val="28"/>
          <w:szCs w:val="28"/>
        </w:rPr>
        <w:t>Рекомендации по организации самостоятельной работы обучающихся</w:t>
      </w:r>
    </w:p>
    <w:p w14:paraId="4154249C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lastRenderedPageBreak/>
        <w:t xml:space="preserve">1. Самостоятельные занятия должны быть регулярными и систематическими. </w:t>
      </w:r>
    </w:p>
    <w:p w14:paraId="540D4226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>2. Периодичность занятий – каждый день.</w:t>
      </w:r>
      <w:r w:rsidRPr="0017418A">
        <w:rPr>
          <w:rFonts w:ascii="Times New Roman" w:eastAsia="Times New Roman" w:hAnsi="Times New Roman"/>
          <w:sz w:val="28"/>
          <w:szCs w:val="28"/>
        </w:rPr>
        <w:tab/>
      </w:r>
    </w:p>
    <w:p w14:paraId="1BAF7E9A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3. Количество занятий в неделю – от двух до четырех часов. </w:t>
      </w:r>
    </w:p>
    <w:p w14:paraId="3698A8C5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Объем самостоятельной работы определяется с учетом минимальных затрат на подготовку домашнего задания (параллельно с освоением детьми программы основного общего образования), а также с учетом сложившихся педагогических традиций в учебном заведении и методической целесообразности. </w:t>
      </w:r>
    </w:p>
    <w:p w14:paraId="198F6AB4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4. 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</w:t>
      </w:r>
    </w:p>
    <w:p w14:paraId="2DFD4CC4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>5.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 Ученик должен уйти с урока с ясным представлением, над чем ему работать дома. Задачи должны быть кратко и ясно сформулированы в дневнике. Возможные виды домашнего задания:</w:t>
      </w:r>
    </w:p>
    <w:p w14:paraId="6976B8B8" w14:textId="77777777" w:rsidR="0017418A" w:rsidRPr="0017418A" w:rsidRDefault="0017418A" w:rsidP="0017418A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  упражнения для развития звука (выдержанные ноты);</w:t>
      </w:r>
    </w:p>
    <w:p w14:paraId="0A99498F" w14:textId="77777777" w:rsidR="0017418A" w:rsidRPr="0017418A" w:rsidRDefault="0017418A" w:rsidP="0017418A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  работа над развитием техники (гаммы, упражнения, этюды);</w:t>
      </w:r>
    </w:p>
    <w:p w14:paraId="35A796D7" w14:textId="77777777" w:rsidR="0017418A" w:rsidRPr="0017418A" w:rsidRDefault="0017418A" w:rsidP="0017418A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  работа над художественным материалом (пьесы или произведение крупной формы);</w:t>
      </w:r>
    </w:p>
    <w:p w14:paraId="7952902B" w14:textId="77777777" w:rsidR="0017418A" w:rsidRPr="0017418A" w:rsidRDefault="0017418A" w:rsidP="0017418A">
      <w:pPr>
        <w:numPr>
          <w:ilvl w:val="0"/>
          <w:numId w:val="3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  чтение с листа.</w:t>
      </w:r>
    </w:p>
    <w:p w14:paraId="6F71A832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 xml:space="preserve">6. Периодически следует проводить уроки, контролирующие ход домашней работы ученика. </w:t>
      </w:r>
    </w:p>
    <w:p w14:paraId="764E79A0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17418A">
        <w:rPr>
          <w:rFonts w:ascii="Times New Roman" w:eastAsia="Times New Roman" w:hAnsi="Times New Roman"/>
          <w:sz w:val="28"/>
          <w:szCs w:val="28"/>
        </w:rPr>
        <w:t>7. Для успешной реализации программы «</w:t>
      </w:r>
      <w:proofErr w:type="spellStart"/>
      <w:r w:rsidRPr="0017418A">
        <w:rPr>
          <w:rFonts w:ascii="Times New Roman" w:eastAsia="Times New Roman" w:hAnsi="Times New Roman"/>
          <w:sz w:val="28"/>
          <w:szCs w:val="28"/>
        </w:rPr>
        <w:t>Специальность</w:t>
      </w:r>
      <w:r w:rsidR="00C527A7">
        <w:rPr>
          <w:rFonts w:ascii="Times New Roman" w:eastAsia="Times New Roman" w:hAnsi="Times New Roman"/>
          <w:sz w:val="28"/>
          <w:szCs w:val="28"/>
        </w:rPr>
        <w:t>.Труба</w:t>
      </w:r>
      <w:proofErr w:type="spellEnd"/>
      <w:r w:rsidRPr="0017418A">
        <w:rPr>
          <w:rFonts w:ascii="Times New Roman" w:eastAsia="Times New Roman" w:hAnsi="Times New Roman"/>
          <w:sz w:val="28"/>
          <w:szCs w:val="28"/>
        </w:rPr>
        <w:t xml:space="preserve">» ученик должен быть обеспечен доступом к библиотечным фондам, а также аудио и видеотекам, сформированным по учебным программам. </w:t>
      </w:r>
    </w:p>
    <w:p w14:paraId="3B9CEBE2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0E120137" w14:textId="77777777" w:rsidR="0017418A" w:rsidRPr="0017418A" w:rsidRDefault="0017418A" w:rsidP="0017418A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63C552BA" w14:textId="77777777" w:rsidR="007E1E61" w:rsidRDefault="007E1E61" w:rsidP="00D104B1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40388CE" w14:textId="77777777" w:rsidR="007E1E61" w:rsidRDefault="007E1E61" w:rsidP="00D104B1">
      <w:pPr>
        <w:spacing w:before="100" w:beforeAutospacing="1" w:after="100" w:afterAutospacing="1" w:line="360" w:lineRule="auto"/>
        <w:ind w:firstLine="21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6A41B81" w14:textId="77777777" w:rsidR="0019342D" w:rsidRPr="00D104B1" w:rsidRDefault="0019342D" w:rsidP="00F256A9">
      <w:pPr>
        <w:pageBreakBefore/>
        <w:spacing w:before="100" w:beforeAutospacing="1" w:after="100" w:afterAutospacing="1" w:line="360" w:lineRule="auto"/>
        <w:ind w:firstLine="210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VI</w:t>
      </w:r>
      <w:r w:rsidRPr="00D104B1">
        <w:rPr>
          <w:rFonts w:ascii="Times New Roman" w:eastAsia="Times New Roman" w:hAnsi="Times New Roman"/>
          <w:b/>
          <w:sz w:val="28"/>
          <w:szCs w:val="28"/>
        </w:rPr>
        <w:t>. ТВОРЧЕСКОЕ РАЗВИТИЕ УЧАЩИХСЯ</w:t>
      </w:r>
    </w:p>
    <w:p w14:paraId="50C00771" w14:textId="77777777" w:rsidR="00EA32FD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изация творческой деятельности </w:t>
      </w:r>
      <w:r w:rsidR="00EA32FD" w:rsidRPr="00D104B1">
        <w:rPr>
          <w:sz w:val="28"/>
          <w:szCs w:val="28"/>
        </w:rPr>
        <w:t>обучающихся путем проведения творческих мероприятий (конкурсов, фестивалей, концертов, творческих вечеров, театрализованных представлений и др.);</w:t>
      </w:r>
    </w:p>
    <w:p w14:paraId="71EA633F" w14:textId="77777777" w:rsidR="00EA32FD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организация посещений обучающимися учреждений культуры (филармоний, выставочных залов, театров, музеев и др.);</w:t>
      </w:r>
    </w:p>
    <w:p w14:paraId="47EE68FD" w14:textId="77777777" w:rsidR="00EA32FD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организация творческой и культурно-просветительской деятельности совместно с другими детск</w:t>
      </w:r>
      <w:r>
        <w:rPr>
          <w:sz w:val="28"/>
          <w:szCs w:val="28"/>
        </w:rPr>
        <w:t>ими музыкальными школами, а так</w:t>
      </w:r>
      <w:r w:rsidR="00EA32FD" w:rsidRPr="00D104B1">
        <w:rPr>
          <w:sz w:val="28"/>
          <w:szCs w:val="28"/>
        </w:rPr>
        <w:t>же с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203E8A8D" w14:textId="77777777" w:rsidR="0007605F" w:rsidRPr="00D104B1" w:rsidRDefault="00F256A9" w:rsidP="00F256A9">
      <w:pPr>
        <w:pStyle w:val="ac"/>
        <w:spacing w:before="100" w:beforeAutospacing="1" w:after="100" w:afterAutospacing="1"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EA32FD" w:rsidRPr="00D104B1">
        <w:rPr>
          <w:sz w:val="28"/>
          <w:szCs w:val="28"/>
        </w:rPr>
        <w:t xml:space="preserve"> использование в образовательном процессе технологий, основанных на лучших достижениях отечественного образования в сфере культуры и искусства.</w:t>
      </w:r>
      <w:r>
        <w:rPr>
          <w:sz w:val="28"/>
          <w:szCs w:val="28"/>
        </w:rPr>
        <w:t xml:space="preserve"> </w:t>
      </w:r>
    </w:p>
    <w:p w14:paraId="1A56187E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73F6685F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F0EF31B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0B91308C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C002740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0CEEAB87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B371563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B3C4B69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325C9D1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BBC4C7D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1CF3106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498964F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CCB3A74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0B8E413F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B69BDD7" w14:textId="77777777" w:rsidR="00F256A9" w:rsidRPr="001C172A" w:rsidRDefault="00F256A9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2A4C489" w14:textId="77777777" w:rsidR="0019342D" w:rsidRPr="00D104B1" w:rsidRDefault="0019342D" w:rsidP="00F256A9">
      <w:pPr>
        <w:pageBreakBefore/>
        <w:spacing w:before="100" w:beforeAutospacing="1" w:after="100" w:afterAutospacing="1" w:line="360" w:lineRule="auto"/>
        <w:ind w:left="357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VII</w:t>
      </w:r>
      <w:r w:rsidRPr="00D104B1">
        <w:rPr>
          <w:rFonts w:ascii="Times New Roman" w:eastAsia="Times New Roman" w:hAnsi="Times New Roman"/>
          <w:b/>
          <w:sz w:val="28"/>
          <w:szCs w:val="28"/>
        </w:rPr>
        <w:t>. ТРЕБОВАНИЯ К УСЛОВИЯМ РЕАЛИЗАЦИИ ПРОГРАММЫ</w:t>
      </w:r>
    </w:p>
    <w:p w14:paraId="1614971C" w14:textId="77777777" w:rsidR="0019342D" w:rsidRPr="00D104B1" w:rsidRDefault="0019342D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EF5D0C2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>1.Минимальное материально-техническое обеспечение</w:t>
      </w:r>
    </w:p>
    <w:p w14:paraId="2756762C" w14:textId="77777777" w:rsidR="0019342D" w:rsidRPr="00D104B1" w:rsidRDefault="0019342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Реализация программы предмета тр</w:t>
      </w:r>
      <w:r w:rsidR="00F256A9">
        <w:rPr>
          <w:rFonts w:ascii="Times New Roman" w:eastAsia="Times New Roman" w:hAnsi="Times New Roman"/>
          <w:sz w:val="28"/>
          <w:szCs w:val="28"/>
        </w:rPr>
        <w:t xml:space="preserve">ебует наличия учебного кабинета </w:t>
      </w:r>
      <w:r w:rsidRPr="00D104B1">
        <w:rPr>
          <w:rFonts w:ascii="Times New Roman" w:eastAsia="Times New Roman" w:hAnsi="Times New Roman"/>
          <w:sz w:val="28"/>
          <w:szCs w:val="28"/>
        </w:rPr>
        <w:t>(класс для индивидуальных занятий) и зал для концертных выступлений.</w:t>
      </w:r>
    </w:p>
    <w:p w14:paraId="3B004BB4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Оборудование учебного кабинета: </w:t>
      </w:r>
      <w:r w:rsidRPr="00D104B1">
        <w:rPr>
          <w:rFonts w:ascii="Times New Roman" w:hAnsi="Times New Roman"/>
          <w:sz w:val="28"/>
          <w:szCs w:val="28"/>
        </w:rPr>
        <w:t>фортепиано для работы с концертмейстером, пюпитр для нот, стулья.</w:t>
      </w:r>
    </w:p>
    <w:p w14:paraId="15650A71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D104B1">
        <w:rPr>
          <w:rFonts w:ascii="Times New Roman" w:eastAsia="Times New Roman" w:hAnsi="Times New Roman"/>
          <w:sz w:val="28"/>
          <w:szCs w:val="28"/>
        </w:rPr>
        <w:t>Технические средства: метроном, наличие аудио и видеозаписей, магнитофон</w:t>
      </w:r>
      <w:r w:rsidRPr="00D104B1">
        <w:rPr>
          <w:rFonts w:ascii="Times New Roman" w:eastAsia="Times New Roman" w:hAnsi="Times New Roman"/>
          <w:sz w:val="28"/>
          <w:szCs w:val="28"/>
          <w:u w:val="single"/>
        </w:rPr>
        <w:t>.</w:t>
      </w:r>
    </w:p>
    <w:p w14:paraId="604E408E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b/>
          <w:i/>
          <w:sz w:val="28"/>
          <w:szCs w:val="28"/>
        </w:rPr>
        <w:t xml:space="preserve">2. Методическое обеспечение учебного процесса  </w:t>
      </w:r>
    </w:p>
    <w:p w14:paraId="350F6792" w14:textId="77777777" w:rsidR="0019342D" w:rsidRPr="00D104B1" w:rsidRDefault="0019342D" w:rsidP="00D104B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2B0519AB" w14:textId="77777777" w:rsidR="0019342D" w:rsidRPr="00D104B1" w:rsidRDefault="0019342D" w:rsidP="00E42161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Дополнительные источники:</w:t>
      </w:r>
      <w:r w:rsidR="00E42161">
        <w:rPr>
          <w:rFonts w:ascii="Times New Roman" w:eastAsia="Times New Roman" w:hAnsi="Times New Roman"/>
          <w:sz w:val="28"/>
          <w:szCs w:val="28"/>
        </w:rPr>
        <w:t xml:space="preserve"> музыкальная энциклопедия, </w:t>
      </w:r>
      <w:r w:rsidRPr="00D104B1">
        <w:rPr>
          <w:rFonts w:ascii="Times New Roman" w:eastAsia="Times New Roman" w:hAnsi="Times New Roman"/>
          <w:sz w:val="28"/>
          <w:szCs w:val="28"/>
        </w:rPr>
        <w:t>поисковые системы, сайты Интернета. Сайты издательств.</w:t>
      </w:r>
    </w:p>
    <w:p w14:paraId="7DB66F7D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5ADFFB5B" w14:textId="77777777" w:rsidR="00ED33A1" w:rsidRDefault="00ED33A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DBAB018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0260FC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C4F7C57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061D273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3D34C23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C1CA3B2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1C0BA5C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BA14F7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2C334C1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5CBA59C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09D0ED1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4E23CA" w14:textId="77777777" w:rsidR="00E4216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C0019A" w14:textId="77777777" w:rsidR="00E42161" w:rsidRPr="00D104B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50A6FA7" w14:textId="77777777" w:rsidR="00870AFA" w:rsidRPr="00D104B1" w:rsidRDefault="0019342D" w:rsidP="00E42161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VI</w:t>
      </w:r>
      <w:r w:rsidR="005242C0" w:rsidRPr="00D104B1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t>II</w:t>
      </w:r>
      <w:r w:rsidRPr="00D104B1">
        <w:rPr>
          <w:rFonts w:ascii="Times New Roman" w:eastAsia="Times New Roman" w:hAnsi="Times New Roman"/>
          <w:b/>
          <w:color w:val="000000"/>
          <w:sz w:val="28"/>
          <w:szCs w:val="28"/>
        </w:rPr>
        <w:t>. СПИСКИ РЕКОМЕНДУЕМОЙ НОТНОЙ И МЕТОДИЧЕСКОЙ ЛИТЕРАТУРЫ</w:t>
      </w:r>
    </w:p>
    <w:p w14:paraId="7C6A1322" w14:textId="77777777" w:rsidR="0019342D" w:rsidRPr="00D104B1" w:rsidRDefault="0019342D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14:paraId="0C6D0BC5" w14:textId="77777777" w:rsidR="0019342D" w:rsidRPr="00D104B1" w:rsidRDefault="00E4216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1. Список рекомендуемой </w:t>
      </w:r>
      <w:r w:rsidR="0019342D" w:rsidRPr="00D104B1">
        <w:rPr>
          <w:rFonts w:ascii="Times New Roman" w:hAnsi="Times New Roman"/>
          <w:b/>
          <w:i/>
          <w:color w:val="000000"/>
          <w:sz w:val="28"/>
          <w:szCs w:val="28"/>
        </w:rPr>
        <w:t>нотной и методической литературы</w:t>
      </w:r>
    </w:p>
    <w:p w14:paraId="4E694754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Арбан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Ж. Школа игры на трубе. М., 1954; М., 1964; М., 1970 </w:t>
      </w:r>
    </w:p>
    <w:p w14:paraId="37E23549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Школа игры на трубе. М., 1972</w:t>
      </w:r>
    </w:p>
    <w:p w14:paraId="7C230E34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Школа игры на трубе. М., 1982</w:t>
      </w:r>
    </w:p>
    <w:p w14:paraId="67E4D52D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Власов Н. Золотая труба: Школа игры на трубе. Ч. 1-</w:t>
      </w:r>
      <w:smartTag w:uri="urn:schemas-microsoft-com:office:smarttags" w:element="metricconverter">
        <w:smartTagPr>
          <w:attr w:name="ProductID" w:val="4. М"/>
        </w:smartTagPr>
        <w:r w:rsidRPr="0017418A">
          <w:rPr>
            <w:rFonts w:ascii="Times New Roman" w:hAnsi="Times New Roman"/>
            <w:sz w:val="28"/>
            <w:szCs w:val="28"/>
          </w:rPr>
          <w:t>4. М</w:t>
        </w:r>
      </w:smartTag>
      <w:r w:rsidRPr="0017418A">
        <w:rPr>
          <w:rFonts w:ascii="Times New Roman" w:hAnsi="Times New Roman"/>
          <w:sz w:val="28"/>
          <w:szCs w:val="28"/>
        </w:rPr>
        <w:t>., 2002</w:t>
      </w:r>
    </w:p>
    <w:p w14:paraId="50D31BF4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Кобец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И. Начальная школа игры на трубе. - Киев, 1970 </w:t>
      </w:r>
    </w:p>
    <w:p w14:paraId="4DE43C1A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Колин Ч. Школа игры на трубе. ч.1</w:t>
      </w:r>
    </w:p>
    <w:p w14:paraId="47E290D4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Липкин Л. Начальные уроки игры на трубе. - М., 1959 </w:t>
      </w:r>
    </w:p>
    <w:p w14:paraId="59DAF79F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Лютак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Л. Школа игры на трубе. Варшава, 1966 </w:t>
      </w:r>
    </w:p>
    <w:p w14:paraId="405A6A1A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Митронов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А. Школа для трубы. М.-Л., 1956</w:t>
      </w:r>
    </w:p>
    <w:p w14:paraId="67A52B07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Митронов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А. Школа игры на трубе. М. - Л., 1965 </w:t>
      </w:r>
    </w:p>
    <w:p w14:paraId="4670A59A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Прокофьев С. Практическое пособие игры на трубе. - Л., 1968</w:t>
      </w:r>
    </w:p>
    <w:p w14:paraId="6A8DDAA9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Табаков М. Первоначальная прогрессивная школа для трубы. Ч. I - М., 1948</w:t>
      </w:r>
    </w:p>
    <w:p w14:paraId="5F0A7DCD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Табаков М. Первоначальная прогрессивная школа для трубы. Ч. II - М., 1948</w:t>
      </w:r>
    </w:p>
    <w:p w14:paraId="30891DB4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Табаков М. Первоначальная прогрессивная школа для трубы. Ч. </w:t>
      </w:r>
      <w:proofErr w:type="spellStart"/>
      <w:r w:rsidRPr="0017418A">
        <w:rPr>
          <w:rFonts w:ascii="Times New Roman" w:hAnsi="Times New Roman"/>
          <w:sz w:val="28"/>
          <w:szCs w:val="28"/>
        </w:rPr>
        <w:t>Ill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- М., 1948 Табаков М. Школа обучения игре на трубе. Ч. 4 - М., 1953 </w:t>
      </w:r>
    </w:p>
    <w:p w14:paraId="17456260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Усов Ю. Школа игры на трубе. - М., 1985</w:t>
      </w:r>
    </w:p>
    <w:p w14:paraId="5BDBCA80" w14:textId="77777777" w:rsidR="0017418A" w:rsidRPr="0017418A" w:rsidRDefault="0017418A" w:rsidP="0017418A">
      <w:pPr>
        <w:pStyle w:val="a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Чумов Л. Школа начального обучения игре на трубе. - М., 1979</w:t>
      </w:r>
    </w:p>
    <w:p w14:paraId="19F4713C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7418A">
        <w:rPr>
          <w:rFonts w:ascii="Times New Roman" w:hAnsi="Times New Roman"/>
          <w:b/>
          <w:sz w:val="28"/>
          <w:szCs w:val="28"/>
        </w:rPr>
        <w:t>Хрестоматии для трубы</w:t>
      </w:r>
    </w:p>
    <w:p w14:paraId="51A8D161" w14:textId="77777777" w:rsidR="0017418A" w:rsidRPr="0017418A" w:rsidRDefault="0017418A" w:rsidP="0017418A">
      <w:pPr>
        <w:pStyle w:val="a6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Волоцкой П. Хрестоматия педагогического репертуара для трубы. Ч. 1: I-III классы ДМШ.  - М., 1963</w:t>
      </w:r>
    </w:p>
    <w:p w14:paraId="5475541F" w14:textId="77777777" w:rsidR="0017418A" w:rsidRPr="0017418A" w:rsidRDefault="0017418A" w:rsidP="0017418A">
      <w:pPr>
        <w:pStyle w:val="a6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Волоцкой П. Хрестоматия педагогического репертуара для трубы. Ч. II: 4-5 классы ДМШ.- М., 1966</w:t>
      </w:r>
    </w:p>
    <w:p w14:paraId="342919F4" w14:textId="77777777" w:rsidR="0017418A" w:rsidRPr="0017418A" w:rsidRDefault="0017418A" w:rsidP="0017418A">
      <w:pPr>
        <w:pStyle w:val="a6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Усов Ю. Хрестоматия педагогического репертуара для трубы. I-II классы ДМШ. - М., 1973; 1980</w:t>
      </w:r>
    </w:p>
    <w:p w14:paraId="27D586AD" w14:textId="77777777" w:rsidR="0017418A" w:rsidRPr="0017418A" w:rsidRDefault="0017418A" w:rsidP="0017418A">
      <w:pPr>
        <w:pStyle w:val="a6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lastRenderedPageBreak/>
        <w:t>Усов Ю. Хрестоматия педагогического репертуара для трубы. 3-4 классы ДМШ.- М., 1979</w:t>
      </w:r>
    </w:p>
    <w:p w14:paraId="459C56F1" w14:textId="77777777" w:rsidR="0017418A" w:rsidRPr="0017418A" w:rsidRDefault="0017418A" w:rsidP="0017418A">
      <w:pPr>
        <w:pStyle w:val="a6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Усов Ю. Хрестоматия педагогического репертуара для трубы. Старшие классы ДМШ. - М., 1981 </w:t>
      </w:r>
    </w:p>
    <w:p w14:paraId="19C028F4" w14:textId="77777777" w:rsidR="0017418A" w:rsidRPr="0017418A" w:rsidRDefault="0017418A" w:rsidP="0017418A">
      <w:pPr>
        <w:pStyle w:val="a6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Усов Ю. Хрестоматия педагогического репертуара для трубы. I-III классы ДМШ. М., 1983</w:t>
      </w:r>
    </w:p>
    <w:p w14:paraId="7BEFE477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7418A">
        <w:rPr>
          <w:rFonts w:ascii="Times New Roman" w:hAnsi="Times New Roman"/>
          <w:b/>
          <w:sz w:val="28"/>
          <w:szCs w:val="28"/>
        </w:rPr>
        <w:t>Сборники этюдов и упражнений для трубы</w:t>
      </w:r>
    </w:p>
    <w:p w14:paraId="3D1CA28A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Избранные этюды для трубы. - М., 1966 </w:t>
      </w:r>
    </w:p>
    <w:p w14:paraId="0E9464F9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. I. М., 1951 </w:t>
      </w:r>
    </w:p>
    <w:p w14:paraId="6DF259F4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. II. М., 1952 </w:t>
      </w:r>
    </w:p>
    <w:p w14:paraId="0571DA02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>. III. М., 1953</w:t>
      </w:r>
    </w:p>
    <w:p w14:paraId="7BC535A5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С. 25 легких этюдов. - М., 1954 </w:t>
      </w:r>
    </w:p>
    <w:p w14:paraId="57A8009D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Бердыев Н. Этюды для трубы. - М., 1964 </w:t>
      </w:r>
    </w:p>
    <w:p w14:paraId="632C62AC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Бердыев Н. Легкие этюды для трубы. - Киев, 1968</w:t>
      </w:r>
    </w:p>
    <w:p w14:paraId="38D23FF2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Бердыев Н. Легкие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. 1.- Киев, 1969 </w:t>
      </w:r>
    </w:p>
    <w:p w14:paraId="74EBEA1F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Бердыев Н. 30 этюдов для трубы. Киев, 1976</w:t>
      </w:r>
    </w:p>
    <w:p w14:paraId="1981A4D8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Брандт В. 34 этюда для трубы.- М., 1960</w:t>
      </w:r>
    </w:p>
    <w:p w14:paraId="1D9DB66E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Буткевич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Ю. Избранные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>. I. Варшава, 1972</w:t>
      </w:r>
    </w:p>
    <w:p w14:paraId="466C6A22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Буткевич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Ю. Избранные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>. II. Варшава, 1972</w:t>
      </w:r>
    </w:p>
    <w:p w14:paraId="483081D4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Вурм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В. Избранные этюды (62) для трубы. - М., 1948 </w:t>
      </w:r>
    </w:p>
    <w:p w14:paraId="07F175F0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Вурм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В. Избранные этюды для трубы. - М., 1984</w:t>
      </w:r>
    </w:p>
    <w:p w14:paraId="55463C72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Вурм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В. 45 легких этюдов для трубы. М., 1969 </w:t>
      </w:r>
    </w:p>
    <w:p w14:paraId="0289CD77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Еремин С. Избранные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>. I. - М., 1960</w:t>
      </w:r>
    </w:p>
    <w:p w14:paraId="7B9BFEDB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Еремин С. Избранные этюды для трубы. </w:t>
      </w:r>
      <w:proofErr w:type="spellStart"/>
      <w:r w:rsidRPr="0017418A">
        <w:rPr>
          <w:rFonts w:ascii="Times New Roman" w:hAnsi="Times New Roman"/>
          <w:sz w:val="28"/>
          <w:szCs w:val="28"/>
        </w:rPr>
        <w:t>Тетр</w:t>
      </w:r>
      <w:proofErr w:type="spellEnd"/>
      <w:r w:rsidRPr="0017418A">
        <w:rPr>
          <w:rFonts w:ascii="Times New Roman" w:hAnsi="Times New Roman"/>
          <w:sz w:val="28"/>
          <w:szCs w:val="28"/>
        </w:rPr>
        <w:t>. II. - М., 1963</w:t>
      </w:r>
    </w:p>
    <w:p w14:paraId="2A8D1358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Кобец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И. Тематические этюды для трубы. Киев, 1969 </w:t>
      </w:r>
    </w:p>
    <w:p w14:paraId="012BE439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Чумов Л. Этюды для начинающих трубачей. М., 1969 </w:t>
      </w:r>
    </w:p>
    <w:p w14:paraId="0BDF1C9A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Чумов Л. Легкие этюды и упражнения для трубы. М., 1973</w:t>
      </w:r>
    </w:p>
    <w:p w14:paraId="0958F4C6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Чумов Л. Легкие этюды для трубы. - М., 1980</w:t>
      </w:r>
    </w:p>
    <w:p w14:paraId="34B31115" w14:textId="77777777" w:rsidR="0017418A" w:rsidRPr="0017418A" w:rsidRDefault="0017418A" w:rsidP="0017418A">
      <w:pPr>
        <w:pStyle w:val="a6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Ян-Борисов </w:t>
      </w:r>
      <w:proofErr w:type="spellStart"/>
      <w:r w:rsidRPr="0017418A">
        <w:rPr>
          <w:rFonts w:ascii="Times New Roman" w:hAnsi="Times New Roman"/>
          <w:sz w:val="28"/>
          <w:szCs w:val="28"/>
        </w:rPr>
        <w:t>А.Ежедневные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упражнения для трубы. Ч.1-</w:t>
      </w:r>
      <w:smartTag w:uri="urn:schemas-microsoft-com:office:smarttags" w:element="metricconverter">
        <w:smartTagPr>
          <w:attr w:name="ProductID" w:val="4. М"/>
        </w:smartTagPr>
        <w:r w:rsidRPr="0017418A">
          <w:rPr>
            <w:rFonts w:ascii="Times New Roman" w:hAnsi="Times New Roman"/>
            <w:sz w:val="28"/>
            <w:szCs w:val="28"/>
          </w:rPr>
          <w:t>4. М</w:t>
        </w:r>
      </w:smartTag>
      <w:r w:rsidRPr="0017418A">
        <w:rPr>
          <w:rFonts w:ascii="Times New Roman" w:hAnsi="Times New Roman"/>
          <w:sz w:val="28"/>
          <w:szCs w:val="28"/>
        </w:rPr>
        <w:t>.,2003</w:t>
      </w:r>
    </w:p>
    <w:p w14:paraId="54A316DA" w14:textId="77777777" w:rsidR="0017418A" w:rsidRPr="0017418A" w:rsidRDefault="0017418A" w:rsidP="0017418A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7418A">
        <w:rPr>
          <w:rFonts w:ascii="Times New Roman" w:hAnsi="Times New Roman"/>
          <w:b/>
          <w:sz w:val="28"/>
          <w:szCs w:val="28"/>
        </w:rPr>
        <w:t>Сборники пьес для трубы</w:t>
      </w:r>
    </w:p>
    <w:p w14:paraId="0FB07E94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lastRenderedPageBreak/>
        <w:t>Альбом ученика-трубача. I-II классы. Сборник. / Сост. Бело-</w:t>
      </w:r>
      <w:proofErr w:type="spellStart"/>
      <w:r w:rsidRPr="0017418A">
        <w:rPr>
          <w:rFonts w:ascii="Times New Roman" w:hAnsi="Times New Roman"/>
          <w:sz w:val="28"/>
          <w:szCs w:val="28"/>
        </w:rPr>
        <w:t>фастов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О., Киев, 197</w:t>
      </w:r>
    </w:p>
    <w:p w14:paraId="00F4B99A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Зарубежные классики. Сборник легких пьес. М., 1959 </w:t>
      </w:r>
    </w:p>
    <w:p w14:paraId="47810783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Избранные 12 пьес Грига Э. Сборник. М.-Л., 1950 </w:t>
      </w:r>
    </w:p>
    <w:p w14:paraId="3C09F9C5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Легкие пьесы для трубы. Сборник Болотина С. - Л., 1964 </w:t>
      </w:r>
    </w:p>
    <w:p w14:paraId="65BFBCF3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Легкие пьесы для трубы Болотина С. Сборник. - Л., 1968 </w:t>
      </w:r>
    </w:p>
    <w:p w14:paraId="07C0B3F0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Легкие пьесы для трубы. I-III классы. Сборник. Сост. Усов Ю. - М., 1970</w:t>
      </w:r>
    </w:p>
    <w:p w14:paraId="06C3A2C2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Легкие пьесы композиторов социалистических стран. Сборник. /Сост. Чумов Л. М., 1974 </w:t>
      </w:r>
    </w:p>
    <w:p w14:paraId="1A47922B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7418A">
        <w:rPr>
          <w:rFonts w:ascii="Times New Roman" w:hAnsi="Times New Roman"/>
          <w:sz w:val="28"/>
          <w:szCs w:val="28"/>
        </w:rPr>
        <w:t>Лубочек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. Сборник пьес. / Сост. </w:t>
      </w:r>
      <w:proofErr w:type="spellStart"/>
      <w:r w:rsidRPr="0017418A">
        <w:rPr>
          <w:rFonts w:ascii="Times New Roman" w:hAnsi="Times New Roman"/>
          <w:sz w:val="28"/>
          <w:szCs w:val="28"/>
        </w:rPr>
        <w:t>Шлег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Л.-М., 1979</w:t>
      </w:r>
    </w:p>
    <w:p w14:paraId="46BF3D1C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Музыка для трубы. Сборник пьес. - Будапешт, 1971 </w:t>
      </w:r>
    </w:p>
    <w:p w14:paraId="31982B92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Переложения и обработки для трубы и фортепиано. Сборник. /Сост. Болотин С. - М.-Л., 1952 </w:t>
      </w:r>
    </w:p>
    <w:p w14:paraId="35CC560F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Произведения советских композиторов для трубы. Сборник. /Сост. Чумов Л. - М., 1974 </w:t>
      </w:r>
    </w:p>
    <w:p w14:paraId="7B0E4501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Пьесы для трубы. Сборник / Ред. Еремина С. - М., 1963 </w:t>
      </w:r>
    </w:p>
    <w:p w14:paraId="6D7A231C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Пьесы для трубы советских композиторов. Сборник. М., 1971</w:t>
      </w:r>
    </w:p>
    <w:p w14:paraId="01A1CACF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Пьесы композиторов социалистических стран. Сборник. / Сост. Чумов Л. М., 1975 </w:t>
      </w:r>
    </w:p>
    <w:p w14:paraId="36EE0E63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Пьесы русских композиторов. Сборник. / Сост. Новиков В. -М., 1983</w:t>
      </w:r>
    </w:p>
    <w:p w14:paraId="65AAC5BA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Пьесы русских композиторов. Сборник. / Сост. Еремин С. -М., 1974</w:t>
      </w:r>
    </w:p>
    <w:p w14:paraId="63706D19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Пьесы Шумана Р. (из "Альбома для юношества"). Сборник. - М., 1965</w:t>
      </w:r>
    </w:p>
    <w:p w14:paraId="6B1653F0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Пьесы советских композиторов. Сборник. / Сост. Чумов Л. - М., 1978</w:t>
      </w:r>
    </w:p>
    <w:p w14:paraId="529F01B1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Пьесы советских композиторов для трубы. Сборник. / Сост. Чумов Л. - М., 1980 </w:t>
      </w:r>
    </w:p>
    <w:p w14:paraId="3910C588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Русские классики. Сборник легких пьес. / Сост. Волоцкой П., Липкин Л. - М., 1960</w:t>
      </w:r>
    </w:p>
    <w:p w14:paraId="5376D144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Сборник педагогического репертуара ДМШ / Сост. Еремин С. - М., 1954</w:t>
      </w:r>
    </w:p>
    <w:p w14:paraId="1046F5E6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Сборник пьес для трубы. / Сост. Табаков М., Орвид Г. - М., 1954 </w:t>
      </w:r>
    </w:p>
    <w:p w14:paraId="0D542404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Сборник пьес для трубы / Сост. </w:t>
      </w:r>
      <w:proofErr w:type="spellStart"/>
      <w:r w:rsidRPr="0017418A">
        <w:rPr>
          <w:rFonts w:ascii="Times New Roman" w:hAnsi="Times New Roman"/>
          <w:sz w:val="28"/>
          <w:szCs w:val="28"/>
        </w:rPr>
        <w:t>Озол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К. Рига, 1962</w:t>
      </w:r>
    </w:p>
    <w:p w14:paraId="6FF66E6A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lastRenderedPageBreak/>
        <w:t xml:space="preserve">Сборник пьес для трубы. № 1. - Прага, 1969 </w:t>
      </w:r>
    </w:p>
    <w:p w14:paraId="5BF6C4DA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Сборник пьес для трубы. № 2. - Прага - Братислава, 1969 </w:t>
      </w:r>
    </w:p>
    <w:p w14:paraId="24EAD236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Сборник пьес для трубы. / Сост. </w:t>
      </w:r>
      <w:proofErr w:type="spellStart"/>
      <w:r w:rsidRPr="0017418A">
        <w:rPr>
          <w:rFonts w:ascii="Times New Roman" w:hAnsi="Times New Roman"/>
          <w:sz w:val="28"/>
          <w:szCs w:val="28"/>
        </w:rPr>
        <w:t>Крумифер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Г. - Лейпциг, 1969 </w:t>
      </w:r>
    </w:p>
    <w:p w14:paraId="5F8F347C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Сборник пьес для трубы венгерских композиторов. - Будапешт, 1971</w:t>
      </w:r>
    </w:p>
    <w:p w14:paraId="13DD7535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Сборник пьес произведений русских композиторов / Ред. Орвида Г. М., 1947</w:t>
      </w:r>
    </w:p>
    <w:p w14:paraId="31E624E8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Сборник пьес советских композиторов для трубы. М., 1966 </w:t>
      </w:r>
    </w:p>
    <w:p w14:paraId="6522AA07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Сборник танцев и мелодий для трубы. / Сост. Калиновский И.. -Варшава, 1964</w:t>
      </w:r>
    </w:p>
    <w:p w14:paraId="7DE1AEE6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Старинные концерты для трубы. Сборник. / Сост. </w:t>
      </w:r>
      <w:proofErr w:type="spellStart"/>
      <w:r w:rsidRPr="0017418A">
        <w:rPr>
          <w:rFonts w:ascii="Times New Roman" w:hAnsi="Times New Roman"/>
          <w:sz w:val="28"/>
          <w:szCs w:val="28"/>
        </w:rPr>
        <w:t>Докшицер</w:t>
      </w:r>
      <w:proofErr w:type="spellEnd"/>
      <w:r w:rsidRPr="0017418A">
        <w:rPr>
          <w:rFonts w:ascii="Times New Roman" w:hAnsi="Times New Roman"/>
          <w:sz w:val="28"/>
          <w:szCs w:val="28"/>
        </w:rPr>
        <w:t xml:space="preserve"> Т. - М., 1976</w:t>
      </w:r>
    </w:p>
    <w:p w14:paraId="55FF9E05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Советские композиторы. Сборник легких пьес для трубы. /Сост. Волоцкой П., Липкин Л.. М., 1961 </w:t>
      </w:r>
    </w:p>
    <w:p w14:paraId="4A5E1862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Старинные сонаты для трубы. Сборник / Сост. Селянин А. - М., 1977</w:t>
      </w:r>
    </w:p>
    <w:p w14:paraId="16DA3707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"Три пьесы" Щелокова В. Сборник. М.- Л., 1951</w:t>
      </w:r>
    </w:p>
    <w:p w14:paraId="4C7DCFB3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Учебный репертуар ДМШ. I класс. Сборник пьес. - Киев, 1978 </w:t>
      </w:r>
    </w:p>
    <w:p w14:paraId="1195DCCC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 xml:space="preserve">Учебный репертуар ДМШ. II класс. Сборник пьес. - Киев, 1979 </w:t>
      </w:r>
    </w:p>
    <w:p w14:paraId="3D443EA0" w14:textId="77777777" w:rsidR="0017418A" w:rsidRPr="0017418A" w:rsidRDefault="0017418A" w:rsidP="0017418A">
      <w:pPr>
        <w:pStyle w:val="a6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7418A">
        <w:rPr>
          <w:rFonts w:ascii="Times New Roman" w:hAnsi="Times New Roman"/>
          <w:sz w:val="28"/>
          <w:szCs w:val="28"/>
        </w:rPr>
        <w:t>Учебный репертуар ДМШ. III класс. Сборник пьес. - Киев, 1980</w:t>
      </w:r>
    </w:p>
    <w:p w14:paraId="7E2342A8" w14:textId="77777777" w:rsidR="0019342D" w:rsidRDefault="00361364" w:rsidP="00154869">
      <w:pPr>
        <w:spacing w:after="0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361364">
        <w:rPr>
          <w:rFonts w:ascii="Times New Roman" w:hAnsi="Times New Roman"/>
          <w:b/>
          <w:i/>
          <w:sz w:val="28"/>
          <w:szCs w:val="28"/>
        </w:rPr>
        <w:t>2. Список рекомендуемой методической литературы</w:t>
      </w:r>
    </w:p>
    <w:p w14:paraId="29C132A0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Апатский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В.Н. О совершенствовании методов музыкально-исполнительской подготовки./ Исполнительство на духовых инструментах. История и методика. Киев, 1986. С.24-39.1983.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>. 4. С. 6-19</w:t>
      </w:r>
    </w:p>
    <w:p w14:paraId="73BFE6E2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Асафьев Б. Музыкальная форма как процесс. Т. 1; 2. 2-е изд. Л., 1971</w:t>
      </w:r>
    </w:p>
    <w:p w14:paraId="2409663D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Апатский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В.Н. Опыт экспериментального исследования дыхания и амбушюра духовика. /Методика обучения игре на духовых инструментах.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4. М"/>
        </w:smartTagPr>
        <w:r w:rsidRPr="00C70E1E">
          <w:rPr>
            <w:rFonts w:ascii="Times New Roman" w:hAnsi="Times New Roman"/>
            <w:sz w:val="28"/>
            <w:szCs w:val="28"/>
          </w:rPr>
          <w:t>4. М</w:t>
        </w:r>
      </w:smartTag>
      <w:r w:rsidRPr="00C70E1E">
        <w:rPr>
          <w:rFonts w:ascii="Times New Roman" w:hAnsi="Times New Roman"/>
          <w:sz w:val="28"/>
          <w:szCs w:val="28"/>
        </w:rPr>
        <w:t>., 1976</w:t>
      </w:r>
    </w:p>
    <w:p w14:paraId="17A3E8A3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Арчажникова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Л.Г. Проблема взаимосвязи музыкально-слуховых представлений и музыкально-двигательных навыков. </w:t>
      </w:r>
      <w:proofErr w:type="spellStart"/>
      <w:r w:rsidRPr="00C70E1E">
        <w:rPr>
          <w:rFonts w:ascii="Times New Roman" w:hAnsi="Times New Roman"/>
          <w:sz w:val="28"/>
          <w:szCs w:val="28"/>
        </w:rPr>
        <w:t>Автореф</w:t>
      </w:r>
      <w:proofErr w:type="spellEnd"/>
      <w:r w:rsidRPr="00C70E1E">
        <w:rPr>
          <w:rFonts w:ascii="Times New Roman" w:hAnsi="Times New Roman"/>
          <w:sz w:val="28"/>
          <w:szCs w:val="28"/>
        </w:rPr>
        <w:t>. канд. искусствоведения. М., 1971</w:t>
      </w:r>
    </w:p>
    <w:p w14:paraId="06206AB8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lastRenderedPageBreak/>
        <w:t xml:space="preserve">Барановский П., </w:t>
      </w:r>
      <w:proofErr w:type="spellStart"/>
      <w:r w:rsidRPr="00C70E1E">
        <w:rPr>
          <w:rFonts w:ascii="Times New Roman" w:hAnsi="Times New Roman"/>
          <w:sz w:val="28"/>
          <w:szCs w:val="28"/>
        </w:rPr>
        <w:t>Юцевич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Е. </w:t>
      </w:r>
      <w:proofErr w:type="spellStart"/>
      <w:r w:rsidRPr="00C70E1E">
        <w:rPr>
          <w:rFonts w:ascii="Times New Roman" w:hAnsi="Times New Roman"/>
          <w:sz w:val="28"/>
          <w:szCs w:val="28"/>
        </w:rPr>
        <w:t>Звуковысотный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анализ свободного мелодического строя. Киев, 1956</w:t>
      </w:r>
    </w:p>
    <w:p w14:paraId="24AABC7C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Волков Н.В. Проблемы педагогической подготовки студентов в контексте среднего и высшего музыкального образования. Материалы научно- практической конференции. М., 1997. С 45-47 </w:t>
      </w:r>
    </w:p>
    <w:p w14:paraId="450D97E5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Волков Н.В. Проблемы развития творческого мышления музыканта-духовика/. Наука, искусство, образование на пороге третьего тысячелетия. Тезисы доклада на </w:t>
      </w:r>
      <w:r w:rsidRPr="00C70E1E">
        <w:rPr>
          <w:rFonts w:ascii="Times New Roman" w:hAnsi="Times New Roman"/>
          <w:sz w:val="28"/>
          <w:szCs w:val="28"/>
          <w:lang w:val="en-US"/>
        </w:rPr>
        <w:t>II</w:t>
      </w:r>
      <w:r w:rsidRPr="00C70E1E">
        <w:rPr>
          <w:rFonts w:ascii="Times New Roman" w:hAnsi="Times New Roman"/>
          <w:sz w:val="28"/>
          <w:szCs w:val="28"/>
        </w:rPr>
        <w:t xml:space="preserve"> международном конгрессе. Волгоград, 6-8 апреля 2000. С. 140-142</w:t>
      </w:r>
    </w:p>
    <w:p w14:paraId="35890488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Володин А. Роль гармонического спектра в восприятии высоты и тембра звука. Музыкальное искусство и наука.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1. М"/>
        </w:smartTagPr>
        <w:r w:rsidRPr="00C70E1E">
          <w:rPr>
            <w:rFonts w:ascii="Times New Roman" w:hAnsi="Times New Roman"/>
            <w:sz w:val="28"/>
            <w:szCs w:val="28"/>
          </w:rPr>
          <w:t>1. М</w:t>
        </w:r>
      </w:smartTag>
      <w:r w:rsidRPr="00C70E1E">
        <w:rPr>
          <w:rFonts w:ascii="Times New Roman" w:hAnsi="Times New Roman"/>
          <w:sz w:val="28"/>
          <w:szCs w:val="28"/>
        </w:rPr>
        <w:t>., 1970. С. 11-38</w:t>
      </w:r>
    </w:p>
    <w:p w14:paraId="647FB52A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Володин А. Вопросы исполнительства на духовых инструментах. Сб. тр. Л., 1987</w:t>
      </w:r>
    </w:p>
    <w:p w14:paraId="1255EB58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Гарбузов Н. Зонная природа тембрового слуха. М., 1956</w:t>
      </w:r>
    </w:p>
    <w:p w14:paraId="053255B4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Григорьев В. Некоторые проблемы специфики игрового движения музыканта-исполнителя /Вопросы музыкальной педагогики.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>. 7, М.,  1986. С. 65-81</w:t>
      </w:r>
    </w:p>
    <w:p w14:paraId="770E9FD9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Грищенко Л.А. Психология восприятия внимания, памяти. Екатеринбург, 1994</w:t>
      </w:r>
    </w:p>
    <w:p w14:paraId="07173049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Диков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Б. О дыхании при игре на духовых инструментах. М.,1956</w:t>
      </w:r>
    </w:p>
    <w:p w14:paraId="1FA41C17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Докшицер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Т.А. Трубач на коне. М., 1996</w:t>
      </w:r>
    </w:p>
    <w:p w14:paraId="75D66157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Евтихиев П.Н., Карцева Г.А. Психолого-педагогические основы работы учащегося над музыкально-исполнительским образом / Музыкальное воспитание: опыт, проблемы, перспективы. Сб. тр. Тамбов, 1994. С.43-54</w:t>
      </w:r>
    </w:p>
    <w:p w14:paraId="3C612F48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Зис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А.Я. Исполнительство на духовых инструментах (история и методика). Киев, 1986</w:t>
      </w:r>
    </w:p>
    <w:p w14:paraId="775FAD8D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Исполнительство на духовых инструментах и вопросы музыкальной педагогики. Сб. тр.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45. М"/>
        </w:smartTagPr>
        <w:r w:rsidRPr="00C70E1E">
          <w:rPr>
            <w:rFonts w:ascii="Times New Roman" w:hAnsi="Times New Roman"/>
            <w:sz w:val="28"/>
            <w:szCs w:val="28"/>
          </w:rPr>
          <w:t>45. М</w:t>
        </w:r>
      </w:smartTag>
      <w:r w:rsidRPr="00C70E1E">
        <w:rPr>
          <w:rFonts w:ascii="Times New Roman" w:hAnsi="Times New Roman"/>
          <w:sz w:val="28"/>
          <w:szCs w:val="28"/>
        </w:rPr>
        <w:t>., 1979</w:t>
      </w:r>
    </w:p>
    <w:p w14:paraId="2C91F69B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Комплексный подход к проблемам музыкального образования. Сб. тр., М., 1986 </w:t>
      </w:r>
    </w:p>
    <w:p w14:paraId="76AE5FDD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lastRenderedPageBreak/>
        <w:t>Логинова Л.Н. О слуховой деятельности музыканта-исполнителя. Теоретические проблемы. М., 1998</w:t>
      </w:r>
    </w:p>
    <w:p w14:paraId="1AA08D09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Маркова Е.Н. </w:t>
      </w:r>
      <w:proofErr w:type="spellStart"/>
      <w:r w:rsidRPr="00C70E1E">
        <w:rPr>
          <w:rFonts w:ascii="Times New Roman" w:hAnsi="Times New Roman"/>
          <w:sz w:val="28"/>
          <w:szCs w:val="28"/>
        </w:rPr>
        <w:t>Интонационность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музыкального искусства. Киев, 1990</w:t>
      </w:r>
    </w:p>
    <w:p w14:paraId="1C4F4D8A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Материалы Всесоюзного семинара исполнителей на духовых инструментах. М., 1988</w:t>
      </w:r>
    </w:p>
    <w:p w14:paraId="295E749C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Работа над чистотой строя на духовых инструментах (методические рекомендации). Минск, 1982</w:t>
      </w:r>
    </w:p>
    <w:p w14:paraId="27AC5778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70E1E">
        <w:rPr>
          <w:rFonts w:ascii="Times New Roman" w:hAnsi="Times New Roman"/>
          <w:sz w:val="28"/>
          <w:szCs w:val="28"/>
        </w:rPr>
        <w:t>Рагс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 Ю. Интонирование мелодии в связи с некоторыми ее элементами. /Труды кафедры теории музыки. Московская государственная консерватория имени П.И. Чайковского. М., 1960.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>. 1. С. 338-355</w:t>
      </w:r>
    </w:p>
    <w:p w14:paraId="19A4656C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Совершенствование методики обучения игре на духовых инструментах (методические рекомендации). Минск, 1982</w:t>
      </w:r>
    </w:p>
    <w:p w14:paraId="52D39702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Современное исполнительство на духовых и ударных инструментах. Сб. тр. </w:t>
      </w:r>
      <w:proofErr w:type="spellStart"/>
      <w:r w:rsidRPr="00C70E1E">
        <w:rPr>
          <w:rFonts w:ascii="Times New Roman" w:hAnsi="Times New Roman"/>
          <w:sz w:val="28"/>
          <w:szCs w:val="28"/>
        </w:rPr>
        <w:t>Вып</w:t>
      </w:r>
      <w:proofErr w:type="spellEnd"/>
      <w:r w:rsidRPr="00C70E1E">
        <w:rPr>
          <w:rFonts w:ascii="Times New Roman" w:hAnsi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103, М"/>
        </w:smartTagPr>
        <w:r w:rsidRPr="00C70E1E">
          <w:rPr>
            <w:rFonts w:ascii="Times New Roman" w:hAnsi="Times New Roman"/>
            <w:sz w:val="28"/>
            <w:szCs w:val="28"/>
          </w:rPr>
          <w:t>103, М</w:t>
        </w:r>
      </w:smartTag>
      <w:r w:rsidRPr="00C70E1E">
        <w:rPr>
          <w:rFonts w:ascii="Times New Roman" w:hAnsi="Times New Roman"/>
          <w:sz w:val="28"/>
          <w:szCs w:val="28"/>
        </w:rPr>
        <w:t>., 1990</w:t>
      </w:r>
    </w:p>
    <w:p w14:paraId="1A54F91A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Теория и практика игры на духовых инструментах. Сб. ст. Киев, 1989</w:t>
      </w:r>
    </w:p>
    <w:p w14:paraId="48E517F6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Усов Ю.А. История отечественного исполнительства на духовых инструментах. М., 1986</w:t>
      </w:r>
    </w:p>
    <w:p w14:paraId="17D51714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>Усов Ю.А. Методика обучения игры на трубе. М., 1984</w:t>
      </w:r>
    </w:p>
    <w:p w14:paraId="64E32485" w14:textId="77777777" w:rsidR="00C70E1E" w:rsidRPr="00C70E1E" w:rsidRDefault="00C70E1E" w:rsidP="00C70E1E">
      <w:pPr>
        <w:pStyle w:val="a6"/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70E1E">
        <w:rPr>
          <w:rFonts w:ascii="Times New Roman" w:hAnsi="Times New Roman"/>
          <w:sz w:val="28"/>
          <w:szCs w:val="28"/>
        </w:rPr>
        <w:t xml:space="preserve">Федотов А.А. Методика обучения игре на духовых инструментах. М., 1975 </w:t>
      </w:r>
    </w:p>
    <w:p w14:paraId="78FCDC61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79F5BD1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922E07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FC98DD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811359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8D03EF5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0C2023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399E1A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1733EE8" w14:textId="77777777" w:rsidR="007C067F" w:rsidRPr="00D104B1" w:rsidRDefault="007C067F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41470A" w14:textId="77777777" w:rsidR="007260C1" w:rsidRDefault="007260C1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C4F0EAA" w14:textId="77777777" w:rsidR="00080BCE" w:rsidRPr="00080BCE" w:rsidRDefault="00080BCE" w:rsidP="00C527A7">
      <w:pPr>
        <w:pageBreakBefore/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14:paraId="2FF28D44" w14:textId="77777777" w:rsidR="00E02B83" w:rsidRPr="00080BCE" w:rsidRDefault="00546A64" w:rsidP="00080BC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080BCE">
        <w:rPr>
          <w:rFonts w:ascii="Times New Roman" w:hAnsi="Times New Roman"/>
          <w:b/>
          <w:i/>
          <w:sz w:val="28"/>
          <w:szCs w:val="28"/>
        </w:rPr>
        <w:t>Приложение 1</w:t>
      </w:r>
      <w:r w:rsidR="00080BCE">
        <w:rPr>
          <w:rFonts w:ascii="Times New Roman" w:hAnsi="Times New Roman"/>
          <w:b/>
          <w:i/>
          <w:sz w:val="28"/>
          <w:szCs w:val="28"/>
        </w:rPr>
        <w:t>.</w:t>
      </w:r>
      <w:r w:rsidR="00080BCE" w:rsidRPr="00080BC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B15CB" w:rsidRPr="00080BCE">
        <w:rPr>
          <w:rFonts w:ascii="Times New Roman" w:hAnsi="Times New Roman"/>
          <w:b/>
          <w:i/>
          <w:color w:val="000000" w:themeColor="text1"/>
          <w:sz w:val="28"/>
          <w:szCs w:val="28"/>
        </w:rPr>
        <w:t>Примерный репертуарный список</w:t>
      </w:r>
    </w:p>
    <w:p w14:paraId="072226C6" w14:textId="77777777" w:rsidR="007260C1" w:rsidRDefault="004B15CB" w:rsidP="007260C1">
      <w:pPr>
        <w:pStyle w:val="ab"/>
        <w:spacing w:beforeAutospacing="1" w:afterAutospacing="1" w:line="360" w:lineRule="auto"/>
        <w:contextualSpacing/>
        <w:jc w:val="center"/>
        <w:rPr>
          <w:b/>
          <w:bCs/>
          <w:color w:val="000000"/>
          <w:szCs w:val="28"/>
          <w:lang w:val="ru-RU"/>
        </w:rPr>
      </w:pPr>
      <w:r w:rsidRPr="00D104B1">
        <w:rPr>
          <w:b/>
          <w:szCs w:val="28"/>
          <w:lang w:val="ru-RU"/>
        </w:rPr>
        <w:t>1 класс</w:t>
      </w:r>
    </w:p>
    <w:p w14:paraId="44362ED4" w14:textId="77777777" w:rsidR="00C70E1E" w:rsidRPr="009E3B92" w:rsidRDefault="00C70E1E" w:rsidP="00C70E1E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Упражнения и этюды</w:t>
      </w:r>
    </w:p>
    <w:p w14:paraId="6DAF5DFE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Пушечников И. Школа игры на </w:t>
      </w:r>
      <w:proofErr w:type="spellStart"/>
      <w:r w:rsidRPr="006D42FD">
        <w:rPr>
          <w:rFonts w:ascii="Times New Roman" w:hAnsi="Times New Roman"/>
          <w:sz w:val="28"/>
          <w:szCs w:val="28"/>
        </w:rPr>
        <w:t>блокфлейте</w:t>
      </w:r>
      <w:proofErr w:type="spellEnd"/>
      <w:r w:rsidRPr="006D42FD">
        <w:rPr>
          <w:rFonts w:ascii="Times New Roman" w:hAnsi="Times New Roman"/>
          <w:sz w:val="28"/>
          <w:szCs w:val="28"/>
        </w:rPr>
        <w:t>. М., 2004</w:t>
      </w:r>
    </w:p>
    <w:p w14:paraId="7BB5D773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Кискачи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А. Школа для начинающих. Т. </w:t>
      </w:r>
      <w:r w:rsidRPr="006D42FD">
        <w:rPr>
          <w:rFonts w:ascii="Times New Roman" w:hAnsi="Times New Roman"/>
          <w:sz w:val="28"/>
          <w:szCs w:val="28"/>
          <w:lang w:val="en-US"/>
        </w:rPr>
        <w:t>I</w:t>
      </w:r>
      <w:r w:rsidRPr="006D42FD">
        <w:rPr>
          <w:rFonts w:ascii="Times New Roman" w:hAnsi="Times New Roman"/>
          <w:sz w:val="28"/>
          <w:szCs w:val="28"/>
        </w:rPr>
        <w:t>.  М., 2007</w:t>
      </w:r>
    </w:p>
    <w:p w14:paraId="0A17527D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Хрестоматия для </w:t>
      </w:r>
      <w:proofErr w:type="spellStart"/>
      <w:r w:rsidRPr="006D42FD">
        <w:rPr>
          <w:rFonts w:ascii="Times New Roman" w:hAnsi="Times New Roman"/>
          <w:sz w:val="28"/>
          <w:szCs w:val="28"/>
        </w:rPr>
        <w:t>блокфлейты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. / Составитель И. </w:t>
      </w:r>
      <w:proofErr w:type="spellStart"/>
      <w:r w:rsidRPr="006D42FD">
        <w:rPr>
          <w:rFonts w:ascii="Times New Roman" w:hAnsi="Times New Roman"/>
          <w:sz w:val="28"/>
          <w:szCs w:val="28"/>
        </w:rPr>
        <w:t>Оленчик</w:t>
      </w:r>
      <w:proofErr w:type="spellEnd"/>
      <w:r w:rsidRPr="006D42FD">
        <w:rPr>
          <w:rFonts w:ascii="Times New Roman" w:hAnsi="Times New Roman"/>
          <w:sz w:val="28"/>
          <w:szCs w:val="28"/>
        </w:rPr>
        <w:t>. М., 2002</w:t>
      </w:r>
    </w:p>
    <w:p w14:paraId="3BC434B1" w14:textId="77777777" w:rsidR="00C70E1E" w:rsidRPr="00AD03BA" w:rsidRDefault="00C70E1E" w:rsidP="00C70E1E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AD03BA">
        <w:rPr>
          <w:rFonts w:ascii="Times New Roman" w:hAnsi="Times New Roman"/>
          <w:b/>
          <w:i/>
          <w:sz w:val="28"/>
          <w:szCs w:val="28"/>
        </w:rPr>
        <w:t>Пьесы</w:t>
      </w:r>
    </w:p>
    <w:p w14:paraId="71263560" w14:textId="77777777" w:rsidR="00C70E1E" w:rsidRPr="005311AF" w:rsidRDefault="00C70E1E" w:rsidP="00C70E1E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 xml:space="preserve">Хрестоматия для </w:t>
      </w: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t>блокфлейты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 xml:space="preserve"> / Составитель </w:t>
      </w: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t>Оленчик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>. М., 2002:</w:t>
      </w:r>
    </w:p>
    <w:p w14:paraId="61DAA43A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Оленчик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И. Хорал </w:t>
      </w:r>
    </w:p>
    <w:p w14:paraId="1BDB24C2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«Зайка»</w:t>
      </w:r>
    </w:p>
    <w:p w14:paraId="411DD83B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«Во поле береза стояла»</w:t>
      </w:r>
    </w:p>
    <w:p w14:paraId="30FD1A4A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«Ах, вы, сени, мои сени»</w:t>
      </w:r>
    </w:p>
    <w:p w14:paraId="78E64DF7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Украинская народная песня «Ой </w:t>
      </w:r>
      <w:proofErr w:type="spellStart"/>
      <w:r w:rsidRPr="006D42FD">
        <w:rPr>
          <w:rFonts w:ascii="Times New Roman" w:hAnsi="Times New Roman"/>
          <w:sz w:val="28"/>
          <w:szCs w:val="28"/>
        </w:rPr>
        <w:t>джигуне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D42FD">
        <w:rPr>
          <w:rFonts w:ascii="Times New Roman" w:hAnsi="Times New Roman"/>
          <w:sz w:val="28"/>
          <w:szCs w:val="28"/>
        </w:rPr>
        <w:t>джигуне</w:t>
      </w:r>
      <w:proofErr w:type="spellEnd"/>
      <w:r w:rsidRPr="006D42FD">
        <w:rPr>
          <w:rFonts w:ascii="Times New Roman" w:hAnsi="Times New Roman"/>
          <w:sz w:val="28"/>
          <w:szCs w:val="28"/>
        </w:rPr>
        <w:t>»</w:t>
      </w:r>
    </w:p>
    <w:p w14:paraId="3649E8B4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Чешская народная песня «Аннушка»</w:t>
      </w:r>
    </w:p>
    <w:p w14:paraId="4C71117D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«Сидел Ваня»</w:t>
      </w:r>
    </w:p>
    <w:p w14:paraId="28B8C8EB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Моцарт В.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Майская песня</w:t>
      </w:r>
      <w:r>
        <w:rPr>
          <w:rFonts w:ascii="Times New Roman" w:hAnsi="Times New Roman"/>
          <w:sz w:val="28"/>
          <w:szCs w:val="28"/>
        </w:rPr>
        <w:t>»</w:t>
      </w:r>
    </w:p>
    <w:p w14:paraId="5400B769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В. Аллегретто</w:t>
      </w:r>
    </w:p>
    <w:p w14:paraId="3A892165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Калинников В.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Тень-тень</w:t>
      </w:r>
      <w:r>
        <w:rPr>
          <w:rFonts w:ascii="Times New Roman" w:hAnsi="Times New Roman"/>
          <w:sz w:val="28"/>
          <w:szCs w:val="28"/>
        </w:rPr>
        <w:t>»</w:t>
      </w:r>
    </w:p>
    <w:p w14:paraId="39D2E8E6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Чешская народная песня «Пастушок»</w:t>
      </w:r>
    </w:p>
    <w:p w14:paraId="6B3D84C9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Бетховен Л. Экос</w:t>
      </w:r>
      <w:r w:rsidRPr="006D42FD">
        <w:rPr>
          <w:rFonts w:ascii="Times New Roman" w:hAnsi="Times New Roman"/>
          <w:sz w:val="28"/>
          <w:szCs w:val="28"/>
        </w:rPr>
        <w:t>ез</w:t>
      </w:r>
    </w:p>
    <w:p w14:paraId="321C0CEE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 Ф.Э. Марш</w:t>
      </w:r>
    </w:p>
    <w:p w14:paraId="7928CE50" w14:textId="77777777" w:rsidR="00C70E1E" w:rsidRPr="005311AF" w:rsidRDefault="00C70E1E" w:rsidP="00C70E1E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 xml:space="preserve">Пушечников И. Школа игры на </w:t>
      </w: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t>блокфлейте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>. М., 2004</w:t>
      </w:r>
    </w:p>
    <w:p w14:paraId="2D7FDAAF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Пушечников И.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Дятел</w:t>
      </w:r>
      <w:r>
        <w:rPr>
          <w:rFonts w:ascii="Times New Roman" w:hAnsi="Times New Roman"/>
          <w:sz w:val="28"/>
          <w:szCs w:val="28"/>
        </w:rPr>
        <w:t>»</w:t>
      </w:r>
    </w:p>
    <w:p w14:paraId="1CF53CB9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Витлин В.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Кошечка</w:t>
      </w:r>
      <w:r>
        <w:rPr>
          <w:rFonts w:ascii="Times New Roman" w:hAnsi="Times New Roman"/>
          <w:sz w:val="28"/>
          <w:szCs w:val="28"/>
        </w:rPr>
        <w:t>»</w:t>
      </w:r>
    </w:p>
    <w:p w14:paraId="0727542F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Пушечников И </w:t>
      </w:r>
      <w:r w:rsidRPr="006D42FD">
        <w:rPr>
          <w:rFonts w:ascii="Times New Roman" w:hAnsi="Times New Roman"/>
          <w:sz w:val="28"/>
          <w:szCs w:val="28"/>
        </w:rPr>
        <w:noBreakHyphen/>
        <w:t xml:space="preserve"> </w:t>
      </w:r>
      <w:proofErr w:type="spellStart"/>
      <w:r w:rsidRPr="006D42FD">
        <w:rPr>
          <w:rFonts w:ascii="Times New Roman" w:hAnsi="Times New Roman"/>
          <w:sz w:val="28"/>
          <w:szCs w:val="28"/>
        </w:rPr>
        <w:t>Крейн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М. Колыбельная песня</w:t>
      </w:r>
    </w:p>
    <w:p w14:paraId="0AD553C9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Д.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Про Петю</w:t>
      </w:r>
      <w:r>
        <w:rPr>
          <w:rFonts w:ascii="Times New Roman" w:hAnsi="Times New Roman"/>
          <w:sz w:val="28"/>
          <w:szCs w:val="28"/>
        </w:rPr>
        <w:t>»</w:t>
      </w:r>
    </w:p>
    <w:p w14:paraId="34FC0F27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Майзель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Б.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Кораблик</w:t>
      </w:r>
      <w:r>
        <w:rPr>
          <w:rFonts w:ascii="Times New Roman" w:hAnsi="Times New Roman"/>
          <w:sz w:val="28"/>
          <w:szCs w:val="28"/>
        </w:rPr>
        <w:t>»</w:t>
      </w:r>
    </w:p>
    <w:p w14:paraId="44DE096F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В. Вальс</w:t>
      </w:r>
    </w:p>
    <w:p w14:paraId="151CBEFE" w14:textId="77777777" w:rsidR="00C70E1E" w:rsidRPr="00647E90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47E90">
        <w:rPr>
          <w:rFonts w:ascii="Times New Roman" w:hAnsi="Times New Roman"/>
          <w:b/>
          <w:i/>
          <w:sz w:val="28"/>
          <w:szCs w:val="28"/>
        </w:rPr>
        <w:lastRenderedPageBreak/>
        <w:t>Кискачи</w:t>
      </w:r>
      <w:proofErr w:type="spellEnd"/>
      <w:r w:rsidRPr="00647E90">
        <w:rPr>
          <w:rFonts w:ascii="Times New Roman" w:hAnsi="Times New Roman"/>
          <w:b/>
          <w:i/>
          <w:sz w:val="28"/>
          <w:szCs w:val="28"/>
        </w:rPr>
        <w:t xml:space="preserve"> А.– Школа для начинающих Т. </w:t>
      </w:r>
      <w:r w:rsidRPr="00647E90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i/>
          <w:sz w:val="28"/>
          <w:szCs w:val="28"/>
        </w:rPr>
        <w:t>.:</w:t>
      </w:r>
      <w:r w:rsidRPr="00647E90">
        <w:rPr>
          <w:rFonts w:ascii="Times New Roman" w:hAnsi="Times New Roman"/>
          <w:sz w:val="28"/>
          <w:szCs w:val="28"/>
        </w:rPr>
        <w:t xml:space="preserve"> </w:t>
      </w:r>
    </w:p>
    <w:p w14:paraId="0AD7DDAF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«Про кота»</w:t>
      </w:r>
    </w:p>
    <w:p w14:paraId="16603A06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«Как под горкой»</w:t>
      </w:r>
    </w:p>
    <w:p w14:paraId="049EBB8B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Белорусская народная песня «</w:t>
      </w:r>
      <w:proofErr w:type="spellStart"/>
      <w:r w:rsidRPr="006D42FD">
        <w:rPr>
          <w:rFonts w:ascii="Times New Roman" w:hAnsi="Times New Roman"/>
          <w:sz w:val="28"/>
          <w:szCs w:val="28"/>
        </w:rPr>
        <w:t>Перепелочка</w:t>
      </w:r>
      <w:proofErr w:type="spellEnd"/>
      <w:r w:rsidRPr="006D42FD">
        <w:rPr>
          <w:rFonts w:ascii="Times New Roman" w:hAnsi="Times New Roman"/>
          <w:sz w:val="28"/>
          <w:szCs w:val="28"/>
        </w:rPr>
        <w:t>»</w:t>
      </w:r>
    </w:p>
    <w:p w14:paraId="588D8249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Сурок</w:t>
      </w:r>
    </w:p>
    <w:p w14:paraId="47CC0C9A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«Во поле береза стояла»</w:t>
      </w:r>
    </w:p>
    <w:p w14:paraId="7A0C40DD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Перселл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Г. Ария</w:t>
      </w:r>
    </w:p>
    <w:p w14:paraId="43216515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Симфония №9 (фрагмент)</w:t>
      </w:r>
    </w:p>
    <w:p w14:paraId="732FA7C6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Вивальди А. Зима (фрагмент)</w:t>
      </w:r>
    </w:p>
    <w:p w14:paraId="06444C45" w14:textId="77777777" w:rsidR="00C70E1E" w:rsidRPr="006D42FD" w:rsidRDefault="00C70E1E" w:rsidP="00C70E1E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Лойе</w:t>
      </w:r>
      <w:proofErr w:type="spellEnd"/>
      <w:r>
        <w:rPr>
          <w:rFonts w:ascii="Times New Roman" w:hAnsi="Times New Roman"/>
          <w:sz w:val="28"/>
          <w:szCs w:val="28"/>
        </w:rPr>
        <w:t xml:space="preserve"> Ж. Соната</w:t>
      </w:r>
    </w:p>
    <w:p w14:paraId="052EB7EE" w14:textId="77777777" w:rsidR="007260C1" w:rsidRDefault="004B15CB" w:rsidP="002F2F71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2 класс</w:t>
      </w:r>
    </w:p>
    <w:p w14:paraId="6C52D629" w14:textId="77777777" w:rsidR="00CB6F5D" w:rsidRPr="00AD03BA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65DF4">
        <w:rPr>
          <w:rFonts w:ascii="Times New Roman" w:hAnsi="Times New Roman"/>
          <w:b/>
          <w:i/>
          <w:sz w:val="28"/>
          <w:szCs w:val="28"/>
        </w:rPr>
        <w:t>Упражнения и этюды</w:t>
      </w:r>
    </w:p>
    <w:p w14:paraId="40EEE5A5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Пушечников И. Школа игры на </w:t>
      </w:r>
      <w:proofErr w:type="spellStart"/>
      <w:r w:rsidRPr="006D42FD">
        <w:rPr>
          <w:rFonts w:ascii="Times New Roman" w:hAnsi="Times New Roman"/>
          <w:sz w:val="28"/>
          <w:szCs w:val="28"/>
        </w:rPr>
        <w:t>блокфлейте</w:t>
      </w:r>
      <w:proofErr w:type="spellEnd"/>
      <w:r w:rsidRPr="006D42FD">
        <w:rPr>
          <w:rFonts w:ascii="Times New Roman" w:hAnsi="Times New Roman"/>
          <w:sz w:val="28"/>
          <w:szCs w:val="28"/>
        </w:rPr>
        <w:t>. М., 2004</w:t>
      </w:r>
    </w:p>
    <w:p w14:paraId="27ECC36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Оленчик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И. Хрестоматия для </w:t>
      </w:r>
      <w:proofErr w:type="spellStart"/>
      <w:r w:rsidRPr="006D42FD">
        <w:rPr>
          <w:rFonts w:ascii="Times New Roman" w:hAnsi="Times New Roman"/>
          <w:sz w:val="28"/>
          <w:szCs w:val="28"/>
        </w:rPr>
        <w:t>бло</w:t>
      </w:r>
      <w:r>
        <w:rPr>
          <w:rFonts w:ascii="Times New Roman" w:hAnsi="Times New Roman"/>
          <w:sz w:val="28"/>
          <w:szCs w:val="28"/>
        </w:rPr>
        <w:t>кфлейты</w:t>
      </w:r>
      <w:proofErr w:type="spellEnd"/>
      <w:r>
        <w:rPr>
          <w:rFonts w:ascii="Times New Roman" w:hAnsi="Times New Roman"/>
          <w:sz w:val="28"/>
          <w:szCs w:val="28"/>
        </w:rPr>
        <w:t>. М., 2002 (этюды 11-27)</w:t>
      </w:r>
    </w:p>
    <w:p w14:paraId="411240A8" w14:textId="77777777" w:rsidR="00CB6F5D" w:rsidRPr="00165DF4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65DF4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744743DF" w14:textId="77777777" w:rsidR="00CB6F5D" w:rsidRPr="005311AF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t>Оленчик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 xml:space="preserve"> И. Хрестоматия для </w:t>
      </w: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t>блокфлейты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>:</w:t>
      </w:r>
    </w:p>
    <w:p w14:paraId="6D03AFD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Бах </w:t>
      </w:r>
      <w:proofErr w:type="spellStart"/>
      <w:r w:rsidRPr="006D42FD">
        <w:rPr>
          <w:rFonts w:ascii="Times New Roman" w:hAnsi="Times New Roman"/>
          <w:sz w:val="28"/>
          <w:szCs w:val="28"/>
        </w:rPr>
        <w:t>И.С.Менуэт</w:t>
      </w:r>
      <w:proofErr w:type="spellEnd"/>
    </w:p>
    <w:p w14:paraId="417E497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Полонез</w:t>
      </w:r>
    </w:p>
    <w:p w14:paraId="24D60DA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В. Ария из оперы «Дон Жуан»</w:t>
      </w:r>
    </w:p>
    <w:p w14:paraId="42D6F0A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В. Менуэт из оперы «Дон Жуан»</w:t>
      </w:r>
    </w:p>
    <w:p w14:paraId="4ADAEB7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Вебер К. Хор охотников из оперы «Волшебный стрелок»</w:t>
      </w:r>
    </w:p>
    <w:p w14:paraId="4B891CC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Шуман Р.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Веселый крестьянин</w:t>
      </w:r>
      <w:r>
        <w:rPr>
          <w:rFonts w:ascii="Times New Roman" w:hAnsi="Times New Roman"/>
          <w:sz w:val="28"/>
          <w:szCs w:val="28"/>
        </w:rPr>
        <w:t>»</w:t>
      </w:r>
      <w:r w:rsidRPr="006D42FD">
        <w:rPr>
          <w:rFonts w:ascii="Times New Roman" w:hAnsi="Times New Roman"/>
          <w:sz w:val="28"/>
          <w:szCs w:val="28"/>
        </w:rPr>
        <w:t xml:space="preserve"> из «Альбома для юношества»</w:t>
      </w:r>
    </w:p>
    <w:p w14:paraId="662226F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Шуман Р.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Песенка</w:t>
      </w:r>
      <w:r>
        <w:rPr>
          <w:rFonts w:ascii="Times New Roman" w:hAnsi="Times New Roman"/>
          <w:sz w:val="28"/>
          <w:szCs w:val="28"/>
        </w:rPr>
        <w:t>»</w:t>
      </w:r>
      <w:r w:rsidRPr="006D42FD">
        <w:rPr>
          <w:rFonts w:ascii="Times New Roman" w:hAnsi="Times New Roman"/>
          <w:sz w:val="28"/>
          <w:szCs w:val="28"/>
        </w:rPr>
        <w:t xml:space="preserve"> из «Альбома для юношества»</w:t>
      </w:r>
    </w:p>
    <w:p w14:paraId="473D59F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Мусоргский М.</w:t>
      </w:r>
      <w:r w:rsidRPr="006D42F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D42FD">
        <w:rPr>
          <w:rFonts w:ascii="Times New Roman" w:hAnsi="Times New Roman"/>
          <w:sz w:val="28"/>
          <w:szCs w:val="28"/>
        </w:rPr>
        <w:t>Гопак из оперы «</w:t>
      </w:r>
      <w:proofErr w:type="spellStart"/>
      <w:r w:rsidRPr="006D42FD">
        <w:rPr>
          <w:rFonts w:ascii="Times New Roman" w:hAnsi="Times New Roman"/>
          <w:sz w:val="28"/>
          <w:szCs w:val="28"/>
        </w:rPr>
        <w:t>Сорочинская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ярмарка» </w:t>
      </w:r>
    </w:p>
    <w:p w14:paraId="17B17E8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Беллини В. Отрывок из оперы «Норма»</w:t>
      </w:r>
    </w:p>
    <w:p w14:paraId="0F50999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Гендель  Г. Бурре</w:t>
      </w:r>
    </w:p>
    <w:p w14:paraId="222078A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Гайдн Й. Серенада</w:t>
      </w:r>
    </w:p>
    <w:p w14:paraId="52C0F60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Чайковский П.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Сладкая греза</w:t>
      </w:r>
      <w:r>
        <w:rPr>
          <w:rFonts w:ascii="Times New Roman" w:hAnsi="Times New Roman"/>
          <w:sz w:val="28"/>
          <w:szCs w:val="28"/>
        </w:rPr>
        <w:t>»</w:t>
      </w:r>
      <w:r w:rsidRPr="006D42FD">
        <w:rPr>
          <w:rFonts w:ascii="Times New Roman" w:hAnsi="Times New Roman"/>
          <w:sz w:val="28"/>
          <w:szCs w:val="28"/>
        </w:rPr>
        <w:t xml:space="preserve"> из «Детского альбома»</w:t>
      </w:r>
    </w:p>
    <w:p w14:paraId="4FAC660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Чайковский П.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Грустная песенка</w:t>
      </w:r>
      <w:r>
        <w:rPr>
          <w:rFonts w:ascii="Times New Roman" w:hAnsi="Times New Roman"/>
          <w:sz w:val="28"/>
          <w:szCs w:val="28"/>
        </w:rPr>
        <w:t>»</w:t>
      </w:r>
    </w:p>
    <w:p w14:paraId="23D4014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Вальс из «Детского альбома»</w:t>
      </w:r>
    </w:p>
    <w:p w14:paraId="1742B520" w14:textId="77777777" w:rsidR="00CB6F5D" w:rsidRPr="00647E90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647E90">
        <w:rPr>
          <w:rFonts w:ascii="Times New Roman" w:hAnsi="Times New Roman"/>
          <w:b/>
          <w:bCs/>
          <w:i/>
          <w:sz w:val="28"/>
          <w:szCs w:val="28"/>
        </w:rPr>
        <w:lastRenderedPageBreak/>
        <w:t xml:space="preserve">Пушечников И. </w:t>
      </w:r>
      <w:r w:rsidRPr="00647E90">
        <w:rPr>
          <w:rFonts w:ascii="Times New Roman" w:hAnsi="Times New Roman"/>
          <w:b/>
          <w:i/>
          <w:sz w:val="28"/>
          <w:szCs w:val="28"/>
        </w:rPr>
        <w:t xml:space="preserve">Школа игры на </w:t>
      </w:r>
      <w:proofErr w:type="spellStart"/>
      <w:r w:rsidRPr="00647E90">
        <w:rPr>
          <w:rFonts w:ascii="Times New Roman" w:hAnsi="Times New Roman"/>
          <w:b/>
          <w:i/>
          <w:sz w:val="28"/>
          <w:szCs w:val="28"/>
        </w:rPr>
        <w:t>блокфлейте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752B516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Бриттен Б. Салли </w:t>
      </w:r>
      <w:proofErr w:type="spellStart"/>
      <w:r w:rsidRPr="006D42FD">
        <w:rPr>
          <w:rFonts w:ascii="Times New Roman" w:hAnsi="Times New Roman"/>
          <w:sz w:val="28"/>
          <w:szCs w:val="28"/>
        </w:rPr>
        <w:t>Гарденс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 (Ирландская мелодия)</w:t>
      </w:r>
    </w:p>
    <w:p w14:paraId="19DEF93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Шапорин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 Ю. Колыбельная</w:t>
      </w:r>
    </w:p>
    <w:p w14:paraId="1A0CA01C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Чайковский П.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Итальянская песенка</w:t>
      </w:r>
      <w:r>
        <w:rPr>
          <w:rFonts w:ascii="Times New Roman" w:hAnsi="Times New Roman"/>
          <w:sz w:val="28"/>
          <w:szCs w:val="28"/>
        </w:rPr>
        <w:t>»</w:t>
      </w:r>
    </w:p>
    <w:p w14:paraId="71670AD1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Менуэт</w:t>
      </w:r>
    </w:p>
    <w:p w14:paraId="1916DA0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Кискачи</w:t>
      </w:r>
      <w:proofErr w:type="spellEnd"/>
      <w:r>
        <w:rPr>
          <w:rFonts w:ascii="Times New Roman" w:hAnsi="Times New Roman"/>
          <w:sz w:val="28"/>
          <w:szCs w:val="28"/>
        </w:rPr>
        <w:t xml:space="preserve"> А.</w:t>
      </w:r>
      <w:r w:rsidRPr="006D42FD">
        <w:rPr>
          <w:rFonts w:ascii="Times New Roman" w:hAnsi="Times New Roman"/>
          <w:sz w:val="28"/>
          <w:szCs w:val="28"/>
        </w:rPr>
        <w:t xml:space="preserve"> Школа для начинающих. Ч. </w:t>
      </w:r>
      <w:r w:rsidRPr="006D42FD">
        <w:rPr>
          <w:rFonts w:ascii="Times New Roman" w:hAnsi="Times New Roman"/>
          <w:sz w:val="28"/>
          <w:szCs w:val="28"/>
          <w:lang w:val="en-US"/>
        </w:rPr>
        <w:t>II</w:t>
      </w:r>
    </w:p>
    <w:p w14:paraId="1CB814B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Гендель  Г. Бурре и Менуэт из Сонаты для гобоя и </w:t>
      </w:r>
      <w:proofErr w:type="spellStart"/>
      <w:r w:rsidRPr="006D42FD">
        <w:rPr>
          <w:rFonts w:ascii="Times New Roman" w:hAnsi="Times New Roman"/>
          <w:sz w:val="28"/>
          <w:szCs w:val="28"/>
        </w:rPr>
        <w:t>бассо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2FD">
        <w:rPr>
          <w:rFonts w:ascii="Times New Roman" w:hAnsi="Times New Roman"/>
          <w:sz w:val="28"/>
          <w:szCs w:val="28"/>
        </w:rPr>
        <w:t>континуо</w:t>
      </w:r>
      <w:proofErr w:type="spellEnd"/>
    </w:p>
    <w:p w14:paraId="5D0085B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Менуэт из Сюиты для оркестра №2</w:t>
      </w:r>
    </w:p>
    <w:p w14:paraId="78162B92" w14:textId="77777777" w:rsidR="00CB6F5D" w:rsidRPr="00AD03BA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Телеман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 Г. Ария из Партиты </w:t>
      </w:r>
      <w:r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/>
          <w:sz w:val="28"/>
          <w:szCs w:val="28"/>
        </w:rPr>
        <w:t>блокфлейты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бассо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континуо</w:t>
      </w:r>
      <w:proofErr w:type="spellEnd"/>
    </w:p>
    <w:p w14:paraId="0592706F" w14:textId="77777777" w:rsidR="002F2F71" w:rsidRDefault="004B15CB" w:rsidP="002F2F71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3 класс</w:t>
      </w:r>
    </w:p>
    <w:p w14:paraId="5DF0177B" w14:textId="77777777" w:rsidR="00CB6F5D" w:rsidRPr="007E4130" w:rsidRDefault="00CB6F5D" w:rsidP="00CB6F5D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7E4130">
        <w:rPr>
          <w:rFonts w:ascii="Times New Roman" w:hAnsi="Times New Roman"/>
          <w:b/>
          <w:i/>
          <w:sz w:val="28"/>
          <w:szCs w:val="28"/>
        </w:rPr>
        <w:t>Упражнения</w:t>
      </w:r>
      <w:r>
        <w:rPr>
          <w:rFonts w:ascii="Times New Roman" w:hAnsi="Times New Roman"/>
          <w:b/>
          <w:i/>
          <w:sz w:val="28"/>
          <w:szCs w:val="28"/>
        </w:rPr>
        <w:t xml:space="preserve"> и этюды</w:t>
      </w:r>
    </w:p>
    <w:p w14:paraId="5EC1BC9F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Власов Н. ‘’Золотая труба”. </w:t>
      </w:r>
      <w:r w:rsidRPr="006D42FD">
        <w:rPr>
          <w:rFonts w:ascii="Times New Roman" w:hAnsi="Times New Roman"/>
          <w:sz w:val="28"/>
          <w:szCs w:val="28"/>
        </w:rPr>
        <w:t>Ежедневные упражнения для ДМШ. Младшие классы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2011</w:t>
      </w:r>
    </w:p>
    <w:p w14:paraId="496E1207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Мит</w:t>
      </w:r>
      <w:r>
        <w:rPr>
          <w:rFonts w:ascii="Times New Roman" w:hAnsi="Times New Roman"/>
          <w:sz w:val="28"/>
          <w:szCs w:val="28"/>
        </w:rPr>
        <w:t>ронов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А. Школа игры на трубе. 1</w:t>
      </w:r>
      <w:r w:rsidRPr="006D42FD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 - Л., 1965</w:t>
      </w:r>
    </w:p>
    <w:p w14:paraId="1EB67076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>ласанян</w:t>
      </w:r>
      <w:proofErr w:type="spellEnd"/>
      <w:r>
        <w:rPr>
          <w:rFonts w:ascii="Times New Roman" w:hAnsi="Times New Roman"/>
          <w:sz w:val="28"/>
          <w:szCs w:val="28"/>
        </w:rPr>
        <w:t xml:space="preserve"> С. Школа игры на трубе. Ч</w:t>
      </w:r>
      <w:r w:rsidRPr="006D42FD">
        <w:rPr>
          <w:rFonts w:ascii="Times New Roman" w:hAnsi="Times New Roman"/>
          <w:sz w:val="28"/>
          <w:szCs w:val="28"/>
        </w:rPr>
        <w:t>асть первая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58051125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Усов Ю. Школа игры на трубе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1991</w:t>
      </w:r>
    </w:p>
    <w:p w14:paraId="556F8DB5" w14:textId="77777777" w:rsidR="00CB6F5D" w:rsidRPr="006D42FD" w:rsidRDefault="00CB6F5D" w:rsidP="00CB6F5D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Чумов Л. Школа нача</w:t>
      </w:r>
      <w:r>
        <w:rPr>
          <w:rFonts w:ascii="Times New Roman" w:hAnsi="Times New Roman"/>
          <w:sz w:val="28"/>
          <w:szCs w:val="28"/>
        </w:rPr>
        <w:t>льного обучения игре на трубе. Р</w:t>
      </w:r>
      <w:r w:rsidRPr="006D42FD">
        <w:rPr>
          <w:rFonts w:ascii="Times New Roman" w:hAnsi="Times New Roman"/>
          <w:sz w:val="28"/>
          <w:szCs w:val="28"/>
        </w:rPr>
        <w:t>аздел 1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2005</w:t>
      </w:r>
    </w:p>
    <w:p w14:paraId="339C4DB8" w14:textId="77777777" w:rsidR="00CB6F5D" w:rsidRPr="006D42FD" w:rsidRDefault="00CB6F5D" w:rsidP="00CB6F5D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Власов Н. “Золотая труба”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D42FD">
        <w:rPr>
          <w:rFonts w:ascii="Times New Roman" w:hAnsi="Times New Roman"/>
          <w:sz w:val="28"/>
          <w:szCs w:val="28"/>
        </w:rPr>
        <w:t xml:space="preserve"> Избранные этюды для ДМШ. Младшие классы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2010</w:t>
      </w:r>
    </w:p>
    <w:p w14:paraId="0E5E5414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Иогансон А. Избранные этюды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1999</w:t>
      </w:r>
    </w:p>
    <w:p w14:paraId="53CC3AA3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Раздел «Этюды»</w:t>
      </w:r>
      <w:r>
        <w:rPr>
          <w:rFonts w:ascii="Times New Roman" w:hAnsi="Times New Roman"/>
          <w:sz w:val="28"/>
          <w:szCs w:val="28"/>
        </w:rPr>
        <w:t>.  М., 1982</w:t>
      </w:r>
    </w:p>
    <w:p w14:paraId="5CF261F8" w14:textId="77777777" w:rsidR="00CB6F5D" w:rsidRPr="004628CC" w:rsidRDefault="00CB6F5D" w:rsidP="00CB6F5D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</w:rPr>
      </w:pPr>
      <w:r w:rsidRPr="004628CC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59A5505E" w14:textId="77777777" w:rsidR="00CB6F5D" w:rsidRPr="005311AF" w:rsidRDefault="00CB6F5D" w:rsidP="00CB6F5D">
      <w:pPr>
        <w:shd w:val="clear" w:color="auto" w:fill="FFFFFF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Власов Н. «Золотая труба», часть 1 Ч. 1-</w:t>
      </w:r>
      <w:smartTag w:uri="urn:schemas-microsoft-com:office:smarttags" w:element="metricconverter">
        <w:smartTagPr>
          <w:attr w:name="ProductID" w:val="4. М"/>
        </w:smartTagPr>
        <w:r w:rsidRPr="005311AF">
          <w:rPr>
            <w:rFonts w:ascii="Times New Roman" w:hAnsi="Times New Roman"/>
            <w:b/>
            <w:i/>
            <w:sz w:val="28"/>
            <w:szCs w:val="28"/>
          </w:rPr>
          <w:t>4. М</w:t>
        </w:r>
      </w:smartTag>
      <w:r w:rsidRPr="005311AF">
        <w:rPr>
          <w:rFonts w:ascii="Times New Roman" w:hAnsi="Times New Roman"/>
          <w:b/>
          <w:i/>
          <w:sz w:val="28"/>
          <w:szCs w:val="28"/>
        </w:rPr>
        <w:t>., 2002:</w:t>
      </w:r>
    </w:p>
    <w:p w14:paraId="360907DB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Сигал Л. “Первые шаги”</w:t>
      </w:r>
    </w:p>
    <w:p w14:paraId="137F3101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Сигал Л. “Напев” </w:t>
      </w:r>
    </w:p>
    <w:p w14:paraId="1187C20B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“Зайка”</w:t>
      </w:r>
    </w:p>
    <w:p w14:paraId="202BC8D6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Чудова Т. “Золотой петушок”</w:t>
      </w:r>
    </w:p>
    <w:p w14:paraId="4AC46CFE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“Ладушки”</w:t>
      </w:r>
    </w:p>
    <w:p w14:paraId="6C962F67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Чудова Т. “Праздник”</w:t>
      </w:r>
    </w:p>
    <w:p w14:paraId="58A5682B" w14:textId="77777777" w:rsidR="00CB6F5D" w:rsidRPr="005311AF" w:rsidRDefault="00CB6F5D" w:rsidP="00CB6F5D">
      <w:pPr>
        <w:spacing w:after="0" w:line="360" w:lineRule="auto"/>
        <w:rPr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Хрестоматия для трубы, 1-3 классы ДМШ.  М.,</w:t>
      </w:r>
      <w:r w:rsidRPr="005311AF">
        <w:rPr>
          <w:b/>
          <w:i/>
          <w:sz w:val="28"/>
          <w:szCs w:val="28"/>
        </w:rPr>
        <w:t xml:space="preserve"> </w:t>
      </w:r>
      <w:r w:rsidRPr="005311AF">
        <w:rPr>
          <w:rFonts w:ascii="Times New Roman" w:hAnsi="Times New Roman"/>
          <w:b/>
          <w:i/>
          <w:sz w:val="28"/>
          <w:szCs w:val="28"/>
        </w:rPr>
        <w:t>1983:</w:t>
      </w:r>
    </w:p>
    <w:p w14:paraId="5C9A2D3C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lastRenderedPageBreak/>
        <w:t>Самонов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А. “Доброе утро”</w:t>
      </w:r>
    </w:p>
    <w:p w14:paraId="21C63B0E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Самонов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А. “Прогулка”</w:t>
      </w:r>
    </w:p>
    <w:p w14:paraId="4CD43CE9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Макаров Е. Марш</w:t>
      </w:r>
    </w:p>
    <w:p w14:paraId="053192A9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Макаров Е. «Мелодия»</w:t>
      </w:r>
    </w:p>
    <w:p w14:paraId="59D412F8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“Не летай соловей”</w:t>
      </w:r>
    </w:p>
    <w:p w14:paraId="37E88910" w14:textId="77777777" w:rsidR="00CB6F5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Алескеров</w:t>
      </w:r>
      <w:proofErr w:type="spellEnd"/>
      <w:r>
        <w:rPr>
          <w:rFonts w:ascii="Times New Roman" w:hAnsi="Times New Roman"/>
          <w:sz w:val="28"/>
          <w:szCs w:val="28"/>
        </w:rPr>
        <w:t xml:space="preserve"> С. “Песня”</w:t>
      </w:r>
    </w:p>
    <w:p w14:paraId="6EDF03E6" w14:textId="77777777" w:rsidR="00CB6F5D" w:rsidRPr="005311AF" w:rsidRDefault="00CB6F5D" w:rsidP="00CB6F5D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Школа игры на трубе. М.,1991:</w:t>
      </w:r>
    </w:p>
    <w:p w14:paraId="7CA58DA1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Терегулов</w:t>
      </w:r>
      <w:proofErr w:type="spellEnd"/>
      <w:r>
        <w:rPr>
          <w:rFonts w:ascii="Times New Roman" w:hAnsi="Times New Roman"/>
          <w:sz w:val="28"/>
          <w:szCs w:val="28"/>
        </w:rPr>
        <w:t xml:space="preserve"> Е. «Лунная дорожка»</w:t>
      </w:r>
    </w:p>
    <w:p w14:paraId="76375C16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Пирумов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А. “Былина”</w:t>
      </w:r>
    </w:p>
    <w:p w14:paraId="44D4A8E9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Макаров Е. “Труба поет”</w:t>
      </w:r>
    </w:p>
    <w:p w14:paraId="2D60C24B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Нурымов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Ч. “В горах”</w:t>
      </w:r>
    </w:p>
    <w:p w14:paraId="740A944E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Ботяров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Е. “Прогулка”</w:t>
      </w:r>
    </w:p>
    <w:p w14:paraId="54E8651A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Мильман</w:t>
      </w:r>
      <w:proofErr w:type="spellEnd"/>
      <w:r>
        <w:rPr>
          <w:rFonts w:ascii="Times New Roman" w:hAnsi="Times New Roman"/>
          <w:sz w:val="28"/>
          <w:szCs w:val="28"/>
        </w:rPr>
        <w:t xml:space="preserve"> Е. “Прелюдия”</w:t>
      </w:r>
    </w:p>
    <w:p w14:paraId="727B7E85" w14:textId="77777777" w:rsidR="00CB6F5D" w:rsidRPr="005311AF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 xml:space="preserve">Волоцкой П. “Хрестоматия педагогического репертуара для трубы», младшие </w:t>
      </w: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t>классы.Ч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>. 1: I-III классы ДМШ. - М., 1963:</w:t>
      </w:r>
    </w:p>
    <w:p w14:paraId="06B199A0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“На зеленом лугу”</w:t>
      </w:r>
    </w:p>
    <w:p w14:paraId="665F326A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Украинская народная песня “Лисичка”</w:t>
      </w:r>
    </w:p>
    <w:p w14:paraId="6D1DFB8D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“Торжественная песнь”</w:t>
      </w:r>
    </w:p>
    <w:p w14:paraId="32483168" w14:textId="77777777" w:rsidR="00CB6F5D" w:rsidRPr="006D42FD" w:rsidRDefault="00CB6F5D" w:rsidP="00CB6F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Украи</w:t>
      </w:r>
      <w:r>
        <w:rPr>
          <w:rFonts w:ascii="Times New Roman" w:hAnsi="Times New Roman"/>
          <w:sz w:val="28"/>
          <w:szCs w:val="28"/>
        </w:rPr>
        <w:t>нская народная песня “Журавель”</w:t>
      </w:r>
    </w:p>
    <w:p w14:paraId="169C2CE3" w14:textId="77777777" w:rsidR="002F2F71" w:rsidRDefault="004B15CB" w:rsidP="002F2F71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4 класс</w:t>
      </w:r>
    </w:p>
    <w:p w14:paraId="0072CC99" w14:textId="77777777" w:rsidR="00CB6F5D" w:rsidRPr="00965594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65594">
        <w:rPr>
          <w:rFonts w:ascii="Times New Roman" w:hAnsi="Times New Roman"/>
          <w:b/>
          <w:i/>
          <w:sz w:val="28"/>
          <w:szCs w:val="28"/>
        </w:rPr>
        <w:t>Упражнения</w:t>
      </w:r>
      <w:r>
        <w:rPr>
          <w:rFonts w:ascii="Times New Roman" w:hAnsi="Times New Roman"/>
          <w:b/>
          <w:i/>
          <w:sz w:val="28"/>
          <w:szCs w:val="28"/>
        </w:rPr>
        <w:t xml:space="preserve"> и этюды</w:t>
      </w:r>
    </w:p>
    <w:p w14:paraId="4F1FABAC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Власов Н. «Золотая труба». </w:t>
      </w:r>
      <w:r w:rsidRPr="006D42FD">
        <w:rPr>
          <w:rFonts w:ascii="Times New Roman" w:hAnsi="Times New Roman"/>
          <w:sz w:val="28"/>
          <w:szCs w:val="28"/>
        </w:rPr>
        <w:t>Ежедневные упражнения для ДМШ. Младшие классы.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2011</w:t>
      </w:r>
    </w:p>
    <w:p w14:paraId="0D09D821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Мит</w:t>
      </w:r>
      <w:r>
        <w:rPr>
          <w:rFonts w:ascii="Times New Roman" w:hAnsi="Times New Roman"/>
          <w:sz w:val="28"/>
          <w:szCs w:val="28"/>
        </w:rPr>
        <w:t>ронов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А. Школа игры на трубе. 1</w:t>
      </w:r>
      <w:r w:rsidRPr="006D42FD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. М.</w:t>
      </w:r>
      <w:r w:rsidRPr="006D42FD">
        <w:rPr>
          <w:rFonts w:ascii="Times New Roman" w:hAnsi="Times New Roman"/>
          <w:sz w:val="28"/>
          <w:szCs w:val="28"/>
        </w:rPr>
        <w:t>- Л., 1965</w:t>
      </w:r>
    </w:p>
    <w:p w14:paraId="4DB5257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Часть первая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396BC211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Усов Ю. Школа игры на трубе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 М., 1991</w:t>
      </w:r>
    </w:p>
    <w:p w14:paraId="7600CC9B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Чумов Л. Школа начального обучения игре на трубе. Раздел 1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2005</w:t>
      </w:r>
    </w:p>
    <w:p w14:paraId="17B64CA0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Власов Н. “Золотая труба”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Избранные этюды для ДМШ. Младшие классы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2010</w:t>
      </w:r>
    </w:p>
    <w:p w14:paraId="47A6426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Иогансон А. Избранные этюды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 xml:space="preserve">1999 </w:t>
      </w:r>
    </w:p>
    <w:p w14:paraId="504E770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lastRenderedPageBreak/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Раздел «Этюды»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6D395348" w14:textId="77777777" w:rsidR="00CB6F5D" w:rsidRPr="00D86E88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D86E88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4B3CE824" w14:textId="77777777" w:rsidR="00CB6F5D" w:rsidRPr="005311AF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Власов Н. «Золотая труба», часть 1 Ч. 1-</w:t>
      </w:r>
      <w:smartTag w:uri="urn:schemas-microsoft-com:office:smarttags" w:element="metricconverter">
        <w:smartTagPr>
          <w:attr w:name="ProductID" w:val="4. М"/>
        </w:smartTagPr>
        <w:r w:rsidRPr="005311AF">
          <w:rPr>
            <w:rFonts w:ascii="Times New Roman" w:hAnsi="Times New Roman"/>
            <w:b/>
            <w:i/>
            <w:sz w:val="28"/>
            <w:szCs w:val="28"/>
          </w:rPr>
          <w:t>4. М</w:t>
        </w:r>
      </w:smartTag>
      <w:r w:rsidRPr="005311AF">
        <w:rPr>
          <w:rFonts w:ascii="Times New Roman" w:hAnsi="Times New Roman"/>
          <w:b/>
          <w:i/>
          <w:sz w:val="28"/>
          <w:szCs w:val="28"/>
        </w:rPr>
        <w:t>., 2002:</w:t>
      </w:r>
    </w:p>
    <w:p w14:paraId="7AA297F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Потоловский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И. “Охотник”</w:t>
      </w:r>
    </w:p>
    <w:p w14:paraId="4AAE198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Кросс Р. “</w:t>
      </w:r>
      <w:proofErr w:type="spellStart"/>
      <w:r w:rsidRPr="006D42FD">
        <w:rPr>
          <w:rFonts w:ascii="Times New Roman" w:hAnsi="Times New Roman"/>
          <w:sz w:val="28"/>
          <w:szCs w:val="28"/>
        </w:rPr>
        <w:t>Коломбино</w:t>
      </w:r>
      <w:proofErr w:type="spellEnd"/>
      <w:r w:rsidRPr="006D42FD">
        <w:rPr>
          <w:rFonts w:ascii="Times New Roman" w:hAnsi="Times New Roman"/>
          <w:sz w:val="28"/>
          <w:szCs w:val="28"/>
        </w:rPr>
        <w:t>”</w:t>
      </w:r>
    </w:p>
    <w:p w14:paraId="1417499C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Оффенбах Ж. Галоп</w:t>
      </w:r>
    </w:p>
    <w:p w14:paraId="5C6FA42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Диабелли</w:t>
      </w:r>
      <w:proofErr w:type="spellEnd"/>
      <w:r>
        <w:rPr>
          <w:rFonts w:ascii="Times New Roman" w:hAnsi="Times New Roman"/>
          <w:sz w:val="28"/>
          <w:szCs w:val="28"/>
        </w:rPr>
        <w:t xml:space="preserve"> А. Анданте</w:t>
      </w:r>
    </w:p>
    <w:p w14:paraId="41F9A577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 И.С. Менуэт</w:t>
      </w:r>
    </w:p>
    <w:p w14:paraId="214DA7A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Брамс Й. “Колыбельная”</w:t>
      </w:r>
    </w:p>
    <w:p w14:paraId="3B24F72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Лысенко Н. Песня Выборного из оперы “Наталка-Полтавка”</w:t>
      </w:r>
    </w:p>
    <w:p w14:paraId="142A4BF7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“Старинная французская песенка”</w:t>
      </w:r>
    </w:p>
    <w:p w14:paraId="35B1106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Дюссек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Я. “Старинный танец”</w:t>
      </w:r>
    </w:p>
    <w:p w14:paraId="64D033A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Шуберт Ф. “Колыбельная”</w:t>
      </w:r>
    </w:p>
    <w:p w14:paraId="225AC33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Шуберт Ф. Тамбурин</w:t>
      </w:r>
    </w:p>
    <w:p w14:paraId="0F00199B" w14:textId="77777777" w:rsidR="00CB6F5D" w:rsidRPr="005311AF" w:rsidRDefault="00CB6F5D" w:rsidP="00CB6F5D">
      <w:pPr>
        <w:spacing w:after="0" w:line="360" w:lineRule="auto"/>
        <w:jc w:val="both"/>
        <w:rPr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Хрестоматия для трубы. 1-3 классы ДМШ. М.,</w:t>
      </w:r>
      <w:r w:rsidRPr="005311AF">
        <w:rPr>
          <w:b/>
          <w:i/>
          <w:sz w:val="28"/>
          <w:szCs w:val="28"/>
        </w:rPr>
        <w:t xml:space="preserve"> </w:t>
      </w:r>
      <w:r w:rsidRPr="005311AF">
        <w:rPr>
          <w:rFonts w:ascii="Times New Roman" w:hAnsi="Times New Roman"/>
          <w:b/>
          <w:i/>
          <w:sz w:val="28"/>
          <w:szCs w:val="28"/>
        </w:rPr>
        <w:t>1983:</w:t>
      </w:r>
    </w:p>
    <w:p w14:paraId="11E3161E" w14:textId="77777777" w:rsidR="00CB6F5D" w:rsidRPr="006D42FD" w:rsidRDefault="00CB6F5D" w:rsidP="00CB6F5D">
      <w:pPr>
        <w:spacing w:after="0" w:line="360" w:lineRule="auto"/>
        <w:jc w:val="both"/>
        <w:rPr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Русская народная песня “Соловей </w:t>
      </w:r>
      <w:proofErr w:type="spellStart"/>
      <w:r w:rsidRPr="006D42FD">
        <w:rPr>
          <w:rFonts w:ascii="Times New Roman" w:hAnsi="Times New Roman"/>
          <w:sz w:val="28"/>
          <w:szCs w:val="28"/>
        </w:rPr>
        <w:t>Будимирович</w:t>
      </w:r>
      <w:proofErr w:type="spellEnd"/>
      <w:r w:rsidRPr="006D42FD">
        <w:rPr>
          <w:rFonts w:ascii="Times New Roman" w:hAnsi="Times New Roman"/>
          <w:sz w:val="28"/>
          <w:szCs w:val="28"/>
        </w:rPr>
        <w:t>”</w:t>
      </w:r>
    </w:p>
    <w:p w14:paraId="4FD4495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Моцарт В. Аллегретто</w:t>
      </w:r>
    </w:p>
    <w:p w14:paraId="1E0DD97C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“Пьеса”</w:t>
      </w:r>
    </w:p>
    <w:p w14:paraId="145D25D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Д. “Песня”</w:t>
      </w:r>
    </w:p>
    <w:p w14:paraId="548180FF" w14:textId="77777777" w:rsidR="00CB6F5D" w:rsidRPr="005311AF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Школа игры на трубе. М., 1991:</w:t>
      </w:r>
    </w:p>
    <w:p w14:paraId="073E92F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Макаров Е. “Вечер”</w:t>
      </w:r>
    </w:p>
    <w:p w14:paraId="069845B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Ботяров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Е. “Колыбельная”</w:t>
      </w:r>
    </w:p>
    <w:p w14:paraId="1AB7B50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Д. “Маленькая полька”</w:t>
      </w:r>
    </w:p>
    <w:p w14:paraId="14A9B4A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Газизов</w:t>
      </w:r>
      <w:proofErr w:type="spellEnd"/>
      <w:r>
        <w:rPr>
          <w:rFonts w:ascii="Times New Roman" w:hAnsi="Times New Roman"/>
          <w:sz w:val="28"/>
          <w:szCs w:val="28"/>
        </w:rPr>
        <w:t xml:space="preserve"> Р. “Веселый пешеход”</w:t>
      </w:r>
    </w:p>
    <w:p w14:paraId="4D851B7A" w14:textId="77777777" w:rsidR="003357FE" w:rsidRDefault="00D94A74" w:rsidP="003357FE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5</w:t>
      </w:r>
      <w:r w:rsidR="004B15CB" w:rsidRPr="00D104B1">
        <w:rPr>
          <w:rFonts w:ascii="Times New Roman" w:hAnsi="Times New Roman"/>
          <w:b/>
          <w:sz w:val="28"/>
          <w:szCs w:val="28"/>
        </w:rPr>
        <w:t xml:space="preserve"> класс</w:t>
      </w:r>
    </w:p>
    <w:p w14:paraId="067BEDDE" w14:textId="77777777" w:rsidR="00CB6F5D" w:rsidRPr="009453B4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453B4">
        <w:rPr>
          <w:rFonts w:ascii="Times New Roman" w:hAnsi="Times New Roman"/>
          <w:b/>
          <w:i/>
          <w:sz w:val="28"/>
          <w:szCs w:val="28"/>
        </w:rPr>
        <w:t xml:space="preserve">Упражнения </w:t>
      </w:r>
      <w:r>
        <w:rPr>
          <w:rFonts w:ascii="Times New Roman" w:hAnsi="Times New Roman"/>
          <w:b/>
          <w:i/>
          <w:sz w:val="28"/>
          <w:szCs w:val="28"/>
        </w:rPr>
        <w:t>и этюды</w:t>
      </w:r>
    </w:p>
    <w:p w14:paraId="5B610941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 Н. «Золотая труба».</w:t>
      </w:r>
      <w:r w:rsidRPr="006D42FD">
        <w:rPr>
          <w:rFonts w:ascii="Times New Roman" w:hAnsi="Times New Roman"/>
          <w:sz w:val="28"/>
          <w:szCs w:val="28"/>
        </w:rPr>
        <w:t xml:space="preserve"> Ежедневные упражнения для ДМШ. Младшие классы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 М.</w:t>
      </w:r>
      <w:r>
        <w:rPr>
          <w:rFonts w:ascii="Times New Roman" w:hAnsi="Times New Roman"/>
          <w:sz w:val="28"/>
          <w:szCs w:val="28"/>
        </w:rPr>
        <w:t>, 2011</w:t>
      </w:r>
    </w:p>
    <w:p w14:paraId="34ACF7E1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Мит</w:t>
      </w:r>
      <w:r>
        <w:rPr>
          <w:rFonts w:ascii="Times New Roman" w:hAnsi="Times New Roman"/>
          <w:sz w:val="28"/>
          <w:szCs w:val="28"/>
        </w:rPr>
        <w:t>ронов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А. Школа игры на трубе. 1 раздел. М</w:t>
      </w:r>
      <w:r w:rsidRPr="006D42FD">
        <w:rPr>
          <w:rFonts w:ascii="Times New Roman" w:hAnsi="Times New Roman"/>
          <w:sz w:val="28"/>
          <w:szCs w:val="28"/>
        </w:rPr>
        <w:t xml:space="preserve"> - Л., 1965</w:t>
      </w:r>
    </w:p>
    <w:p w14:paraId="6AAE307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</w:t>
      </w:r>
      <w:r>
        <w:rPr>
          <w:rFonts w:ascii="Times New Roman" w:hAnsi="Times New Roman"/>
          <w:sz w:val="28"/>
          <w:szCs w:val="28"/>
        </w:rPr>
        <w:t>асанян</w:t>
      </w:r>
      <w:proofErr w:type="spellEnd"/>
      <w:r>
        <w:rPr>
          <w:rFonts w:ascii="Times New Roman" w:hAnsi="Times New Roman"/>
          <w:sz w:val="28"/>
          <w:szCs w:val="28"/>
        </w:rPr>
        <w:t xml:space="preserve"> С. Школа игры на трубе. Ч</w:t>
      </w:r>
      <w:r w:rsidRPr="006D42FD">
        <w:rPr>
          <w:rFonts w:ascii="Times New Roman" w:hAnsi="Times New Roman"/>
          <w:sz w:val="28"/>
          <w:szCs w:val="28"/>
        </w:rPr>
        <w:t>асть первая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3786ABE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lastRenderedPageBreak/>
        <w:t>Усов Ю. Школа игры на трубе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1991</w:t>
      </w:r>
    </w:p>
    <w:p w14:paraId="447ED414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Чумов Л. Школа начального обучения игре на трубе. Раздел 1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2005</w:t>
      </w:r>
    </w:p>
    <w:p w14:paraId="509ADE74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Власов Н. “Золотая труба”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Избранные этюды для ДМШ. Младшие классы  М.</w:t>
      </w:r>
      <w:r>
        <w:rPr>
          <w:rFonts w:ascii="Times New Roman" w:hAnsi="Times New Roman"/>
          <w:sz w:val="28"/>
          <w:szCs w:val="28"/>
        </w:rPr>
        <w:t>,</w:t>
      </w:r>
      <w:r w:rsidRPr="006D42FD">
        <w:rPr>
          <w:rFonts w:ascii="Times New Roman" w:hAnsi="Times New Roman"/>
          <w:sz w:val="28"/>
          <w:szCs w:val="28"/>
        </w:rPr>
        <w:t>2010</w:t>
      </w:r>
    </w:p>
    <w:p w14:paraId="6054E427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Иогансон А. Избранные этюды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1999</w:t>
      </w:r>
    </w:p>
    <w:p w14:paraId="33C1881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Раздел «Этюды»</w:t>
      </w:r>
      <w:r>
        <w:rPr>
          <w:rFonts w:ascii="Times New Roman" w:hAnsi="Times New Roman"/>
          <w:sz w:val="28"/>
          <w:szCs w:val="28"/>
        </w:rPr>
        <w:t xml:space="preserve">. М., 1982 </w:t>
      </w:r>
    </w:p>
    <w:p w14:paraId="228F48C8" w14:textId="77777777" w:rsidR="00CB6F5D" w:rsidRPr="00BA68C4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BA68C4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6DE7D361" w14:textId="77777777" w:rsidR="00CB6F5D" w:rsidRPr="005311AF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Власов Н. «Золотая труба». Часть 1. Ч. 1-</w:t>
      </w:r>
      <w:smartTag w:uri="urn:schemas-microsoft-com:office:smarttags" w:element="metricconverter">
        <w:smartTagPr>
          <w:attr w:name="ProductID" w:val="4. М"/>
        </w:smartTagPr>
        <w:r w:rsidRPr="005311AF">
          <w:rPr>
            <w:rFonts w:ascii="Times New Roman" w:hAnsi="Times New Roman"/>
            <w:b/>
            <w:i/>
            <w:sz w:val="28"/>
            <w:szCs w:val="28"/>
          </w:rPr>
          <w:t>4. М</w:t>
        </w:r>
      </w:smartTag>
      <w:r w:rsidRPr="005311AF">
        <w:rPr>
          <w:rFonts w:ascii="Times New Roman" w:hAnsi="Times New Roman"/>
          <w:b/>
          <w:i/>
          <w:sz w:val="28"/>
          <w:szCs w:val="28"/>
        </w:rPr>
        <w:t>., 2002:</w:t>
      </w:r>
    </w:p>
    <w:p w14:paraId="71A52F50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Шуберт Ф.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Форель</w:t>
      </w:r>
      <w:r>
        <w:rPr>
          <w:rFonts w:ascii="Times New Roman" w:hAnsi="Times New Roman"/>
          <w:sz w:val="28"/>
          <w:szCs w:val="28"/>
        </w:rPr>
        <w:t>»</w:t>
      </w:r>
    </w:p>
    <w:p w14:paraId="691512A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Моцарт Л. Бурре</w:t>
      </w:r>
    </w:p>
    <w:p w14:paraId="6879CE4F" w14:textId="77777777" w:rsidR="00CB6F5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Моцарт В. Ария из оперы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Волшебная флейта</w:t>
      </w:r>
      <w:r>
        <w:rPr>
          <w:rFonts w:ascii="Times New Roman" w:hAnsi="Times New Roman"/>
          <w:sz w:val="28"/>
          <w:szCs w:val="28"/>
        </w:rPr>
        <w:t>»</w:t>
      </w:r>
    </w:p>
    <w:p w14:paraId="23ECA2A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Аноним XVIII в. «</w:t>
      </w:r>
      <w:proofErr w:type="spellStart"/>
      <w:r>
        <w:rPr>
          <w:rFonts w:ascii="Times New Roman" w:hAnsi="Times New Roman"/>
          <w:sz w:val="28"/>
          <w:szCs w:val="28"/>
        </w:rPr>
        <w:t>Интрада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48281D4F" w14:textId="77777777" w:rsidR="00CB6F5D" w:rsidRPr="005311AF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Школа игры на трубе. М., 1991:</w:t>
      </w:r>
    </w:p>
    <w:p w14:paraId="45F92E3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Терегубов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Е.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Старинный танец</w:t>
      </w:r>
      <w:r>
        <w:rPr>
          <w:rFonts w:ascii="Times New Roman" w:hAnsi="Times New Roman"/>
          <w:sz w:val="28"/>
          <w:szCs w:val="28"/>
        </w:rPr>
        <w:t>»</w:t>
      </w:r>
    </w:p>
    <w:p w14:paraId="036F285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Чайковский П.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Дровосек</w:t>
      </w:r>
      <w:r>
        <w:rPr>
          <w:rFonts w:ascii="Times New Roman" w:hAnsi="Times New Roman"/>
          <w:sz w:val="28"/>
          <w:szCs w:val="28"/>
        </w:rPr>
        <w:t>»</w:t>
      </w:r>
    </w:p>
    <w:p w14:paraId="5A6B26BC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Макаров Е.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Эхо</w:t>
      </w:r>
      <w:r>
        <w:rPr>
          <w:rFonts w:ascii="Times New Roman" w:hAnsi="Times New Roman"/>
          <w:sz w:val="28"/>
          <w:szCs w:val="28"/>
        </w:rPr>
        <w:t>»</w:t>
      </w:r>
    </w:p>
    <w:p w14:paraId="5BB9DCA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Бетховен Л. «Цветок чудес»</w:t>
      </w:r>
    </w:p>
    <w:p w14:paraId="0453C5A6" w14:textId="77777777" w:rsidR="00CB6F5D" w:rsidRPr="005311AF" w:rsidRDefault="00CB6F5D" w:rsidP="00CB6F5D">
      <w:pPr>
        <w:spacing w:after="0" w:line="360" w:lineRule="auto"/>
        <w:jc w:val="both"/>
        <w:rPr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Волоцкой П. “Хрестоматия педагогического репертуара для трубы». Младшие классы. Ч. 1: I-III классы ДМШ. - М., 1963:</w:t>
      </w:r>
    </w:p>
    <w:p w14:paraId="1CD21AE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народная песня “На зеленом лугу”</w:t>
      </w:r>
    </w:p>
    <w:p w14:paraId="435E6F6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Украинская народная песня “Лисичка”</w:t>
      </w:r>
    </w:p>
    <w:p w14:paraId="18E47C57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“Торжественная песнь”</w:t>
      </w:r>
    </w:p>
    <w:p w14:paraId="1082D8B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Украинская народная песня “Жур</w:t>
      </w:r>
      <w:r>
        <w:rPr>
          <w:rFonts w:ascii="Times New Roman" w:hAnsi="Times New Roman"/>
          <w:sz w:val="28"/>
          <w:szCs w:val="28"/>
        </w:rPr>
        <w:t>авель”</w:t>
      </w:r>
    </w:p>
    <w:p w14:paraId="06C1C147" w14:textId="77777777" w:rsidR="009C235B" w:rsidRDefault="00D72EEF" w:rsidP="009C235B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t>6 класс</w:t>
      </w:r>
    </w:p>
    <w:p w14:paraId="52206283" w14:textId="77777777" w:rsidR="00CB6F5D" w:rsidRPr="00BA68C4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9118A">
        <w:rPr>
          <w:rFonts w:ascii="Times New Roman" w:hAnsi="Times New Roman"/>
          <w:b/>
          <w:i/>
          <w:sz w:val="28"/>
          <w:szCs w:val="28"/>
        </w:rPr>
        <w:t>Упражнения</w:t>
      </w:r>
      <w:r>
        <w:rPr>
          <w:rFonts w:ascii="Times New Roman" w:hAnsi="Times New Roman"/>
          <w:b/>
          <w:i/>
          <w:sz w:val="28"/>
          <w:szCs w:val="28"/>
        </w:rPr>
        <w:t xml:space="preserve"> и этюды</w:t>
      </w:r>
    </w:p>
    <w:p w14:paraId="3F700B64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 Н. «Золотая труба».</w:t>
      </w:r>
      <w:r w:rsidRPr="006D42FD">
        <w:rPr>
          <w:rFonts w:ascii="Times New Roman" w:hAnsi="Times New Roman"/>
          <w:sz w:val="28"/>
          <w:szCs w:val="28"/>
        </w:rPr>
        <w:t xml:space="preserve"> Ежедневные упражнения для ДМШ. Младшие классы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</w:t>
      </w:r>
      <w:r>
        <w:rPr>
          <w:rFonts w:ascii="Times New Roman" w:hAnsi="Times New Roman"/>
          <w:sz w:val="28"/>
          <w:szCs w:val="28"/>
        </w:rPr>
        <w:t xml:space="preserve"> 2011</w:t>
      </w:r>
    </w:p>
    <w:p w14:paraId="4871BFF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Мит</w:t>
      </w:r>
      <w:r>
        <w:rPr>
          <w:rFonts w:ascii="Times New Roman" w:hAnsi="Times New Roman"/>
          <w:sz w:val="28"/>
          <w:szCs w:val="28"/>
        </w:rPr>
        <w:t>ронов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А. Школа игры на трубе. 1 раздел М.</w:t>
      </w:r>
      <w:r w:rsidRPr="006D42FD">
        <w:rPr>
          <w:rFonts w:ascii="Times New Roman" w:hAnsi="Times New Roman"/>
          <w:sz w:val="28"/>
          <w:szCs w:val="28"/>
        </w:rPr>
        <w:t>- Л., 1965</w:t>
      </w:r>
    </w:p>
    <w:p w14:paraId="4EDE28E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Часть первая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3BD39B9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Усов Ю. Школа игры на трубе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1991</w:t>
      </w:r>
    </w:p>
    <w:p w14:paraId="4004540F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lastRenderedPageBreak/>
        <w:t>Чумов Л. Школа начального обучения игре на трубе. Раздел 2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2005</w:t>
      </w:r>
    </w:p>
    <w:p w14:paraId="01198E62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Власов Н. “Золотая труба”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Избранные этюды для ДМШ. Младшие классы М.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D42FD">
        <w:rPr>
          <w:rFonts w:ascii="Times New Roman" w:hAnsi="Times New Roman"/>
          <w:sz w:val="28"/>
          <w:szCs w:val="28"/>
        </w:rPr>
        <w:t>2010</w:t>
      </w:r>
    </w:p>
    <w:p w14:paraId="4C77EB4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Иогансон А. Избранные этюды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 М.</w:t>
      </w:r>
      <w:r>
        <w:rPr>
          <w:rFonts w:ascii="Times New Roman" w:hAnsi="Times New Roman"/>
          <w:sz w:val="28"/>
          <w:szCs w:val="28"/>
        </w:rPr>
        <w:t>, 1</w:t>
      </w:r>
      <w:r w:rsidRPr="006D42FD">
        <w:rPr>
          <w:rFonts w:ascii="Times New Roman" w:hAnsi="Times New Roman"/>
          <w:sz w:val="28"/>
          <w:szCs w:val="28"/>
        </w:rPr>
        <w:t>999</w:t>
      </w:r>
    </w:p>
    <w:p w14:paraId="2F8A5DBC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Раздел «Этюды»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6A3AD128" w14:textId="77777777" w:rsidR="00CB6F5D" w:rsidRPr="005311AF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5311AF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6D76DFE4" w14:textId="77777777" w:rsidR="00CB6F5D" w:rsidRPr="005311AF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Власов Н. «Золотая труба». Часть 1. Ч. 1-</w:t>
      </w:r>
      <w:smartTag w:uri="urn:schemas-microsoft-com:office:smarttags" w:element="metricconverter">
        <w:smartTagPr>
          <w:attr w:name="ProductID" w:val="4. М"/>
        </w:smartTagPr>
        <w:r w:rsidRPr="005311AF">
          <w:rPr>
            <w:rFonts w:ascii="Times New Roman" w:hAnsi="Times New Roman"/>
            <w:b/>
            <w:i/>
            <w:sz w:val="28"/>
            <w:szCs w:val="28"/>
          </w:rPr>
          <w:t>4. М</w:t>
        </w:r>
      </w:smartTag>
      <w:r w:rsidRPr="005311AF">
        <w:rPr>
          <w:rFonts w:ascii="Times New Roman" w:hAnsi="Times New Roman"/>
          <w:b/>
          <w:i/>
          <w:sz w:val="28"/>
          <w:szCs w:val="28"/>
        </w:rPr>
        <w:t>., 2002:</w:t>
      </w:r>
    </w:p>
    <w:p w14:paraId="0478316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Ридинг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О.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Прогулка</w:t>
      </w:r>
      <w:r>
        <w:rPr>
          <w:rFonts w:ascii="Times New Roman" w:hAnsi="Times New Roman"/>
          <w:sz w:val="28"/>
          <w:szCs w:val="28"/>
        </w:rPr>
        <w:t>»</w:t>
      </w:r>
    </w:p>
    <w:p w14:paraId="120C14C3" w14:textId="77777777" w:rsidR="00CB6F5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Пёрселл</w:t>
      </w:r>
      <w:proofErr w:type="spellEnd"/>
      <w:r>
        <w:rPr>
          <w:rFonts w:ascii="Times New Roman" w:hAnsi="Times New Roman"/>
          <w:sz w:val="28"/>
          <w:szCs w:val="28"/>
        </w:rPr>
        <w:t xml:space="preserve"> Г. Маленький марш</w:t>
      </w:r>
    </w:p>
    <w:p w14:paraId="7485363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“Сладкая грёза”</w:t>
      </w:r>
    </w:p>
    <w:p w14:paraId="357E7AE2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Гречанинов А. «Охота»</w:t>
      </w:r>
    </w:p>
    <w:p w14:paraId="503CF6E8" w14:textId="77777777" w:rsidR="00CB6F5D" w:rsidRPr="005311AF" w:rsidRDefault="00CB6F5D" w:rsidP="00CB6F5D">
      <w:pPr>
        <w:spacing w:after="0" w:line="360" w:lineRule="auto"/>
        <w:jc w:val="both"/>
        <w:rPr>
          <w:b/>
          <w:i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Хрестоматия для трубы. 1-3 классы ДМШ. М.,</w:t>
      </w:r>
      <w:r w:rsidRPr="005311AF">
        <w:rPr>
          <w:b/>
          <w:i/>
          <w:sz w:val="28"/>
          <w:szCs w:val="28"/>
        </w:rPr>
        <w:t xml:space="preserve"> </w:t>
      </w:r>
      <w:r w:rsidRPr="005311AF">
        <w:rPr>
          <w:rFonts w:ascii="Times New Roman" w:hAnsi="Times New Roman"/>
          <w:b/>
          <w:i/>
          <w:sz w:val="28"/>
          <w:szCs w:val="28"/>
        </w:rPr>
        <w:t>1983:</w:t>
      </w:r>
    </w:p>
    <w:p w14:paraId="4DD91512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Свиридов Г. “Колыбельная песенка”</w:t>
      </w:r>
    </w:p>
    <w:p w14:paraId="1C0A37D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Мухатов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Н. “В школу”</w:t>
      </w:r>
    </w:p>
    <w:p w14:paraId="4F0E21C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Гречанинов А. Марш</w:t>
      </w:r>
    </w:p>
    <w:p w14:paraId="6C33B3B9" w14:textId="77777777" w:rsidR="00CB6F5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Пикуль В. Хорал</w:t>
      </w:r>
    </w:p>
    <w:p w14:paraId="1682C2E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Дешкин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“Марш юных пионеров”</w:t>
      </w:r>
    </w:p>
    <w:p w14:paraId="317B298D" w14:textId="77777777" w:rsidR="00CB6F5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Щелоков В. “Сказка”</w:t>
      </w:r>
    </w:p>
    <w:p w14:paraId="5CF5CAB5" w14:textId="77777777" w:rsidR="00CB6F5D" w:rsidRPr="00FB57B5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311AF">
        <w:rPr>
          <w:rFonts w:ascii="Times New Roman" w:hAnsi="Times New Roman"/>
          <w:b/>
          <w:i/>
          <w:sz w:val="28"/>
          <w:szCs w:val="28"/>
        </w:rPr>
        <w:t>Усов Ю. Школа игры на трубе. М., 1991:</w:t>
      </w:r>
    </w:p>
    <w:p w14:paraId="5C6E5C57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Шуман Р. “Совенок”</w:t>
      </w:r>
    </w:p>
    <w:p w14:paraId="10D9669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Д. “Вприпрыжку”</w:t>
      </w:r>
    </w:p>
    <w:p w14:paraId="7F41D21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Брамс Й. “Петрушка”</w:t>
      </w:r>
    </w:p>
    <w:p w14:paraId="1B26E79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Русская на</w:t>
      </w:r>
      <w:r>
        <w:rPr>
          <w:rFonts w:ascii="Times New Roman" w:hAnsi="Times New Roman"/>
          <w:sz w:val="28"/>
          <w:szCs w:val="28"/>
        </w:rPr>
        <w:t>родная песня “Сенокос”</w:t>
      </w:r>
    </w:p>
    <w:p w14:paraId="3E8FA7A2" w14:textId="77777777" w:rsidR="00CB6F5D" w:rsidRPr="005311AF" w:rsidRDefault="00CB6F5D" w:rsidP="00CB6F5D">
      <w:pPr>
        <w:spacing w:after="0" w:line="360" w:lineRule="auto"/>
        <w:jc w:val="both"/>
        <w:rPr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Волоцкой П. «</w:t>
      </w:r>
      <w:r w:rsidRPr="005311AF">
        <w:rPr>
          <w:rFonts w:ascii="Times New Roman" w:hAnsi="Times New Roman"/>
          <w:b/>
          <w:i/>
          <w:sz w:val="28"/>
          <w:szCs w:val="28"/>
        </w:rPr>
        <w:t>Хрестоматия педагогического репертуара для трубы</w:t>
      </w:r>
      <w:r>
        <w:rPr>
          <w:rFonts w:ascii="Times New Roman" w:hAnsi="Times New Roman"/>
          <w:b/>
          <w:i/>
          <w:sz w:val="28"/>
          <w:szCs w:val="28"/>
        </w:rPr>
        <w:t xml:space="preserve">». Младшие классы. Ч. 1: I-III классы ДМШ. </w:t>
      </w:r>
      <w:r w:rsidRPr="005311AF">
        <w:rPr>
          <w:rFonts w:ascii="Times New Roman" w:hAnsi="Times New Roman"/>
          <w:b/>
          <w:i/>
          <w:sz w:val="28"/>
          <w:szCs w:val="28"/>
        </w:rPr>
        <w:t>М., 1963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281EBD8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Шейн И. “</w:t>
      </w:r>
      <w:proofErr w:type="spellStart"/>
      <w:r w:rsidRPr="006D42FD">
        <w:rPr>
          <w:rFonts w:ascii="Times New Roman" w:hAnsi="Times New Roman"/>
          <w:sz w:val="28"/>
          <w:szCs w:val="28"/>
        </w:rPr>
        <w:t>Гальярда</w:t>
      </w:r>
      <w:proofErr w:type="spellEnd"/>
      <w:r w:rsidRPr="006D42FD">
        <w:rPr>
          <w:rFonts w:ascii="Times New Roman" w:hAnsi="Times New Roman"/>
          <w:sz w:val="28"/>
          <w:szCs w:val="28"/>
        </w:rPr>
        <w:t>”</w:t>
      </w:r>
    </w:p>
    <w:p w14:paraId="3E59CF6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Русская народная песня “Уж как во поле калинушка стоит”</w:t>
      </w:r>
    </w:p>
    <w:p w14:paraId="1676FA8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2FD">
        <w:rPr>
          <w:rFonts w:ascii="Times New Roman" w:hAnsi="Times New Roman"/>
          <w:sz w:val="28"/>
          <w:szCs w:val="28"/>
        </w:rPr>
        <w:t>Люлли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Ж. ”Песенка” </w:t>
      </w:r>
    </w:p>
    <w:p w14:paraId="6D7547B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Гайдн И. “Песенка”</w:t>
      </w:r>
    </w:p>
    <w:p w14:paraId="474DD07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Бетховен Л. “Шотландская песня”</w:t>
      </w:r>
    </w:p>
    <w:p w14:paraId="0F431EB4" w14:textId="77777777" w:rsidR="00CB6F5D" w:rsidRPr="005311AF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5311AF">
        <w:rPr>
          <w:rFonts w:ascii="Times New Roman" w:hAnsi="Times New Roman"/>
          <w:b/>
          <w:i/>
          <w:sz w:val="28"/>
          <w:szCs w:val="28"/>
        </w:rPr>
        <w:lastRenderedPageBreak/>
        <w:t>Митронов</w:t>
      </w:r>
      <w:proofErr w:type="spellEnd"/>
      <w:r w:rsidRPr="005311AF">
        <w:rPr>
          <w:rFonts w:ascii="Times New Roman" w:hAnsi="Times New Roman"/>
          <w:b/>
          <w:i/>
          <w:sz w:val="28"/>
          <w:szCs w:val="28"/>
        </w:rPr>
        <w:t xml:space="preserve"> А. Школа игры на трубе</w:t>
      </w:r>
      <w:r>
        <w:rPr>
          <w:rFonts w:ascii="Times New Roman" w:hAnsi="Times New Roman"/>
          <w:b/>
          <w:i/>
          <w:sz w:val="28"/>
          <w:szCs w:val="28"/>
        </w:rPr>
        <w:t>.</w:t>
      </w:r>
      <w:r w:rsidRPr="005311AF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 xml:space="preserve"> раздел М.</w:t>
      </w:r>
      <w:r w:rsidRPr="005311AF">
        <w:rPr>
          <w:rFonts w:ascii="Times New Roman" w:hAnsi="Times New Roman"/>
          <w:b/>
          <w:i/>
          <w:sz w:val="28"/>
          <w:szCs w:val="28"/>
        </w:rPr>
        <w:t>- Л., 1965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1CFD9F15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Глинка М. “Патриотическая песнь”</w:t>
      </w:r>
    </w:p>
    <w:p w14:paraId="48CCAB3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2FD">
        <w:rPr>
          <w:rFonts w:ascii="Times New Roman" w:hAnsi="Times New Roman"/>
          <w:sz w:val="28"/>
          <w:szCs w:val="28"/>
        </w:rPr>
        <w:t>Книппер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Л. “Полюшко-поле”</w:t>
      </w:r>
    </w:p>
    <w:p w14:paraId="6ED22F5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Бетховен Л. “Волшебный цветок”</w:t>
      </w:r>
    </w:p>
    <w:p w14:paraId="106F9AFE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Русская народная песня “Родина”</w:t>
      </w:r>
    </w:p>
    <w:p w14:paraId="2499A92A" w14:textId="77777777" w:rsidR="003572EB" w:rsidRDefault="00665A1C" w:rsidP="003572EB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3572EB">
        <w:rPr>
          <w:rFonts w:ascii="Times New Roman" w:eastAsia="Times New Roman" w:hAnsi="Times New Roman"/>
          <w:b/>
          <w:color w:val="000000"/>
          <w:sz w:val="28"/>
          <w:szCs w:val="28"/>
        </w:rPr>
        <w:t>7 класс</w:t>
      </w:r>
    </w:p>
    <w:p w14:paraId="35FB6E26" w14:textId="77777777" w:rsidR="00CB6F5D" w:rsidRPr="00B9118A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9118A">
        <w:rPr>
          <w:rFonts w:ascii="Times New Roman" w:hAnsi="Times New Roman"/>
          <w:b/>
          <w:i/>
          <w:sz w:val="28"/>
          <w:szCs w:val="28"/>
        </w:rPr>
        <w:t>Упражнения</w:t>
      </w:r>
      <w:r>
        <w:rPr>
          <w:rFonts w:ascii="Times New Roman" w:hAnsi="Times New Roman"/>
          <w:b/>
          <w:i/>
          <w:sz w:val="28"/>
          <w:szCs w:val="28"/>
        </w:rPr>
        <w:t xml:space="preserve"> и этюды</w:t>
      </w:r>
    </w:p>
    <w:p w14:paraId="09BD82FF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 Н. «Золотая труба».</w:t>
      </w:r>
      <w:r w:rsidRPr="006D42FD">
        <w:rPr>
          <w:rFonts w:ascii="Times New Roman" w:hAnsi="Times New Roman"/>
          <w:sz w:val="28"/>
          <w:szCs w:val="28"/>
        </w:rPr>
        <w:t xml:space="preserve"> Ежедневные упражнения для ДМШ. Младшие классы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</w:t>
      </w:r>
      <w:r>
        <w:rPr>
          <w:rFonts w:ascii="Times New Roman" w:hAnsi="Times New Roman"/>
          <w:sz w:val="28"/>
          <w:szCs w:val="28"/>
        </w:rPr>
        <w:t>, 2011</w:t>
      </w:r>
    </w:p>
    <w:p w14:paraId="4657264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Мит</w:t>
      </w:r>
      <w:r>
        <w:rPr>
          <w:rFonts w:ascii="Times New Roman" w:hAnsi="Times New Roman"/>
          <w:sz w:val="28"/>
          <w:szCs w:val="28"/>
        </w:rPr>
        <w:t>ронов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А. Школа игры на трубе. 1</w:t>
      </w:r>
      <w:r w:rsidRPr="006D42FD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. М.-</w:t>
      </w:r>
      <w:r w:rsidRPr="006D42FD">
        <w:rPr>
          <w:rFonts w:ascii="Times New Roman" w:hAnsi="Times New Roman"/>
          <w:sz w:val="28"/>
          <w:szCs w:val="28"/>
        </w:rPr>
        <w:t>Л., 1965</w:t>
      </w:r>
    </w:p>
    <w:p w14:paraId="18649A76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Часть первая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</w:p>
    <w:p w14:paraId="66864F7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Усов Ю. Школа игры на трубе  М., 1991</w:t>
      </w:r>
    </w:p>
    <w:p w14:paraId="49A3AE0C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Чумов Л. Школа начального обучения игре на трубе. Раздел </w:t>
      </w:r>
      <w:smartTag w:uri="urn:schemas-microsoft-com:office:smarttags" w:element="metricconverter">
        <w:smartTagPr>
          <w:attr w:name="ProductID" w:val="3 М"/>
        </w:smartTagPr>
        <w:r w:rsidRPr="006D42FD">
          <w:rPr>
            <w:rFonts w:ascii="Times New Roman" w:hAnsi="Times New Roman"/>
            <w:sz w:val="28"/>
            <w:szCs w:val="28"/>
          </w:rPr>
          <w:t>3 М</w:t>
        </w:r>
      </w:smartTag>
      <w:r w:rsidRPr="006D42FD">
        <w:rPr>
          <w:rFonts w:ascii="Times New Roman" w:hAnsi="Times New Roman"/>
          <w:sz w:val="28"/>
          <w:szCs w:val="28"/>
        </w:rPr>
        <w:t>., 2005</w:t>
      </w:r>
    </w:p>
    <w:p w14:paraId="2758DB1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42FD">
        <w:rPr>
          <w:rFonts w:ascii="Times New Roman" w:hAnsi="Times New Roman"/>
          <w:bCs/>
          <w:sz w:val="28"/>
          <w:szCs w:val="28"/>
        </w:rPr>
        <w:t>Власов Н. “Золотая труба”</w:t>
      </w:r>
      <w:r>
        <w:rPr>
          <w:rFonts w:ascii="Times New Roman" w:hAnsi="Times New Roman"/>
          <w:bCs/>
          <w:sz w:val="28"/>
          <w:szCs w:val="28"/>
        </w:rPr>
        <w:t>.</w:t>
      </w:r>
      <w:r w:rsidRPr="006D42FD">
        <w:rPr>
          <w:rFonts w:ascii="Times New Roman" w:hAnsi="Times New Roman"/>
          <w:bCs/>
          <w:sz w:val="28"/>
          <w:szCs w:val="28"/>
        </w:rPr>
        <w:t xml:space="preserve"> Избранные этюды для ДМШ. Младшие классы М.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6D42FD">
        <w:rPr>
          <w:rFonts w:ascii="Times New Roman" w:hAnsi="Times New Roman"/>
          <w:bCs/>
          <w:sz w:val="28"/>
          <w:szCs w:val="28"/>
        </w:rPr>
        <w:t>2010</w:t>
      </w:r>
    </w:p>
    <w:p w14:paraId="16D9442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42FD">
        <w:rPr>
          <w:rFonts w:ascii="Times New Roman" w:hAnsi="Times New Roman"/>
          <w:bCs/>
          <w:sz w:val="28"/>
          <w:szCs w:val="28"/>
        </w:rPr>
        <w:t>Иогансон А. Избранные этюды</w:t>
      </w:r>
      <w:r>
        <w:rPr>
          <w:rFonts w:ascii="Times New Roman" w:hAnsi="Times New Roman"/>
          <w:bCs/>
          <w:sz w:val="28"/>
          <w:szCs w:val="28"/>
        </w:rPr>
        <w:t>.</w:t>
      </w:r>
      <w:r w:rsidRPr="006D42FD">
        <w:rPr>
          <w:rFonts w:ascii="Times New Roman" w:hAnsi="Times New Roman"/>
          <w:bCs/>
          <w:sz w:val="28"/>
          <w:szCs w:val="28"/>
        </w:rPr>
        <w:t xml:space="preserve"> М.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6D42FD">
        <w:rPr>
          <w:rFonts w:ascii="Times New Roman" w:hAnsi="Times New Roman"/>
          <w:bCs/>
          <w:sz w:val="28"/>
          <w:szCs w:val="28"/>
        </w:rPr>
        <w:t>1999</w:t>
      </w:r>
    </w:p>
    <w:p w14:paraId="2817E38F" w14:textId="77777777" w:rsidR="00CB6F5D" w:rsidRPr="00456599" w:rsidRDefault="00CB6F5D" w:rsidP="00CB6F5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D42FD">
        <w:rPr>
          <w:rFonts w:ascii="Times New Roman" w:hAnsi="Times New Roman"/>
          <w:bCs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bCs/>
          <w:sz w:val="28"/>
          <w:szCs w:val="28"/>
        </w:rPr>
        <w:t xml:space="preserve"> С. Школа игры на трубе. Раздел «Этюды»</w:t>
      </w:r>
      <w:r>
        <w:rPr>
          <w:rFonts w:ascii="Times New Roman" w:hAnsi="Times New Roman"/>
          <w:bCs/>
          <w:sz w:val="28"/>
          <w:szCs w:val="28"/>
        </w:rPr>
        <w:t>.</w:t>
      </w:r>
      <w:r w:rsidRPr="006D42FD">
        <w:rPr>
          <w:rFonts w:ascii="Times New Roman" w:hAnsi="Times New Roman"/>
          <w:bCs/>
          <w:sz w:val="28"/>
          <w:szCs w:val="28"/>
        </w:rPr>
        <w:t xml:space="preserve"> </w:t>
      </w:r>
      <w:r w:rsidRPr="006D42FD">
        <w:rPr>
          <w:rFonts w:ascii="Times New Roman" w:hAnsi="Times New Roman"/>
          <w:sz w:val="28"/>
          <w:szCs w:val="28"/>
        </w:rPr>
        <w:t>М., 1982</w:t>
      </w:r>
    </w:p>
    <w:p w14:paraId="3781AD8E" w14:textId="77777777" w:rsidR="00CB6F5D" w:rsidRPr="00456599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456599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04EBFACE" w14:textId="77777777" w:rsidR="00CB6F5D" w:rsidRPr="00456599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56599">
        <w:rPr>
          <w:rFonts w:ascii="Times New Roman" w:hAnsi="Times New Roman"/>
          <w:b/>
          <w:i/>
          <w:sz w:val="28"/>
          <w:szCs w:val="28"/>
        </w:rPr>
        <w:t>Власов Н. «Золотая труба». Часть 1 Ч. 1-</w:t>
      </w:r>
      <w:smartTag w:uri="urn:schemas-microsoft-com:office:smarttags" w:element="metricconverter">
        <w:smartTagPr>
          <w:attr w:name="ProductID" w:val="4. М"/>
        </w:smartTagPr>
        <w:r w:rsidRPr="00456599">
          <w:rPr>
            <w:rFonts w:ascii="Times New Roman" w:hAnsi="Times New Roman"/>
            <w:b/>
            <w:i/>
            <w:sz w:val="28"/>
            <w:szCs w:val="28"/>
          </w:rPr>
          <w:t>4. М</w:t>
        </w:r>
      </w:smartTag>
      <w:r w:rsidRPr="00456599">
        <w:rPr>
          <w:rFonts w:ascii="Times New Roman" w:hAnsi="Times New Roman"/>
          <w:b/>
          <w:i/>
          <w:sz w:val="28"/>
          <w:szCs w:val="28"/>
        </w:rPr>
        <w:t>., 2002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6C01589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Варламов А.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Красный сарафан</w:t>
      </w:r>
      <w:r>
        <w:rPr>
          <w:rFonts w:ascii="Times New Roman" w:hAnsi="Times New Roman"/>
          <w:sz w:val="28"/>
          <w:szCs w:val="28"/>
        </w:rPr>
        <w:t>»</w:t>
      </w:r>
    </w:p>
    <w:p w14:paraId="0AB1B6E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Глинка М.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Попутная песня</w:t>
      </w:r>
      <w:r>
        <w:rPr>
          <w:rFonts w:ascii="Times New Roman" w:hAnsi="Times New Roman"/>
          <w:sz w:val="28"/>
          <w:szCs w:val="28"/>
        </w:rPr>
        <w:t>»</w:t>
      </w:r>
    </w:p>
    <w:p w14:paraId="5EC2D8E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Бетховен Л. Контрданс</w:t>
      </w:r>
    </w:p>
    <w:p w14:paraId="74079145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Гершвин Дж. Ко</w:t>
      </w:r>
      <w:r>
        <w:rPr>
          <w:rFonts w:ascii="Times New Roman" w:hAnsi="Times New Roman"/>
          <w:sz w:val="28"/>
          <w:szCs w:val="28"/>
        </w:rPr>
        <w:t xml:space="preserve">лыбельная из оперы «Порги и </w:t>
      </w:r>
      <w:proofErr w:type="spellStart"/>
      <w:r>
        <w:rPr>
          <w:rFonts w:ascii="Times New Roman" w:hAnsi="Times New Roman"/>
          <w:sz w:val="28"/>
          <w:szCs w:val="28"/>
        </w:rPr>
        <w:t>Бесс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615CFA3A" w14:textId="77777777" w:rsidR="00CB6F5D" w:rsidRPr="00456599" w:rsidRDefault="00CB6F5D" w:rsidP="00CB6F5D">
      <w:pPr>
        <w:spacing w:after="0" w:line="360" w:lineRule="auto"/>
        <w:jc w:val="both"/>
        <w:rPr>
          <w:b/>
          <w:i/>
          <w:sz w:val="28"/>
          <w:szCs w:val="28"/>
        </w:rPr>
      </w:pPr>
      <w:r w:rsidRPr="00456599">
        <w:rPr>
          <w:rFonts w:ascii="Times New Roman" w:hAnsi="Times New Roman"/>
          <w:b/>
          <w:i/>
          <w:sz w:val="28"/>
          <w:szCs w:val="28"/>
        </w:rPr>
        <w:t>Усов Ю. Хрестоматия для трубы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456599">
        <w:rPr>
          <w:rFonts w:ascii="Times New Roman" w:hAnsi="Times New Roman"/>
          <w:b/>
          <w:i/>
          <w:sz w:val="28"/>
          <w:szCs w:val="28"/>
        </w:rPr>
        <w:t xml:space="preserve"> 1-3 классы ДМШ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456599">
        <w:rPr>
          <w:rFonts w:ascii="Times New Roman" w:hAnsi="Times New Roman"/>
          <w:b/>
          <w:i/>
          <w:sz w:val="28"/>
          <w:szCs w:val="28"/>
        </w:rPr>
        <w:t xml:space="preserve"> М</w:t>
      </w:r>
      <w:r>
        <w:rPr>
          <w:rFonts w:ascii="Times New Roman" w:hAnsi="Times New Roman"/>
          <w:b/>
          <w:i/>
          <w:sz w:val="28"/>
          <w:szCs w:val="28"/>
        </w:rPr>
        <w:t>.,</w:t>
      </w:r>
      <w:r w:rsidRPr="00456599">
        <w:rPr>
          <w:b/>
          <w:i/>
          <w:sz w:val="28"/>
          <w:szCs w:val="28"/>
        </w:rPr>
        <w:t xml:space="preserve"> </w:t>
      </w:r>
      <w:r w:rsidRPr="00456599">
        <w:rPr>
          <w:rFonts w:ascii="Times New Roman" w:hAnsi="Times New Roman"/>
          <w:b/>
          <w:i/>
          <w:sz w:val="28"/>
          <w:szCs w:val="28"/>
        </w:rPr>
        <w:t>1983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46F86E25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Щелоков В. “Маленький марш”</w:t>
      </w:r>
    </w:p>
    <w:p w14:paraId="43A64A92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 И.С. Гавот</w:t>
      </w:r>
    </w:p>
    <w:p w14:paraId="5D87A7A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Глинка М. “Жаворонок”</w:t>
      </w:r>
    </w:p>
    <w:p w14:paraId="383822CA" w14:textId="77777777" w:rsidR="00CB6F5D" w:rsidRPr="00456599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56599">
        <w:rPr>
          <w:rFonts w:ascii="Times New Roman" w:hAnsi="Times New Roman"/>
          <w:b/>
          <w:i/>
          <w:sz w:val="28"/>
          <w:szCs w:val="28"/>
        </w:rPr>
        <w:t>Усов Ю. Школа игры на трубе</w:t>
      </w:r>
      <w:r>
        <w:rPr>
          <w:rFonts w:ascii="Times New Roman" w:hAnsi="Times New Roman"/>
          <w:b/>
          <w:i/>
          <w:sz w:val="28"/>
          <w:szCs w:val="28"/>
        </w:rPr>
        <w:t>.</w:t>
      </w:r>
      <w:r w:rsidRPr="00456599">
        <w:rPr>
          <w:rFonts w:ascii="Times New Roman" w:hAnsi="Times New Roman"/>
          <w:b/>
          <w:i/>
          <w:sz w:val="28"/>
          <w:szCs w:val="28"/>
        </w:rPr>
        <w:t xml:space="preserve"> М., 1991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5C9B66CA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Перселл</w:t>
      </w:r>
      <w:proofErr w:type="spellEnd"/>
      <w:r>
        <w:rPr>
          <w:rFonts w:ascii="Times New Roman" w:hAnsi="Times New Roman"/>
          <w:sz w:val="28"/>
          <w:szCs w:val="28"/>
        </w:rPr>
        <w:t xml:space="preserve"> Г. “Трубный глас</w:t>
      </w:r>
      <w:r w:rsidRPr="006D42FD">
        <w:rPr>
          <w:rFonts w:ascii="Times New Roman" w:hAnsi="Times New Roman"/>
          <w:sz w:val="28"/>
          <w:szCs w:val="28"/>
        </w:rPr>
        <w:t>”</w:t>
      </w:r>
    </w:p>
    <w:p w14:paraId="50C33131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Чешская народная песня “Пастух”</w:t>
      </w:r>
    </w:p>
    <w:p w14:paraId="6B430E86" w14:textId="77777777" w:rsidR="003572EB" w:rsidRDefault="001B503D" w:rsidP="003572EB">
      <w:pPr>
        <w:spacing w:before="100" w:beforeAutospacing="1" w:after="100" w:afterAutospacing="1" w:line="360" w:lineRule="auto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b/>
          <w:sz w:val="28"/>
          <w:szCs w:val="28"/>
        </w:rPr>
        <w:lastRenderedPageBreak/>
        <w:t>8</w:t>
      </w:r>
      <w:r w:rsidR="003572EB">
        <w:rPr>
          <w:rFonts w:ascii="Times New Roman" w:hAnsi="Times New Roman"/>
          <w:b/>
          <w:sz w:val="28"/>
          <w:szCs w:val="28"/>
        </w:rPr>
        <w:t xml:space="preserve"> </w:t>
      </w:r>
      <w:r w:rsidRPr="00D104B1">
        <w:rPr>
          <w:rFonts w:ascii="Times New Roman" w:hAnsi="Times New Roman"/>
          <w:b/>
          <w:sz w:val="28"/>
          <w:szCs w:val="28"/>
        </w:rPr>
        <w:t>(9) класс</w:t>
      </w:r>
    </w:p>
    <w:p w14:paraId="06910FD6" w14:textId="77777777" w:rsidR="00CB6F5D" w:rsidRPr="00CE2198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E2198">
        <w:rPr>
          <w:rFonts w:ascii="Times New Roman" w:hAnsi="Times New Roman"/>
          <w:b/>
          <w:i/>
          <w:sz w:val="28"/>
          <w:szCs w:val="28"/>
        </w:rPr>
        <w:t>Упражнения и этюды</w:t>
      </w:r>
    </w:p>
    <w:p w14:paraId="0619409D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Власов Н. «Золотая труба».</w:t>
      </w:r>
      <w:r w:rsidRPr="006D42FD">
        <w:rPr>
          <w:rFonts w:ascii="Times New Roman" w:hAnsi="Times New Roman"/>
          <w:sz w:val="28"/>
          <w:szCs w:val="28"/>
        </w:rPr>
        <w:t xml:space="preserve"> Ежедневные упражнения </w:t>
      </w:r>
      <w:r>
        <w:rPr>
          <w:rFonts w:ascii="Times New Roman" w:hAnsi="Times New Roman"/>
          <w:sz w:val="28"/>
          <w:szCs w:val="28"/>
        </w:rPr>
        <w:t>для ДМШ. Старшие классы  М., 2011</w:t>
      </w:r>
    </w:p>
    <w:p w14:paraId="11D07F89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Мит</w:t>
      </w:r>
      <w:r>
        <w:rPr>
          <w:rFonts w:ascii="Times New Roman" w:hAnsi="Times New Roman"/>
          <w:sz w:val="28"/>
          <w:szCs w:val="28"/>
        </w:rPr>
        <w:t>ронов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А. Школа игры на трубе. 2</w:t>
      </w:r>
      <w:r w:rsidRPr="006D42FD">
        <w:rPr>
          <w:rFonts w:ascii="Times New Roman" w:hAnsi="Times New Roman"/>
          <w:sz w:val="28"/>
          <w:szCs w:val="28"/>
        </w:rPr>
        <w:t xml:space="preserve"> раздел</w:t>
      </w:r>
      <w:r>
        <w:rPr>
          <w:rFonts w:ascii="Times New Roman" w:hAnsi="Times New Roman"/>
          <w:sz w:val="28"/>
          <w:szCs w:val="28"/>
        </w:rPr>
        <w:t>. М.</w:t>
      </w:r>
      <w:r w:rsidRPr="006D42FD">
        <w:rPr>
          <w:rFonts w:ascii="Times New Roman" w:hAnsi="Times New Roman"/>
          <w:sz w:val="28"/>
          <w:szCs w:val="28"/>
        </w:rPr>
        <w:t>- Л., 1965</w:t>
      </w:r>
    </w:p>
    <w:p w14:paraId="06B95C9A" w14:textId="77777777" w:rsidR="00CB6F5D" w:rsidRPr="006D42FD" w:rsidRDefault="00CB6F5D" w:rsidP="00CB6F5D">
      <w:pPr>
        <w:tabs>
          <w:tab w:val="left" w:pos="752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С. Школа игры на трубе. Часть первая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1982</w:t>
      </w:r>
      <w:r>
        <w:rPr>
          <w:rFonts w:ascii="Times New Roman" w:hAnsi="Times New Roman"/>
          <w:sz w:val="28"/>
          <w:szCs w:val="28"/>
        </w:rPr>
        <w:tab/>
      </w:r>
    </w:p>
    <w:p w14:paraId="10222B6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Усов Ю. Школа игры на трубе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 М., 1991</w:t>
      </w:r>
    </w:p>
    <w:p w14:paraId="09E7F5BF" w14:textId="77777777" w:rsidR="00CB6F5D" w:rsidRPr="006D42FD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Чумов Л. Школа начального обучения игре на трубе. Раздел 4</w:t>
      </w:r>
      <w:r>
        <w:rPr>
          <w:rFonts w:ascii="Times New Roman" w:hAnsi="Times New Roman"/>
          <w:sz w:val="28"/>
          <w:szCs w:val="28"/>
        </w:rPr>
        <w:t>.</w:t>
      </w:r>
      <w:r w:rsidRPr="006D42FD">
        <w:rPr>
          <w:rFonts w:ascii="Times New Roman" w:hAnsi="Times New Roman"/>
          <w:sz w:val="28"/>
          <w:szCs w:val="28"/>
        </w:rPr>
        <w:t xml:space="preserve"> М., 2005</w:t>
      </w:r>
    </w:p>
    <w:p w14:paraId="22CB665F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42FD">
        <w:rPr>
          <w:rFonts w:ascii="Times New Roman" w:hAnsi="Times New Roman"/>
          <w:bCs/>
          <w:sz w:val="28"/>
          <w:szCs w:val="28"/>
        </w:rPr>
        <w:t>Власов Н. “Золотая труба”</w:t>
      </w:r>
      <w:r>
        <w:rPr>
          <w:rFonts w:ascii="Times New Roman" w:hAnsi="Times New Roman"/>
          <w:bCs/>
          <w:sz w:val="28"/>
          <w:szCs w:val="28"/>
        </w:rPr>
        <w:t>.</w:t>
      </w:r>
      <w:r w:rsidRPr="006D42FD">
        <w:rPr>
          <w:rFonts w:ascii="Times New Roman" w:hAnsi="Times New Roman"/>
          <w:bCs/>
          <w:sz w:val="28"/>
          <w:szCs w:val="28"/>
        </w:rPr>
        <w:t xml:space="preserve"> Избранные этюды для ДМШ. Старшие классы М.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6D42FD">
        <w:rPr>
          <w:rFonts w:ascii="Times New Roman" w:hAnsi="Times New Roman"/>
          <w:bCs/>
          <w:sz w:val="28"/>
          <w:szCs w:val="28"/>
        </w:rPr>
        <w:t>2010</w:t>
      </w:r>
    </w:p>
    <w:p w14:paraId="7023170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D42FD">
        <w:rPr>
          <w:rFonts w:ascii="Times New Roman" w:hAnsi="Times New Roman"/>
          <w:bCs/>
          <w:sz w:val="28"/>
          <w:szCs w:val="28"/>
        </w:rPr>
        <w:t>Иогансон А. Избранные этюды</w:t>
      </w:r>
      <w:r>
        <w:rPr>
          <w:rFonts w:ascii="Times New Roman" w:hAnsi="Times New Roman"/>
          <w:bCs/>
          <w:sz w:val="28"/>
          <w:szCs w:val="28"/>
        </w:rPr>
        <w:t>.</w:t>
      </w:r>
      <w:r w:rsidRPr="006D42FD">
        <w:rPr>
          <w:rFonts w:ascii="Times New Roman" w:hAnsi="Times New Roman"/>
          <w:bCs/>
          <w:sz w:val="28"/>
          <w:szCs w:val="28"/>
        </w:rPr>
        <w:t xml:space="preserve">  М.</w:t>
      </w:r>
      <w:r>
        <w:rPr>
          <w:rFonts w:ascii="Times New Roman" w:hAnsi="Times New Roman"/>
          <w:bCs/>
          <w:sz w:val="28"/>
          <w:szCs w:val="28"/>
        </w:rPr>
        <w:t>,</w:t>
      </w:r>
      <w:r w:rsidRPr="006D42FD">
        <w:rPr>
          <w:rFonts w:ascii="Times New Roman" w:hAnsi="Times New Roman"/>
          <w:bCs/>
          <w:sz w:val="28"/>
          <w:szCs w:val="28"/>
        </w:rPr>
        <w:t>1999</w:t>
      </w:r>
    </w:p>
    <w:p w14:paraId="0D36B96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bCs/>
          <w:sz w:val="28"/>
          <w:szCs w:val="28"/>
        </w:rPr>
        <w:t>Баласанян</w:t>
      </w:r>
      <w:proofErr w:type="spellEnd"/>
      <w:r w:rsidRPr="006D42FD">
        <w:rPr>
          <w:rFonts w:ascii="Times New Roman" w:hAnsi="Times New Roman"/>
          <w:bCs/>
          <w:sz w:val="28"/>
          <w:szCs w:val="28"/>
        </w:rPr>
        <w:t xml:space="preserve"> С. Школа игры на трубе. Раздел «Этюды»</w:t>
      </w:r>
      <w:r>
        <w:rPr>
          <w:rFonts w:ascii="Times New Roman" w:hAnsi="Times New Roman"/>
          <w:bCs/>
          <w:sz w:val="28"/>
          <w:szCs w:val="28"/>
        </w:rPr>
        <w:t>.</w:t>
      </w:r>
      <w:r w:rsidRPr="006D42FD">
        <w:rPr>
          <w:rFonts w:ascii="Times New Roman" w:hAnsi="Times New Roman"/>
          <w:bCs/>
          <w:sz w:val="28"/>
          <w:szCs w:val="28"/>
        </w:rPr>
        <w:t xml:space="preserve"> </w:t>
      </w:r>
      <w:r w:rsidRPr="006D42FD">
        <w:rPr>
          <w:rFonts w:ascii="Times New Roman" w:hAnsi="Times New Roman"/>
          <w:sz w:val="28"/>
          <w:szCs w:val="28"/>
        </w:rPr>
        <w:t>М., 1982</w:t>
      </w:r>
    </w:p>
    <w:p w14:paraId="0772E901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E617D44" w14:textId="77777777" w:rsidR="00CB6F5D" w:rsidRPr="00FB57B5" w:rsidRDefault="00CB6F5D" w:rsidP="00CB6F5D">
      <w:pPr>
        <w:spacing w:after="0" w:line="36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FB57B5">
        <w:rPr>
          <w:rFonts w:ascii="Times New Roman" w:hAnsi="Times New Roman"/>
          <w:b/>
          <w:bCs/>
          <w:i/>
          <w:sz w:val="28"/>
          <w:szCs w:val="28"/>
        </w:rPr>
        <w:t>Пьесы</w:t>
      </w:r>
    </w:p>
    <w:p w14:paraId="5D0F727E" w14:textId="77777777" w:rsidR="00CB6F5D" w:rsidRPr="00FB57B5" w:rsidRDefault="00CB6F5D" w:rsidP="00CB6F5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B57B5">
        <w:rPr>
          <w:rFonts w:ascii="Times New Roman" w:hAnsi="Times New Roman"/>
          <w:b/>
          <w:i/>
          <w:sz w:val="28"/>
          <w:szCs w:val="28"/>
        </w:rPr>
        <w:t>Власов Н. «Золотая труба». Часть 1 Ч. 1-</w:t>
      </w:r>
      <w:smartTag w:uri="urn:schemas-microsoft-com:office:smarttags" w:element="metricconverter">
        <w:smartTagPr>
          <w:attr w:name="ProductID" w:val="4. М"/>
        </w:smartTagPr>
        <w:r w:rsidRPr="00FB57B5">
          <w:rPr>
            <w:rFonts w:ascii="Times New Roman" w:hAnsi="Times New Roman"/>
            <w:b/>
            <w:i/>
            <w:sz w:val="28"/>
            <w:szCs w:val="28"/>
          </w:rPr>
          <w:t>4. М</w:t>
        </w:r>
      </w:smartTag>
      <w:r w:rsidRPr="00FB57B5">
        <w:rPr>
          <w:rFonts w:ascii="Times New Roman" w:hAnsi="Times New Roman"/>
          <w:b/>
          <w:i/>
          <w:sz w:val="28"/>
          <w:szCs w:val="28"/>
        </w:rPr>
        <w:t>., 2002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34A82EF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Бонончини</w:t>
      </w:r>
      <w:proofErr w:type="spellEnd"/>
      <w:r>
        <w:rPr>
          <w:rFonts w:ascii="Times New Roman" w:hAnsi="Times New Roman"/>
          <w:sz w:val="28"/>
          <w:szCs w:val="28"/>
        </w:rPr>
        <w:t xml:space="preserve"> Дж. Рондо</w:t>
      </w:r>
    </w:p>
    <w:p w14:paraId="331F198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Пёрселл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Трубный глас и ария</w:t>
      </w:r>
      <w:r>
        <w:rPr>
          <w:rFonts w:ascii="Times New Roman" w:hAnsi="Times New Roman"/>
          <w:sz w:val="28"/>
          <w:szCs w:val="28"/>
        </w:rPr>
        <w:t>»</w:t>
      </w:r>
    </w:p>
    <w:p w14:paraId="4B23B27A" w14:textId="77777777" w:rsidR="00CB6F5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Скрябин А. Прелюдия</w:t>
      </w:r>
    </w:p>
    <w:p w14:paraId="3382C903" w14:textId="77777777" w:rsidR="00CB6F5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Чайковский П. Вальс из балета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Спящая красавица</w:t>
      </w:r>
      <w:r>
        <w:rPr>
          <w:rFonts w:ascii="Times New Roman" w:hAnsi="Times New Roman"/>
          <w:sz w:val="28"/>
          <w:szCs w:val="28"/>
        </w:rPr>
        <w:t>»</w:t>
      </w:r>
    </w:p>
    <w:p w14:paraId="3B665800" w14:textId="77777777" w:rsidR="00CB6F5D" w:rsidRPr="00FB57B5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B57B5">
        <w:rPr>
          <w:rFonts w:ascii="Times New Roman" w:hAnsi="Times New Roman"/>
          <w:b/>
          <w:i/>
          <w:sz w:val="28"/>
          <w:szCs w:val="28"/>
        </w:rPr>
        <w:t>Усов Ю. Хрестоматия для трубы. Старшие классы М., 1981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604ABEA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Бах И.С. “</w:t>
      </w:r>
      <w:proofErr w:type="spellStart"/>
      <w:r w:rsidRPr="006D42FD">
        <w:rPr>
          <w:rFonts w:ascii="Times New Roman" w:hAnsi="Times New Roman"/>
          <w:sz w:val="28"/>
          <w:szCs w:val="28"/>
        </w:rPr>
        <w:t>Сицилиана</w:t>
      </w:r>
      <w:proofErr w:type="spellEnd"/>
      <w:r w:rsidRPr="006D42FD">
        <w:rPr>
          <w:rFonts w:ascii="Times New Roman" w:hAnsi="Times New Roman"/>
          <w:sz w:val="28"/>
          <w:szCs w:val="28"/>
        </w:rPr>
        <w:t>”</w:t>
      </w:r>
    </w:p>
    <w:p w14:paraId="2E8117E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Глинка М. “Северная звезда”</w:t>
      </w:r>
    </w:p>
    <w:p w14:paraId="297E25AD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Чайковский П. “Юмореска”</w:t>
      </w:r>
    </w:p>
    <w:p w14:paraId="677818E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Римский-Корсаков Н. Песня индийского гостя из оперы “Садко”</w:t>
      </w:r>
    </w:p>
    <w:p w14:paraId="055FC1C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Гуно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Ш. “Серенада”</w:t>
      </w:r>
    </w:p>
    <w:p w14:paraId="45993500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42FD">
        <w:rPr>
          <w:rFonts w:ascii="Times New Roman" w:hAnsi="Times New Roman"/>
          <w:sz w:val="28"/>
          <w:szCs w:val="28"/>
        </w:rPr>
        <w:t>Та</w:t>
      </w:r>
      <w:r>
        <w:rPr>
          <w:rFonts w:ascii="Times New Roman" w:hAnsi="Times New Roman"/>
          <w:sz w:val="28"/>
          <w:szCs w:val="28"/>
        </w:rPr>
        <w:t>ртини</w:t>
      </w:r>
      <w:proofErr w:type="spellEnd"/>
      <w:r>
        <w:rPr>
          <w:rFonts w:ascii="Times New Roman" w:hAnsi="Times New Roman"/>
          <w:sz w:val="28"/>
          <w:szCs w:val="28"/>
        </w:rPr>
        <w:t xml:space="preserve"> Дж. “Ларго и аллегро” из С</w:t>
      </w:r>
      <w:r w:rsidRPr="006D42FD">
        <w:rPr>
          <w:rFonts w:ascii="Times New Roman" w:hAnsi="Times New Roman"/>
          <w:sz w:val="28"/>
          <w:szCs w:val="28"/>
        </w:rPr>
        <w:t xml:space="preserve">онаты </w:t>
      </w:r>
      <w:r>
        <w:rPr>
          <w:rFonts w:ascii="Times New Roman" w:hAnsi="Times New Roman"/>
          <w:sz w:val="28"/>
          <w:szCs w:val="28"/>
        </w:rPr>
        <w:t>g-</w:t>
      </w:r>
      <w:proofErr w:type="spellStart"/>
      <w:r>
        <w:rPr>
          <w:rFonts w:ascii="Times New Roman" w:hAnsi="Times New Roman"/>
          <w:sz w:val="28"/>
          <w:szCs w:val="28"/>
        </w:rPr>
        <w:t>moll</w:t>
      </w:r>
      <w:proofErr w:type="spellEnd"/>
      <w:r>
        <w:rPr>
          <w:rFonts w:ascii="Times New Roman" w:hAnsi="Times New Roman"/>
          <w:sz w:val="28"/>
          <w:szCs w:val="28"/>
        </w:rPr>
        <w:t xml:space="preserve"> для скрипки и фортепиано</w:t>
      </w:r>
    </w:p>
    <w:p w14:paraId="21930EB4" w14:textId="77777777" w:rsidR="00CB6F5D" w:rsidRPr="00FB57B5" w:rsidRDefault="00CB6F5D" w:rsidP="00CB6F5D">
      <w:pPr>
        <w:spacing w:after="0" w:line="360" w:lineRule="auto"/>
        <w:jc w:val="both"/>
        <w:rPr>
          <w:sz w:val="28"/>
          <w:szCs w:val="28"/>
        </w:rPr>
      </w:pPr>
      <w:r w:rsidRPr="00FB57B5">
        <w:rPr>
          <w:rFonts w:ascii="Times New Roman" w:hAnsi="Times New Roman"/>
          <w:b/>
          <w:i/>
          <w:sz w:val="28"/>
          <w:szCs w:val="28"/>
        </w:rPr>
        <w:t>Волоцкой П. Хрестоматия педагогического репертуара для трубы</w:t>
      </w:r>
      <w:r>
        <w:rPr>
          <w:rFonts w:ascii="Times New Roman" w:hAnsi="Times New Roman"/>
          <w:b/>
          <w:i/>
          <w:sz w:val="28"/>
          <w:szCs w:val="28"/>
        </w:rPr>
        <w:t>.</w:t>
      </w:r>
      <w:r w:rsidRPr="00FB57B5">
        <w:rPr>
          <w:rFonts w:ascii="Times New Roman" w:hAnsi="Times New Roman"/>
          <w:b/>
          <w:i/>
          <w:sz w:val="28"/>
          <w:szCs w:val="28"/>
        </w:rPr>
        <w:t xml:space="preserve"> Ч. II: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57B5">
        <w:rPr>
          <w:rFonts w:ascii="Times New Roman" w:hAnsi="Times New Roman"/>
          <w:b/>
          <w:i/>
          <w:sz w:val="28"/>
          <w:szCs w:val="28"/>
        </w:rPr>
        <w:t>4-5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57B5">
        <w:rPr>
          <w:rFonts w:ascii="Times New Roman" w:hAnsi="Times New Roman"/>
          <w:b/>
          <w:i/>
          <w:sz w:val="28"/>
          <w:szCs w:val="28"/>
        </w:rPr>
        <w:t>классы ДМШ.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B57B5">
        <w:rPr>
          <w:rFonts w:ascii="Times New Roman" w:hAnsi="Times New Roman"/>
          <w:b/>
          <w:i/>
          <w:sz w:val="28"/>
          <w:szCs w:val="28"/>
        </w:rPr>
        <w:t>-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B57B5">
        <w:rPr>
          <w:rFonts w:ascii="Times New Roman" w:hAnsi="Times New Roman"/>
          <w:b/>
          <w:i/>
          <w:sz w:val="28"/>
          <w:szCs w:val="28"/>
        </w:rPr>
        <w:t>М., 1966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21A7D0BB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 И.С. Сарабанда</w:t>
      </w:r>
    </w:p>
    <w:p w14:paraId="3DFF5865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Хренников</w:t>
      </w:r>
      <w:r w:rsidRPr="006D42FD">
        <w:rPr>
          <w:rFonts w:ascii="Times New Roman" w:hAnsi="Times New Roman"/>
          <w:sz w:val="28"/>
          <w:szCs w:val="28"/>
        </w:rPr>
        <w:t xml:space="preserve"> Т. </w:t>
      </w:r>
      <w:r>
        <w:rPr>
          <w:rFonts w:ascii="Times New Roman" w:hAnsi="Times New Roman"/>
          <w:sz w:val="28"/>
          <w:szCs w:val="28"/>
        </w:rPr>
        <w:t>«</w:t>
      </w:r>
      <w:r w:rsidRPr="006D42FD">
        <w:rPr>
          <w:rFonts w:ascii="Times New Roman" w:hAnsi="Times New Roman"/>
          <w:sz w:val="28"/>
          <w:szCs w:val="28"/>
        </w:rPr>
        <w:t>Как соловей о розе</w:t>
      </w:r>
      <w:r>
        <w:rPr>
          <w:rFonts w:ascii="Times New Roman" w:hAnsi="Times New Roman"/>
          <w:sz w:val="28"/>
          <w:szCs w:val="28"/>
        </w:rPr>
        <w:t>»</w:t>
      </w:r>
      <w:r w:rsidRPr="006D42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 музыки к комедии </w:t>
      </w:r>
      <w:proofErr w:type="spellStart"/>
      <w:r>
        <w:rPr>
          <w:rFonts w:ascii="Times New Roman" w:hAnsi="Times New Roman"/>
          <w:sz w:val="28"/>
          <w:szCs w:val="28"/>
        </w:rPr>
        <w:t>В.Шекспира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Pr="006D42FD">
        <w:rPr>
          <w:rFonts w:ascii="Times New Roman" w:hAnsi="Times New Roman"/>
          <w:sz w:val="28"/>
          <w:szCs w:val="28"/>
        </w:rPr>
        <w:t>“Много шума из ничего”</w:t>
      </w:r>
    </w:p>
    <w:p w14:paraId="07EEF8F4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Гайдн Й. Кава</w:t>
      </w:r>
      <w:r>
        <w:rPr>
          <w:rFonts w:ascii="Times New Roman" w:hAnsi="Times New Roman"/>
          <w:sz w:val="28"/>
          <w:szCs w:val="28"/>
        </w:rPr>
        <w:t>тина из оратории “Времена года”</w:t>
      </w:r>
    </w:p>
    <w:p w14:paraId="75D16F72" w14:textId="77777777" w:rsidR="00CB6F5D" w:rsidRPr="00FB57B5" w:rsidRDefault="00CB6F5D" w:rsidP="00CB6F5D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FB57B5">
        <w:rPr>
          <w:rFonts w:ascii="Times New Roman" w:hAnsi="Times New Roman"/>
          <w:b/>
          <w:i/>
          <w:sz w:val="28"/>
          <w:szCs w:val="28"/>
        </w:rPr>
        <w:t>Митронов</w:t>
      </w:r>
      <w:proofErr w:type="spellEnd"/>
      <w:r w:rsidRPr="00FB57B5">
        <w:rPr>
          <w:rFonts w:ascii="Times New Roman" w:hAnsi="Times New Roman"/>
          <w:b/>
          <w:i/>
          <w:sz w:val="28"/>
          <w:szCs w:val="28"/>
        </w:rPr>
        <w:t xml:space="preserve"> А. Школа игры на трубе 2-3 разделы М. - Л., 1965</w:t>
      </w:r>
    </w:p>
    <w:p w14:paraId="7EAD5B3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Глинка М. “Рыцарский романс”</w:t>
      </w:r>
    </w:p>
    <w:p w14:paraId="5B90BE38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Моцарт В. “</w:t>
      </w:r>
      <w:proofErr w:type="spellStart"/>
      <w:r w:rsidRPr="006D42FD">
        <w:rPr>
          <w:rFonts w:ascii="Times New Roman" w:hAnsi="Times New Roman"/>
          <w:sz w:val="28"/>
          <w:szCs w:val="28"/>
        </w:rPr>
        <w:t>Ave</w:t>
      </w:r>
      <w:proofErr w:type="spellEnd"/>
      <w:r w:rsidRPr="006D42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2FD">
        <w:rPr>
          <w:rFonts w:ascii="Times New Roman" w:hAnsi="Times New Roman"/>
          <w:sz w:val="28"/>
          <w:szCs w:val="28"/>
        </w:rPr>
        <w:t>Verum</w:t>
      </w:r>
      <w:proofErr w:type="spellEnd"/>
      <w:r w:rsidRPr="006D42FD">
        <w:rPr>
          <w:rFonts w:ascii="Times New Roman" w:hAnsi="Times New Roman"/>
          <w:sz w:val="28"/>
          <w:szCs w:val="28"/>
        </w:rPr>
        <w:t>”</w:t>
      </w:r>
    </w:p>
    <w:p w14:paraId="5ADE4C93" w14:textId="77777777" w:rsidR="00CB6F5D" w:rsidRPr="006D42FD" w:rsidRDefault="00CB6F5D" w:rsidP="00CB6F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 Генд</w:t>
      </w:r>
      <w:r>
        <w:rPr>
          <w:rFonts w:ascii="Times New Roman" w:hAnsi="Times New Roman"/>
          <w:sz w:val="28"/>
          <w:szCs w:val="28"/>
        </w:rPr>
        <w:t>ель Г. Ария из оперы “</w:t>
      </w:r>
      <w:proofErr w:type="spellStart"/>
      <w:r>
        <w:rPr>
          <w:rFonts w:ascii="Times New Roman" w:hAnsi="Times New Roman"/>
          <w:sz w:val="28"/>
          <w:szCs w:val="28"/>
        </w:rPr>
        <w:t>Ринальдо</w:t>
      </w:r>
      <w:proofErr w:type="spellEnd"/>
      <w:r>
        <w:rPr>
          <w:rFonts w:ascii="Times New Roman" w:hAnsi="Times New Roman"/>
          <w:sz w:val="28"/>
          <w:szCs w:val="28"/>
        </w:rPr>
        <w:t>”</w:t>
      </w:r>
    </w:p>
    <w:p w14:paraId="1D2C8244" w14:textId="77777777" w:rsidR="00E82CED" w:rsidRDefault="00E82CED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F8E1C88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19E95F3B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F71B66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AE2DE0A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6CF222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A91EDA6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B56D757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3D8FFCDF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E4CFCD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04CEAF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79AF91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513D04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D9ECD60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39865D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E450E3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6FFE9A9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2B3C007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DA98E6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28668D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15F31581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298CA705" w14:textId="77777777" w:rsidR="00C527A7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13F0244A" w14:textId="77777777" w:rsidR="00C527A7" w:rsidRPr="00E82CED" w:rsidRDefault="00C527A7" w:rsidP="00E82CED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ACEA92" w14:textId="77777777" w:rsidR="003A4B77" w:rsidRPr="00080BCE" w:rsidRDefault="00546A64" w:rsidP="00080BCE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080BCE">
        <w:rPr>
          <w:rFonts w:ascii="Times New Roman" w:hAnsi="Times New Roman"/>
          <w:b/>
          <w:i/>
          <w:sz w:val="28"/>
          <w:szCs w:val="28"/>
        </w:rPr>
        <w:lastRenderedPageBreak/>
        <w:t>Приложение</w:t>
      </w:r>
      <w:r w:rsidR="0019342D" w:rsidRPr="00080BC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869">
        <w:rPr>
          <w:rFonts w:ascii="Times New Roman" w:hAnsi="Times New Roman"/>
          <w:b/>
          <w:i/>
          <w:sz w:val="28"/>
          <w:szCs w:val="28"/>
        </w:rPr>
        <w:t xml:space="preserve">№ </w:t>
      </w:r>
      <w:r w:rsidRPr="00080BCE">
        <w:rPr>
          <w:rFonts w:ascii="Times New Roman" w:hAnsi="Times New Roman"/>
          <w:b/>
          <w:i/>
          <w:sz w:val="28"/>
          <w:szCs w:val="28"/>
        </w:rPr>
        <w:t>2</w:t>
      </w:r>
      <w:r w:rsidR="00080BCE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3A4B77" w:rsidRPr="00080BCE">
        <w:rPr>
          <w:rFonts w:ascii="Times New Roman" w:eastAsia="Times New Roman" w:hAnsi="Times New Roman"/>
          <w:b/>
          <w:i/>
          <w:sz w:val="28"/>
          <w:szCs w:val="28"/>
        </w:rPr>
        <w:t>Тех</w:t>
      </w:r>
      <w:r w:rsidR="00703814" w:rsidRPr="00080BCE">
        <w:rPr>
          <w:rFonts w:ascii="Times New Roman" w:eastAsia="Times New Roman" w:hAnsi="Times New Roman"/>
          <w:b/>
          <w:i/>
          <w:sz w:val="28"/>
          <w:szCs w:val="28"/>
        </w:rPr>
        <w:t>нические требования по классам</w:t>
      </w:r>
    </w:p>
    <w:p w14:paraId="4AAFCC03" w14:textId="77777777" w:rsidR="003A4B77" w:rsidRPr="00D104B1" w:rsidRDefault="003A4B77" w:rsidP="00E82CED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1 класс</w:t>
      </w:r>
    </w:p>
    <w:p w14:paraId="55327B5C" w14:textId="77777777" w:rsidR="003328C5" w:rsidRPr="00D104B1" w:rsidRDefault="003328C5" w:rsidP="00E82CED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104B1">
        <w:rPr>
          <w:rFonts w:ascii="Times New Roman" w:hAnsi="Times New Roman"/>
          <w:sz w:val="28"/>
          <w:szCs w:val="28"/>
        </w:rPr>
        <w:t xml:space="preserve">В первом классе технический зачет не предусматривается. Обучающийся накапливает игровой опыт, получает начальные навыки игры на </w:t>
      </w:r>
      <w:proofErr w:type="spellStart"/>
      <w:r w:rsidRPr="00D104B1">
        <w:rPr>
          <w:rFonts w:ascii="Times New Roman" w:hAnsi="Times New Roman"/>
          <w:sz w:val="28"/>
          <w:szCs w:val="28"/>
        </w:rPr>
        <w:t>блокфлейте</w:t>
      </w:r>
      <w:proofErr w:type="spellEnd"/>
      <w:r w:rsidR="00CB6F5D">
        <w:rPr>
          <w:rFonts w:ascii="Times New Roman" w:hAnsi="Times New Roman"/>
          <w:sz w:val="28"/>
          <w:szCs w:val="28"/>
        </w:rPr>
        <w:t>.</w:t>
      </w:r>
    </w:p>
    <w:p w14:paraId="0CB36452" w14:textId="77777777" w:rsidR="003328C5" w:rsidRPr="00E82CED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E82CED">
        <w:rPr>
          <w:rFonts w:ascii="Times New Roman" w:hAnsi="Times New Roman"/>
          <w:b/>
          <w:i/>
          <w:sz w:val="28"/>
          <w:szCs w:val="28"/>
        </w:rPr>
        <w:t>Гаммы</w:t>
      </w:r>
    </w:p>
    <w:p w14:paraId="591C66D8" w14:textId="77777777" w:rsidR="00ED5580" w:rsidRDefault="00ED5580" w:rsidP="00ED55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>Мажорные и минорные гаммы в тональностях с одним знаком. Трезвучия в медленном темпе.</w:t>
      </w:r>
      <w:r w:rsidRPr="00C32B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31A24A21" w14:textId="77777777" w:rsidR="003328C5" w:rsidRPr="00D104B1" w:rsidRDefault="003328C5" w:rsidP="00E82CED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2 класс</w:t>
      </w:r>
    </w:p>
    <w:p w14:paraId="3A02AFC7" w14:textId="77777777" w:rsidR="003328C5" w:rsidRPr="00E82CED" w:rsidRDefault="003328C5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E82CED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141E2C54" w14:textId="77777777" w:rsidR="00ED5580" w:rsidRDefault="00ED5580" w:rsidP="00ED5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Мажорные и минорные гаммы до двух знаков включительно. Арпеджио. Трезвучия (в умеренном темпе). </w:t>
      </w:r>
      <w:r>
        <w:rPr>
          <w:rFonts w:ascii="Times New Roman" w:hAnsi="Times New Roman"/>
          <w:sz w:val="28"/>
          <w:szCs w:val="28"/>
        </w:rPr>
        <w:t xml:space="preserve">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64974D7B" w14:textId="77777777" w:rsidR="00AF170B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E82CED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1B846604" w14:textId="77777777" w:rsidR="00AF170B" w:rsidRPr="00F43A7F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414A645F" w14:textId="77777777" w:rsidR="006C349E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Allegro, Moderato, </w:t>
      </w:r>
      <w:r w:rsidR="00E82CED">
        <w:rPr>
          <w:rFonts w:ascii="Times New Roman" w:eastAsia="Times New Roman" w:hAnsi="Times New Roman"/>
          <w:sz w:val="28"/>
          <w:szCs w:val="28"/>
          <w:lang w:val="en-US"/>
        </w:rPr>
        <w:t>Andante.</w:t>
      </w:r>
    </w:p>
    <w:p w14:paraId="5DF95DD6" w14:textId="77777777" w:rsidR="00AF170B" w:rsidRPr="00D104B1" w:rsidRDefault="00AF170B" w:rsidP="00E82CED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3 класс</w:t>
      </w:r>
    </w:p>
    <w:p w14:paraId="4291C5F7" w14:textId="77777777" w:rsidR="00AF170B" w:rsidRPr="00E82CED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E82CED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6D646BCB" w14:textId="77777777" w:rsidR="00ED5580" w:rsidRDefault="00ED5580" w:rsidP="00ED5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42FD">
        <w:rPr>
          <w:rFonts w:ascii="Times New Roman" w:hAnsi="Times New Roman"/>
          <w:sz w:val="28"/>
          <w:szCs w:val="28"/>
        </w:rPr>
        <w:t xml:space="preserve">Гаммы: </w:t>
      </w:r>
      <w:r>
        <w:rPr>
          <w:rFonts w:ascii="Times New Roman" w:hAnsi="Times New Roman"/>
          <w:sz w:val="28"/>
          <w:szCs w:val="28"/>
        </w:rPr>
        <w:t>Д</w:t>
      </w:r>
      <w:r w:rsidRPr="006D42FD">
        <w:rPr>
          <w:rFonts w:ascii="Times New Roman" w:hAnsi="Times New Roman"/>
          <w:sz w:val="28"/>
          <w:szCs w:val="28"/>
        </w:rPr>
        <w:t>о мажор в одну о</w:t>
      </w:r>
      <w:r>
        <w:rPr>
          <w:rFonts w:ascii="Times New Roman" w:hAnsi="Times New Roman"/>
          <w:sz w:val="28"/>
          <w:szCs w:val="28"/>
        </w:rPr>
        <w:t>ктаву, ля минор в одну октаву, С</w:t>
      </w:r>
      <w:r w:rsidRPr="006D42FD">
        <w:rPr>
          <w:rFonts w:ascii="Times New Roman" w:hAnsi="Times New Roman"/>
          <w:sz w:val="28"/>
          <w:szCs w:val="28"/>
        </w:rPr>
        <w:t xml:space="preserve">оль мажор от ноты «соль» первой октавы до ноты «ре» второй октавы, ми минор от ноты «ми» первой октавы до </w:t>
      </w:r>
      <w:r>
        <w:rPr>
          <w:rFonts w:ascii="Times New Roman" w:hAnsi="Times New Roman"/>
          <w:sz w:val="28"/>
          <w:szCs w:val="28"/>
        </w:rPr>
        <w:t xml:space="preserve">ноты «си» первой октавы. 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40884D7F" w14:textId="77777777" w:rsidR="00AF170B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4811D9A0" w14:textId="77777777" w:rsidR="00AF170B" w:rsidRPr="00F43A7F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6FD6BCD1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: Allegro, Allegretto, Moderato, Andante, Andantino</w:t>
      </w:r>
    </w:p>
    <w:p w14:paraId="1C169B22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2A4A2EE9" w14:textId="77777777" w:rsidR="0019342D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Marcato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ritenuto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 </w:t>
      </w:r>
      <w:r w:rsidR="006C349E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="00C62083">
        <w:rPr>
          <w:rFonts w:ascii="Times New Roman" w:eastAsia="Times New Roman" w:hAnsi="Times New Roman"/>
          <w:sz w:val="28"/>
          <w:szCs w:val="28"/>
          <w:lang w:val="en-US"/>
        </w:rPr>
        <w:t>accelerando, a tempo.</w:t>
      </w:r>
    </w:p>
    <w:p w14:paraId="7AF66606" w14:textId="77777777" w:rsidR="00AF170B" w:rsidRPr="00D104B1" w:rsidRDefault="00AF170B" w:rsidP="00C6208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4 класс</w:t>
      </w:r>
    </w:p>
    <w:p w14:paraId="59B4FC06" w14:textId="77777777" w:rsidR="00AF170B" w:rsidRPr="00C62083" w:rsidRDefault="00AF170B" w:rsidP="00080BCE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0F355829" w14:textId="77777777" w:rsidR="00ED5580" w:rsidRDefault="00ED5580" w:rsidP="00ED5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Гаммы: Ф</w:t>
      </w:r>
      <w:r w:rsidRPr="006D42FD">
        <w:rPr>
          <w:rFonts w:ascii="Times New Roman" w:hAnsi="Times New Roman"/>
          <w:sz w:val="28"/>
          <w:szCs w:val="28"/>
        </w:rPr>
        <w:t>а мажор от ноты «фа» первой октавы до ноты «до» второй о</w:t>
      </w:r>
      <w:r>
        <w:rPr>
          <w:rFonts w:ascii="Times New Roman" w:hAnsi="Times New Roman"/>
          <w:sz w:val="28"/>
          <w:szCs w:val="28"/>
        </w:rPr>
        <w:t>ктавы, ре минор в одну октаву, Р</w:t>
      </w:r>
      <w:r w:rsidRPr="006D42FD">
        <w:rPr>
          <w:rFonts w:ascii="Times New Roman" w:hAnsi="Times New Roman"/>
          <w:sz w:val="28"/>
          <w:szCs w:val="28"/>
        </w:rPr>
        <w:t xml:space="preserve">е мажор в одну октаву, си минор в одну </w:t>
      </w:r>
      <w:r>
        <w:rPr>
          <w:rFonts w:ascii="Times New Roman" w:hAnsi="Times New Roman"/>
          <w:sz w:val="28"/>
          <w:szCs w:val="28"/>
        </w:rPr>
        <w:lastRenderedPageBreak/>
        <w:t>октаву, М</w:t>
      </w:r>
      <w:r w:rsidRPr="006D42FD">
        <w:rPr>
          <w:rFonts w:ascii="Times New Roman" w:hAnsi="Times New Roman"/>
          <w:sz w:val="28"/>
          <w:szCs w:val="28"/>
        </w:rPr>
        <w:t xml:space="preserve">и-бемоль в одну октаву, до минор в одну октаву. </w:t>
      </w:r>
      <w:r>
        <w:rPr>
          <w:rFonts w:ascii="Times New Roman" w:hAnsi="Times New Roman"/>
          <w:sz w:val="28"/>
          <w:szCs w:val="28"/>
        </w:rPr>
        <w:t xml:space="preserve">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0C83D88A" w14:textId="77777777" w:rsidR="00AF170B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2083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3916F016" w14:textId="77777777" w:rsidR="00AF170B" w:rsidRPr="00F43A7F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4005608C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: Allegro, Allegretto, Moderato, Andante, Andantino, Lento, Adagio, Vivo.</w:t>
      </w:r>
    </w:p>
    <w:p w14:paraId="2955AB8F" w14:textId="77777777" w:rsidR="00AF170B" w:rsidRPr="00D104B1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56A3587A" w14:textId="77777777" w:rsidR="006C349E" w:rsidRPr="00C62083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Marcato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ritenut</w:t>
      </w:r>
      <w:r w:rsidR="00C62083">
        <w:rPr>
          <w:rFonts w:ascii="Times New Roman" w:eastAsia="Times New Roman" w:hAnsi="Times New Roman"/>
          <w:sz w:val="28"/>
          <w:szCs w:val="28"/>
          <w:lang w:val="en-US"/>
        </w:rPr>
        <w:t>o</w:t>
      </w:r>
      <w:proofErr w:type="spellEnd"/>
      <w:r w:rsidR="00C62083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accelerando, 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con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  <w:r w:rsidRPr="00D104B1">
        <w:rPr>
          <w:rFonts w:ascii="Times New Roman" w:eastAsia="Times New Roman" w:hAnsi="Times New Roman"/>
          <w:b/>
          <w:color w:val="FF0000"/>
          <w:sz w:val="28"/>
          <w:szCs w:val="28"/>
          <w:lang w:val="en-US"/>
        </w:rPr>
        <w:t xml:space="preserve"> </w:t>
      </w:r>
    </w:p>
    <w:p w14:paraId="53861DC1" w14:textId="77777777" w:rsidR="00AF170B" w:rsidRPr="00D104B1" w:rsidRDefault="00AF170B" w:rsidP="00C6208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5 класс</w:t>
      </w:r>
    </w:p>
    <w:p w14:paraId="5B30625B" w14:textId="77777777" w:rsidR="00AF170B" w:rsidRPr="003F3E68" w:rsidRDefault="00AF170B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6A3A36D1" w14:textId="77777777" w:rsidR="00ED5580" w:rsidRDefault="00ED5580" w:rsidP="00ED5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Гаммы: С</w:t>
      </w:r>
      <w:r w:rsidRPr="006D42FD">
        <w:rPr>
          <w:rFonts w:ascii="Times New Roman" w:hAnsi="Times New Roman"/>
          <w:sz w:val="28"/>
          <w:szCs w:val="28"/>
        </w:rPr>
        <w:t>и-бемоль мажор от ноты «си-бемоль» малой октавы до ноты «ре» второй октавы, соль минор в одну октав</w:t>
      </w:r>
      <w:r>
        <w:rPr>
          <w:rFonts w:ascii="Times New Roman" w:hAnsi="Times New Roman"/>
          <w:sz w:val="28"/>
          <w:szCs w:val="28"/>
        </w:rPr>
        <w:t>у от ноты «соль» малой октавы, М</w:t>
      </w:r>
      <w:r w:rsidRPr="006D42FD">
        <w:rPr>
          <w:rFonts w:ascii="Times New Roman" w:hAnsi="Times New Roman"/>
          <w:sz w:val="28"/>
          <w:szCs w:val="28"/>
        </w:rPr>
        <w:t>и мажор в одну октаву, до-диез минор в одн</w:t>
      </w:r>
      <w:r>
        <w:rPr>
          <w:rFonts w:ascii="Times New Roman" w:hAnsi="Times New Roman"/>
          <w:sz w:val="28"/>
          <w:szCs w:val="28"/>
        </w:rPr>
        <w:t>у октаву, Л</w:t>
      </w:r>
      <w:r w:rsidRPr="006D42FD">
        <w:rPr>
          <w:rFonts w:ascii="Times New Roman" w:hAnsi="Times New Roman"/>
          <w:sz w:val="28"/>
          <w:szCs w:val="28"/>
        </w:rPr>
        <w:t xml:space="preserve">я-бемоль в одну октаву от ноты «ля-бемоль» малой октавы до ноты «до» второй октавы, фа минор в одну октаву. </w:t>
      </w:r>
      <w:r>
        <w:rPr>
          <w:rFonts w:ascii="Times New Roman" w:hAnsi="Times New Roman"/>
          <w:sz w:val="28"/>
          <w:szCs w:val="28"/>
        </w:rPr>
        <w:t xml:space="preserve">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5655D022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351E8AE2" w14:textId="77777777" w:rsidR="001E40E0" w:rsidRPr="00F43A7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6FC2D478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Allegro, Allegretto, Moderato, Andante, Andantino, Lento, Adagio, Vivo,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Vivace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Presto</w:t>
      </w:r>
    </w:p>
    <w:p w14:paraId="205DEDAA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4E736627" w14:textId="77777777" w:rsidR="006C349E" w:rsidRPr="003F3E68" w:rsidRDefault="003F3E68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Marcato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ritenuto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>,</w:t>
      </w:r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accelerando, a tempo,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con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1E40E0" w:rsidRPr="00D104B1">
        <w:rPr>
          <w:rFonts w:ascii="Times New Roman" w:eastAsia="Times New Roman" w:hAnsi="Times New Roman"/>
          <w:sz w:val="28"/>
          <w:szCs w:val="28"/>
          <w:lang w:val="en-US"/>
        </w:rPr>
        <w:t>mo</w:t>
      </w:r>
      <w:r>
        <w:rPr>
          <w:rFonts w:ascii="Times New Roman" w:eastAsia="Times New Roman" w:hAnsi="Times New Roman"/>
          <w:sz w:val="28"/>
          <w:szCs w:val="28"/>
          <w:lang w:val="en-US"/>
        </w:rPr>
        <w:t>sso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3C22C660" w14:textId="77777777" w:rsidR="001E40E0" w:rsidRPr="00D104B1" w:rsidRDefault="001E40E0" w:rsidP="003F3E6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6 класс</w:t>
      </w:r>
    </w:p>
    <w:p w14:paraId="1D213368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1DBDF127" w14:textId="77777777" w:rsidR="00ED5580" w:rsidRDefault="00ED5580" w:rsidP="00ED55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Гаммы: Ф</w:t>
      </w:r>
      <w:r w:rsidRPr="006D42FD">
        <w:rPr>
          <w:rFonts w:ascii="Times New Roman" w:hAnsi="Times New Roman"/>
          <w:sz w:val="28"/>
          <w:szCs w:val="28"/>
        </w:rPr>
        <w:t>а мажор в две октавы, ре минор от ноты «ре» первой октавы до ноты «фа» второй октавы, фа-диез мажор в две октавы</w:t>
      </w:r>
      <w:r>
        <w:rPr>
          <w:rFonts w:ascii="Times New Roman" w:hAnsi="Times New Roman"/>
          <w:sz w:val="28"/>
          <w:szCs w:val="28"/>
        </w:rPr>
        <w:t>, ре-диез минор в одну октаву, С</w:t>
      </w:r>
      <w:r w:rsidRPr="006D42FD">
        <w:rPr>
          <w:rFonts w:ascii="Times New Roman" w:hAnsi="Times New Roman"/>
          <w:sz w:val="28"/>
          <w:szCs w:val="28"/>
        </w:rPr>
        <w:t xml:space="preserve">оль мажор в две октавы, ми минор от ноты «ми» первой октавы до ноты «соль» второй октавы. </w:t>
      </w:r>
      <w:r>
        <w:rPr>
          <w:rFonts w:ascii="Times New Roman" w:hAnsi="Times New Roman"/>
          <w:sz w:val="28"/>
          <w:szCs w:val="28"/>
        </w:rPr>
        <w:t xml:space="preserve">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1AD92CE0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189B60B3" w14:textId="77777777" w:rsidR="001E40E0" w:rsidRPr="00F43A7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1BD965E8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lastRenderedPageBreak/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Allegro, Allegretto, Moderato, Andante, Andantino, Lento, Adagio, Vivo,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Vivace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Presto.</w:t>
      </w:r>
    </w:p>
    <w:p w14:paraId="7E273591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413EF609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Marcato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ritenuto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accelerando, 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c</w:t>
      </w:r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on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27718293" w14:textId="77777777" w:rsidR="001E40E0" w:rsidRPr="00D104B1" w:rsidRDefault="001E40E0" w:rsidP="003F3E6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7 класс</w:t>
      </w:r>
    </w:p>
    <w:p w14:paraId="48AB09EF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64A8E911" w14:textId="77777777" w:rsidR="00ED5580" w:rsidRDefault="00ED5580" w:rsidP="00ED5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Гаммы: Л</w:t>
      </w:r>
      <w:r w:rsidRPr="006D42FD">
        <w:rPr>
          <w:rFonts w:ascii="Times New Roman" w:hAnsi="Times New Roman"/>
          <w:sz w:val="28"/>
          <w:szCs w:val="28"/>
        </w:rPr>
        <w:t>я-бемоль мажор в две октавы, фа минор от ноты «фа» первой октавы до ноты «ля-бемоль»</w:t>
      </w:r>
      <w:r>
        <w:rPr>
          <w:rFonts w:ascii="Times New Roman" w:hAnsi="Times New Roman"/>
          <w:sz w:val="28"/>
          <w:szCs w:val="28"/>
        </w:rPr>
        <w:t xml:space="preserve"> второй октавы, Л</w:t>
      </w:r>
      <w:r w:rsidRPr="006D42FD">
        <w:rPr>
          <w:rFonts w:ascii="Times New Roman" w:hAnsi="Times New Roman"/>
          <w:sz w:val="28"/>
          <w:szCs w:val="28"/>
        </w:rPr>
        <w:t xml:space="preserve">я мажор в две октавы, фа-диез в две октавы. </w:t>
      </w:r>
      <w:r>
        <w:rPr>
          <w:rFonts w:ascii="Times New Roman" w:hAnsi="Times New Roman"/>
          <w:sz w:val="28"/>
          <w:szCs w:val="28"/>
        </w:rPr>
        <w:t xml:space="preserve">Гаммы исполняются штрихами </w:t>
      </w:r>
      <w:proofErr w:type="spellStart"/>
      <w:r>
        <w:rPr>
          <w:rFonts w:ascii="Times New Roman" w:hAnsi="Times New Roman"/>
          <w:sz w:val="28"/>
          <w:szCs w:val="28"/>
        </w:rPr>
        <w:t>деташе</w:t>
      </w:r>
      <w:proofErr w:type="spellEnd"/>
      <w:r>
        <w:rPr>
          <w:rFonts w:ascii="Times New Roman" w:hAnsi="Times New Roman"/>
          <w:sz w:val="28"/>
          <w:szCs w:val="28"/>
        </w:rPr>
        <w:t xml:space="preserve"> и легато.</w:t>
      </w:r>
    </w:p>
    <w:p w14:paraId="3F0229D0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D104B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510AD4F9" w14:textId="77777777" w:rsidR="001E40E0" w:rsidRPr="00F43A7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27992814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Allegro, Allegretto, Moderato, Andante, Andantino, Lento, Adagio, Vivo,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Vivace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Presto.</w:t>
      </w:r>
    </w:p>
    <w:p w14:paraId="39A35604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4A27AD9F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Marcato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ritenuto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accelerando, 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c</w:t>
      </w:r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on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="003F3E68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="003F3E68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6F3C8241" w14:textId="77777777" w:rsidR="001E40E0" w:rsidRPr="00D104B1" w:rsidRDefault="001E40E0" w:rsidP="003F3E6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104B1">
        <w:rPr>
          <w:rFonts w:ascii="Times New Roman" w:eastAsia="Times New Roman" w:hAnsi="Times New Roman"/>
          <w:b/>
          <w:sz w:val="28"/>
          <w:szCs w:val="28"/>
        </w:rPr>
        <w:t>8 (9) класс</w:t>
      </w:r>
    </w:p>
    <w:p w14:paraId="7F5DDB1D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Гаммы</w:t>
      </w:r>
    </w:p>
    <w:p w14:paraId="4EABF021" w14:textId="77777777" w:rsidR="00ED5580" w:rsidRDefault="00ED5580" w:rsidP="00ED558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Гаммы: С</w:t>
      </w:r>
      <w:r w:rsidRPr="006D42FD">
        <w:rPr>
          <w:rFonts w:ascii="Times New Roman" w:hAnsi="Times New Roman"/>
          <w:sz w:val="28"/>
          <w:szCs w:val="28"/>
        </w:rPr>
        <w:t>и-бемоль мажор в две октавы, соль</w:t>
      </w:r>
      <w:r>
        <w:rPr>
          <w:rFonts w:ascii="Times New Roman" w:hAnsi="Times New Roman"/>
          <w:sz w:val="28"/>
          <w:szCs w:val="28"/>
        </w:rPr>
        <w:t xml:space="preserve"> минор в две октавы, С</w:t>
      </w:r>
      <w:r w:rsidRPr="006D42FD">
        <w:rPr>
          <w:rFonts w:ascii="Times New Roman" w:hAnsi="Times New Roman"/>
          <w:sz w:val="28"/>
          <w:szCs w:val="28"/>
        </w:rPr>
        <w:t xml:space="preserve">и мажор в одну октаву, соль-диез минор в одну октаву. </w:t>
      </w:r>
      <w:r>
        <w:rPr>
          <w:rFonts w:ascii="Times New Roman" w:hAnsi="Times New Roman"/>
          <w:sz w:val="28"/>
          <w:szCs w:val="28"/>
        </w:rPr>
        <w:t>Исполнять в подвижном темпе различными штрихами.</w:t>
      </w:r>
    </w:p>
    <w:p w14:paraId="352800EC" w14:textId="77777777" w:rsidR="001E40E0" w:rsidRPr="003F3E68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3F3E68">
        <w:rPr>
          <w:rFonts w:ascii="Times New Roman" w:eastAsia="Times New Roman" w:hAnsi="Times New Roman"/>
          <w:b/>
          <w:i/>
          <w:sz w:val="28"/>
          <w:szCs w:val="28"/>
        </w:rPr>
        <w:t>Музыкальные термины</w:t>
      </w:r>
    </w:p>
    <w:p w14:paraId="5AB83CE4" w14:textId="77777777" w:rsidR="001E40E0" w:rsidRPr="00F43A7F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ff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mf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mP</w:t>
      </w:r>
      <w:proofErr w:type="spellEnd"/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PP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crescendo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D104B1">
        <w:rPr>
          <w:rFonts w:ascii="Times New Roman" w:eastAsia="Times New Roman" w:hAnsi="Times New Roman"/>
          <w:i/>
          <w:sz w:val="28"/>
          <w:szCs w:val="28"/>
          <w:lang w:val="en-US"/>
        </w:rPr>
        <w:t>diminuendo</w:t>
      </w:r>
      <w:r w:rsidRPr="00F43A7F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6904EAE4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Музыкальные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D104B1">
        <w:rPr>
          <w:rFonts w:ascii="Times New Roman" w:eastAsia="Times New Roman" w:hAnsi="Times New Roman"/>
          <w:sz w:val="28"/>
          <w:szCs w:val="28"/>
        </w:rPr>
        <w:t>темпы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: Allegro, Allegretto, Moderato, Andante, Andantino, Lento, Adagio, Vivo,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Vivace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, Presto.</w:t>
      </w:r>
    </w:p>
    <w:p w14:paraId="7CB41487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sz w:val="28"/>
          <w:szCs w:val="28"/>
        </w:rPr>
        <w:t>Акцент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Реприза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. </w:t>
      </w:r>
      <w:r w:rsidRPr="00D104B1">
        <w:rPr>
          <w:rFonts w:ascii="Times New Roman" w:eastAsia="Times New Roman" w:hAnsi="Times New Roman"/>
          <w:sz w:val="28"/>
          <w:szCs w:val="28"/>
        </w:rPr>
        <w:t>Рондо</w:t>
      </w:r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238467DF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Marcato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ritenuto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accelerando, a tempo,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risoluto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con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moto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piu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meno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mosso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stringendo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 xml:space="preserve">, </w:t>
      </w:r>
      <w:proofErr w:type="spellStart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scherzando</w:t>
      </w:r>
      <w:proofErr w:type="spellEnd"/>
      <w:r w:rsidRPr="00D104B1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14:paraId="29918DFC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val="en-US"/>
        </w:rPr>
      </w:pPr>
      <w:r w:rsidRPr="00D104B1">
        <w:rPr>
          <w:rFonts w:ascii="Times New Roman" w:eastAsia="Times New Roman" w:hAnsi="Times New Roman"/>
          <w:b/>
          <w:color w:val="FF0000"/>
          <w:sz w:val="28"/>
          <w:szCs w:val="28"/>
          <w:lang w:val="en-US"/>
        </w:rPr>
        <w:t xml:space="preserve"> </w:t>
      </w:r>
    </w:p>
    <w:p w14:paraId="5000CA52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495E9A75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4D585F35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</w:p>
    <w:p w14:paraId="524952E3" w14:textId="77777777" w:rsidR="001E40E0" w:rsidRPr="00D104B1" w:rsidRDefault="001E40E0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</w:p>
    <w:p w14:paraId="61FDB81D" w14:textId="77777777" w:rsidR="001B503D" w:rsidRPr="00D104B1" w:rsidRDefault="001B503D" w:rsidP="00D104B1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5D8D0EB8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077A8F0D" w14:textId="77777777" w:rsidR="00665A1C" w:rsidRPr="00D104B1" w:rsidRDefault="00665A1C" w:rsidP="00D104B1">
      <w:pPr>
        <w:pStyle w:val="a6"/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</w:p>
    <w:p w14:paraId="03CE8FE9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</w:pPr>
    </w:p>
    <w:p w14:paraId="26739B3D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3C17327A" w14:textId="77777777" w:rsidR="00665A1C" w:rsidRPr="00D104B1" w:rsidRDefault="00665A1C" w:rsidP="00D104B1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</w:p>
    <w:p w14:paraId="60F83874" w14:textId="77777777" w:rsidR="00665A1C" w:rsidRPr="00D104B1" w:rsidRDefault="00665A1C" w:rsidP="00D104B1">
      <w:pPr>
        <w:spacing w:before="100" w:beforeAutospacing="1" w:after="100" w:afterAutospacing="1" w:line="36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D9A9495" w14:textId="77777777" w:rsidR="00D72EEF" w:rsidRPr="00D104B1" w:rsidRDefault="00D72EEF" w:rsidP="00D104B1">
      <w:pPr>
        <w:pStyle w:val="a6"/>
        <w:spacing w:before="100" w:beforeAutospacing="1" w:after="100" w:afterAutospacing="1" w:line="360" w:lineRule="auto"/>
        <w:ind w:left="108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sectPr w:rsidR="00D72EEF" w:rsidRPr="00D104B1" w:rsidSect="00BD0795"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B6875" w14:textId="77777777" w:rsidR="00AC7BE6" w:rsidRDefault="00AC7BE6" w:rsidP="001D435C">
      <w:pPr>
        <w:spacing w:after="0" w:line="240" w:lineRule="auto"/>
      </w:pPr>
      <w:r>
        <w:separator/>
      </w:r>
    </w:p>
  </w:endnote>
  <w:endnote w:type="continuationSeparator" w:id="0">
    <w:p w14:paraId="650B2146" w14:textId="77777777" w:rsidR="00AC7BE6" w:rsidRDefault="00AC7BE6" w:rsidP="001D4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76087"/>
      <w:docPartObj>
        <w:docPartGallery w:val="Page Numbers (Bottom of Page)"/>
        <w:docPartUnique/>
      </w:docPartObj>
    </w:sdtPr>
    <w:sdtEndPr/>
    <w:sdtContent>
      <w:p w14:paraId="145D020A" w14:textId="77777777" w:rsidR="0023459B" w:rsidRDefault="0023459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5D6">
          <w:rPr>
            <w:noProof/>
          </w:rPr>
          <w:t>2</w:t>
        </w:r>
        <w:r>
          <w:fldChar w:fldCharType="end"/>
        </w:r>
      </w:p>
    </w:sdtContent>
  </w:sdt>
  <w:p w14:paraId="4F2405D6" w14:textId="77777777" w:rsidR="0023459B" w:rsidRDefault="0023459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BF1B8" w14:textId="77777777" w:rsidR="00AC7BE6" w:rsidRDefault="00AC7BE6" w:rsidP="001D435C">
      <w:pPr>
        <w:spacing w:after="0" w:line="240" w:lineRule="auto"/>
      </w:pPr>
      <w:r>
        <w:separator/>
      </w:r>
    </w:p>
  </w:footnote>
  <w:footnote w:type="continuationSeparator" w:id="0">
    <w:p w14:paraId="12ABCB0B" w14:textId="77777777" w:rsidR="00AC7BE6" w:rsidRDefault="00AC7BE6" w:rsidP="001D4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7D"/>
    <w:multiLevelType w:val="hybridMultilevel"/>
    <w:tmpl w:val="8AD0F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E0CE0"/>
    <w:multiLevelType w:val="hybridMultilevel"/>
    <w:tmpl w:val="3BD853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582AEB"/>
    <w:multiLevelType w:val="hybridMultilevel"/>
    <w:tmpl w:val="8BE43B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4033"/>
    <w:multiLevelType w:val="hybridMultilevel"/>
    <w:tmpl w:val="45C886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3F33D0"/>
    <w:multiLevelType w:val="hybridMultilevel"/>
    <w:tmpl w:val="18DAA82C"/>
    <w:lvl w:ilvl="0" w:tplc="EB664B2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C150F"/>
    <w:multiLevelType w:val="hybridMultilevel"/>
    <w:tmpl w:val="D0B42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5457B"/>
    <w:multiLevelType w:val="hybridMultilevel"/>
    <w:tmpl w:val="6A024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31284"/>
    <w:multiLevelType w:val="hybridMultilevel"/>
    <w:tmpl w:val="AE660F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DE6A90"/>
    <w:multiLevelType w:val="hybridMultilevel"/>
    <w:tmpl w:val="BE3A4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5A4D65"/>
    <w:multiLevelType w:val="hybridMultilevel"/>
    <w:tmpl w:val="B972E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B7391"/>
    <w:multiLevelType w:val="hybridMultilevel"/>
    <w:tmpl w:val="E55A4BD0"/>
    <w:lvl w:ilvl="0" w:tplc="CCDED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9C59F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1ECD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B8ADC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CF0888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214EDB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BDAA4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F8826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F88D3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20FE64FD"/>
    <w:multiLevelType w:val="hybridMultilevel"/>
    <w:tmpl w:val="26C0D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4D245A"/>
    <w:multiLevelType w:val="hybridMultilevel"/>
    <w:tmpl w:val="9A9E3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E66595"/>
    <w:multiLevelType w:val="hybridMultilevel"/>
    <w:tmpl w:val="FBF8F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C83D61"/>
    <w:multiLevelType w:val="hybridMultilevel"/>
    <w:tmpl w:val="39EEB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EC206C"/>
    <w:multiLevelType w:val="hybridMultilevel"/>
    <w:tmpl w:val="EE749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637F42"/>
    <w:multiLevelType w:val="hybridMultilevel"/>
    <w:tmpl w:val="B414F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1D586A"/>
    <w:multiLevelType w:val="hybridMultilevel"/>
    <w:tmpl w:val="375C3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B71E3F"/>
    <w:multiLevelType w:val="hybridMultilevel"/>
    <w:tmpl w:val="8E10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1E68F9"/>
    <w:multiLevelType w:val="hybridMultilevel"/>
    <w:tmpl w:val="C2FE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03DC9"/>
    <w:multiLevelType w:val="hybridMultilevel"/>
    <w:tmpl w:val="E932D30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D14B9B"/>
    <w:multiLevelType w:val="hybridMultilevel"/>
    <w:tmpl w:val="E698019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D90AA4"/>
    <w:multiLevelType w:val="hybridMultilevel"/>
    <w:tmpl w:val="7D9C7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2F30056"/>
    <w:multiLevelType w:val="hybridMultilevel"/>
    <w:tmpl w:val="1F0C6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A866A6"/>
    <w:multiLevelType w:val="hybridMultilevel"/>
    <w:tmpl w:val="72465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7D1699"/>
    <w:multiLevelType w:val="hybridMultilevel"/>
    <w:tmpl w:val="6518AD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F21FF7"/>
    <w:multiLevelType w:val="hybridMultilevel"/>
    <w:tmpl w:val="11681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13F44"/>
    <w:multiLevelType w:val="hybridMultilevel"/>
    <w:tmpl w:val="A170D0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5065086"/>
    <w:multiLevelType w:val="hybridMultilevel"/>
    <w:tmpl w:val="7D9C7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6812BA6"/>
    <w:multiLevelType w:val="hybridMultilevel"/>
    <w:tmpl w:val="64380E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3B27E7"/>
    <w:multiLevelType w:val="hybridMultilevel"/>
    <w:tmpl w:val="1BC6CA00"/>
    <w:lvl w:ilvl="0" w:tplc="041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31">
    <w:nsid w:val="6DC61804"/>
    <w:multiLevelType w:val="hybridMultilevel"/>
    <w:tmpl w:val="3A484790"/>
    <w:lvl w:ilvl="0" w:tplc="DC30A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EA67B5"/>
    <w:multiLevelType w:val="hybridMultilevel"/>
    <w:tmpl w:val="A2FC1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857767"/>
    <w:multiLevelType w:val="hybridMultilevel"/>
    <w:tmpl w:val="55065F7C"/>
    <w:lvl w:ilvl="0" w:tplc="BA3C1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3"/>
  </w:num>
  <w:num w:numId="4">
    <w:abstractNumId w:val="4"/>
  </w:num>
  <w:num w:numId="5">
    <w:abstractNumId w:val="32"/>
  </w:num>
  <w:num w:numId="6">
    <w:abstractNumId w:val="5"/>
  </w:num>
  <w:num w:numId="7">
    <w:abstractNumId w:val="0"/>
  </w:num>
  <w:num w:numId="8">
    <w:abstractNumId w:val="29"/>
  </w:num>
  <w:num w:numId="9">
    <w:abstractNumId w:val="24"/>
  </w:num>
  <w:num w:numId="10">
    <w:abstractNumId w:val="6"/>
  </w:num>
  <w:num w:numId="11">
    <w:abstractNumId w:val="3"/>
  </w:num>
  <w:num w:numId="12">
    <w:abstractNumId w:val="27"/>
  </w:num>
  <w:num w:numId="13">
    <w:abstractNumId w:val="1"/>
  </w:num>
  <w:num w:numId="14">
    <w:abstractNumId w:val="23"/>
  </w:num>
  <w:num w:numId="15">
    <w:abstractNumId w:val="10"/>
  </w:num>
  <w:num w:numId="1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</w:num>
  <w:num w:numId="18">
    <w:abstractNumId w:val="25"/>
  </w:num>
  <w:num w:numId="19">
    <w:abstractNumId w:val="7"/>
  </w:num>
  <w:num w:numId="20">
    <w:abstractNumId w:val="20"/>
  </w:num>
  <w:num w:numId="21">
    <w:abstractNumId w:val="22"/>
  </w:num>
  <w:num w:numId="22">
    <w:abstractNumId w:val="28"/>
  </w:num>
  <w:num w:numId="23">
    <w:abstractNumId w:val="26"/>
  </w:num>
  <w:num w:numId="24">
    <w:abstractNumId w:val="2"/>
  </w:num>
  <w:num w:numId="25">
    <w:abstractNumId w:val="31"/>
  </w:num>
  <w:num w:numId="26">
    <w:abstractNumId w:val="33"/>
  </w:num>
  <w:num w:numId="27">
    <w:abstractNumId w:val="21"/>
  </w:num>
  <w:num w:numId="28">
    <w:abstractNumId w:val="16"/>
  </w:num>
  <w:num w:numId="29">
    <w:abstractNumId w:val="18"/>
  </w:num>
  <w:num w:numId="30">
    <w:abstractNumId w:val="30"/>
  </w:num>
  <w:num w:numId="31">
    <w:abstractNumId w:val="17"/>
  </w:num>
  <w:num w:numId="32">
    <w:abstractNumId w:val="11"/>
  </w:num>
  <w:num w:numId="33">
    <w:abstractNumId w:val="12"/>
  </w:num>
  <w:num w:numId="34">
    <w:abstractNumId w:val="8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0C50"/>
    <w:rsid w:val="000029D8"/>
    <w:rsid w:val="0002153E"/>
    <w:rsid w:val="00021DCE"/>
    <w:rsid w:val="00022333"/>
    <w:rsid w:val="0003463A"/>
    <w:rsid w:val="00043D7F"/>
    <w:rsid w:val="0005372D"/>
    <w:rsid w:val="00054C1A"/>
    <w:rsid w:val="0005663D"/>
    <w:rsid w:val="00060CC7"/>
    <w:rsid w:val="00063B57"/>
    <w:rsid w:val="00070DC8"/>
    <w:rsid w:val="00074D40"/>
    <w:rsid w:val="0007605F"/>
    <w:rsid w:val="00080BCE"/>
    <w:rsid w:val="0008204C"/>
    <w:rsid w:val="00086E5E"/>
    <w:rsid w:val="00087B21"/>
    <w:rsid w:val="000925D0"/>
    <w:rsid w:val="00094B5E"/>
    <w:rsid w:val="00095204"/>
    <w:rsid w:val="000B155C"/>
    <w:rsid w:val="000D3888"/>
    <w:rsid w:val="000E29D3"/>
    <w:rsid w:val="001045A9"/>
    <w:rsid w:val="0010540D"/>
    <w:rsid w:val="001078EB"/>
    <w:rsid w:val="00131635"/>
    <w:rsid w:val="00136C78"/>
    <w:rsid w:val="00143E5E"/>
    <w:rsid w:val="00154869"/>
    <w:rsid w:val="001567FA"/>
    <w:rsid w:val="00161A08"/>
    <w:rsid w:val="001655CC"/>
    <w:rsid w:val="00170104"/>
    <w:rsid w:val="0017418A"/>
    <w:rsid w:val="001772C4"/>
    <w:rsid w:val="0019342D"/>
    <w:rsid w:val="001947BA"/>
    <w:rsid w:val="00197DD7"/>
    <w:rsid w:val="001A6F03"/>
    <w:rsid w:val="001B503D"/>
    <w:rsid w:val="001B528B"/>
    <w:rsid w:val="001C172A"/>
    <w:rsid w:val="001C256C"/>
    <w:rsid w:val="001C3D49"/>
    <w:rsid w:val="001D435C"/>
    <w:rsid w:val="001E18B5"/>
    <w:rsid w:val="001E40E0"/>
    <w:rsid w:val="001E7D4C"/>
    <w:rsid w:val="00216342"/>
    <w:rsid w:val="002272A9"/>
    <w:rsid w:val="00233BB6"/>
    <w:rsid w:val="0023459B"/>
    <w:rsid w:val="0023569D"/>
    <w:rsid w:val="00257194"/>
    <w:rsid w:val="00265C9E"/>
    <w:rsid w:val="002819D4"/>
    <w:rsid w:val="002A466D"/>
    <w:rsid w:val="002B1BE9"/>
    <w:rsid w:val="002B6B7C"/>
    <w:rsid w:val="002C58DE"/>
    <w:rsid w:val="002D0D41"/>
    <w:rsid w:val="002D573C"/>
    <w:rsid w:val="002F0C7C"/>
    <w:rsid w:val="002F2F71"/>
    <w:rsid w:val="002F4193"/>
    <w:rsid w:val="00300E42"/>
    <w:rsid w:val="00302A8C"/>
    <w:rsid w:val="00306E20"/>
    <w:rsid w:val="0030771E"/>
    <w:rsid w:val="00312F83"/>
    <w:rsid w:val="0031422B"/>
    <w:rsid w:val="003158F6"/>
    <w:rsid w:val="003200BE"/>
    <w:rsid w:val="00322CB9"/>
    <w:rsid w:val="00323A55"/>
    <w:rsid w:val="00325E40"/>
    <w:rsid w:val="0033247E"/>
    <w:rsid w:val="003328C5"/>
    <w:rsid w:val="003357FE"/>
    <w:rsid w:val="00343A16"/>
    <w:rsid w:val="00345A9B"/>
    <w:rsid w:val="00354D12"/>
    <w:rsid w:val="00355741"/>
    <w:rsid w:val="003572EB"/>
    <w:rsid w:val="00361364"/>
    <w:rsid w:val="003620EF"/>
    <w:rsid w:val="00381940"/>
    <w:rsid w:val="00385447"/>
    <w:rsid w:val="003A4B77"/>
    <w:rsid w:val="003B6DA3"/>
    <w:rsid w:val="003D0AB4"/>
    <w:rsid w:val="003F3E68"/>
    <w:rsid w:val="00404162"/>
    <w:rsid w:val="00411F8C"/>
    <w:rsid w:val="00417A24"/>
    <w:rsid w:val="0043190F"/>
    <w:rsid w:val="00442DC8"/>
    <w:rsid w:val="00443AE8"/>
    <w:rsid w:val="00453F57"/>
    <w:rsid w:val="00460236"/>
    <w:rsid w:val="004722FC"/>
    <w:rsid w:val="004B15CB"/>
    <w:rsid w:val="004C329C"/>
    <w:rsid w:val="004C5F51"/>
    <w:rsid w:val="004D2A8D"/>
    <w:rsid w:val="004E7E7D"/>
    <w:rsid w:val="004F15D6"/>
    <w:rsid w:val="004F37CA"/>
    <w:rsid w:val="004F624D"/>
    <w:rsid w:val="005058D8"/>
    <w:rsid w:val="00516A2F"/>
    <w:rsid w:val="005242C0"/>
    <w:rsid w:val="00531464"/>
    <w:rsid w:val="00531B8F"/>
    <w:rsid w:val="00543947"/>
    <w:rsid w:val="00546A64"/>
    <w:rsid w:val="005601B3"/>
    <w:rsid w:val="00572680"/>
    <w:rsid w:val="00572B8C"/>
    <w:rsid w:val="00590F39"/>
    <w:rsid w:val="00593C4F"/>
    <w:rsid w:val="005A551E"/>
    <w:rsid w:val="005B62C0"/>
    <w:rsid w:val="005C1392"/>
    <w:rsid w:val="005E065D"/>
    <w:rsid w:val="005E3E8D"/>
    <w:rsid w:val="005F408E"/>
    <w:rsid w:val="005F6C58"/>
    <w:rsid w:val="00600C50"/>
    <w:rsid w:val="00601530"/>
    <w:rsid w:val="006241FA"/>
    <w:rsid w:val="00642C07"/>
    <w:rsid w:val="00643959"/>
    <w:rsid w:val="0065316C"/>
    <w:rsid w:val="00655819"/>
    <w:rsid w:val="00665A1C"/>
    <w:rsid w:val="006A1988"/>
    <w:rsid w:val="006C349E"/>
    <w:rsid w:val="006D08B6"/>
    <w:rsid w:val="006D724E"/>
    <w:rsid w:val="006F03ED"/>
    <w:rsid w:val="006F67C6"/>
    <w:rsid w:val="00703814"/>
    <w:rsid w:val="007068B4"/>
    <w:rsid w:val="007142D8"/>
    <w:rsid w:val="007248BA"/>
    <w:rsid w:val="00724A3D"/>
    <w:rsid w:val="007260C1"/>
    <w:rsid w:val="0073560E"/>
    <w:rsid w:val="00743271"/>
    <w:rsid w:val="00757262"/>
    <w:rsid w:val="00765A5B"/>
    <w:rsid w:val="007748BF"/>
    <w:rsid w:val="00780346"/>
    <w:rsid w:val="00787941"/>
    <w:rsid w:val="00790DCA"/>
    <w:rsid w:val="007C067F"/>
    <w:rsid w:val="007C363A"/>
    <w:rsid w:val="007D5E81"/>
    <w:rsid w:val="007D7196"/>
    <w:rsid w:val="007E1E61"/>
    <w:rsid w:val="007E2E18"/>
    <w:rsid w:val="007E642A"/>
    <w:rsid w:val="007E70DD"/>
    <w:rsid w:val="007F3E83"/>
    <w:rsid w:val="008242DA"/>
    <w:rsid w:val="0082470E"/>
    <w:rsid w:val="00827C02"/>
    <w:rsid w:val="00831B41"/>
    <w:rsid w:val="00832188"/>
    <w:rsid w:val="00846512"/>
    <w:rsid w:val="0084784A"/>
    <w:rsid w:val="00870AFA"/>
    <w:rsid w:val="00872DA6"/>
    <w:rsid w:val="008943D5"/>
    <w:rsid w:val="00894E87"/>
    <w:rsid w:val="008B2CED"/>
    <w:rsid w:val="008C4D27"/>
    <w:rsid w:val="008D0B2A"/>
    <w:rsid w:val="008E649D"/>
    <w:rsid w:val="008F2A02"/>
    <w:rsid w:val="008F6518"/>
    <w:rsid w:val="0090555D"/>
    <w:rsid w:val="00916802"/>
    <w:rsid w:val="00916EC9"/>
    <w:rsid w:val="00917F2F"/>
    <w:rsid w:val="00941E68"/>
    <w:rsid w:val="00947577"/>
    <w:rsid w:val="0095597A"/>
    <w:rsid w:val="00962923"/>
    <w:rsid w:val="0097489F"/>
    <w:rsid w:val="0098253C"/>
    <w:rsid w:val="009920D8"/>
    <w:rsid w:val="0099335C"/>
    <w:rsid w:val="009A72B8"/>
    <w:rsid w:val="009C235B"/>
    <w:rsid w:val="009C241F"/>
    <w:rsid w:val="009C554D"/>
    <w:rsid w:val="009C612A"/>
    <w:rsid w:val="009D3A97"/>
    <w:rsid w:val="009D69EC"/>
    <w:rsid w:val="009F1929"/>
    <w:rsid w:val="00A02DBB"/>
    <w:rsid w:val="00A03B7B"/>
    <w:rsid w:val="00A24FF0"/>
    <w:rsid w:val="00A30DB1"/>
    <w:rsid w:val="00A37DE5"/>
    <w:rsid w:val="00A421BD"/>
    <w:rsid w:val="00A60C99"/>
    <w:rsid w:val="00A62CB0"/>
    <w:rsid w:val="00A67C78"/>
    <w:rsid w:val="00A7219A"/>
    <w:rsid w:val="00A73FFD"/>
    <w:rsid w:val="00A763A4"/>
    <w:rsid w:val="00AB113D"/>
    <w:rsid w:val="00AC13C7"/>
    <w:rsid w:val="00AC7BE6"/>
    <w:rsid w:val="00AE6771"/>
    <w:rsid w:val="00AF0945"/>
    <w:rsid w:val="00AF170B"/>
    <w:rsid w:val="00AF22E8"/>
    <w:rsid w:val="00AF57CB"/>
    <w:rsid w:val="00AF7592"/>
    <w:rsid w:val="00AF7BC9"/>
    <w:rsid w:val="00B06541"/>
    <w:rsid w:val="00B350D2"/>
    <w:rsid w:val="00B53ED2"/>
    <w:rsid w:val="00B802CD"/>
    <w:rsid w:val="00B92905"/>
    <w:rsid w:val="00B92EDE"/>
    <w:rsid w:val="00B95C5B"/>
    <w:rsid w:val="00B97447"/>
    <w:rsid w:val="00BA551F"/>
    <w:rsid w:val="00BC0778"/>
    <w:rsid w:val="00BC1B9E"/>
    <w:rsid w:val="00BC5440"/>
    <w:rsid w:val="00BD0795"/>
    <w:rsid w:val="00BD56C8"/>
    <w:rsid w:val="00BE09B4"/>
    <w:rsid w:val="00BE14F8"/>
    <w:rsid w:val="00BE4A6F"/>
    <w:rsid w:val="00C04E5D"/>
    <w:rsid w:val="00C0591D"/>
    <w:rsid w:val="00C075FA"/>
    <w:rsid w:val="00C527A7"/>
    <w:rsid w:val="00C5348D"/>
    <w:rsid w:val="00C60BBE"/>
    <w:rsid w:val="00C62083"/>
    <w:rsid w:val="00C64789"/>
    <w:rsid w:val="00C70E1E"/>
    <w:rsid w:val="00C81057"/>
    <w:rsid w:val="00C872EE"/>
    <w:rsid w:val="00CB4061"/>
    <w:rsid w:val="00CB6F5D"/>
    <w:rsid w:val="00CE1338"/>
    <w:rsid w:val="00CE2D53"/>
    <w:rsid w:val="00CF20CC"/>
    <w:rsid w:val="00CF7CA5"/>
    <w:rsid w:val="00D00B39"/>
    <w:rsid w:val="00D0549B"/>
    <w:rsid w:val="00D104B1"/>
    <w:rsid w:val="00D335D2"/>
    <w:rsid w:val="00D3721D"/>
    <w:rsid w:val="00D52E59"/>
    <w:rsid w:val="00D64692"/>
    <w:rsid w:val="00D679F2"/>
    <w:rsid w:val="00D67A08"/>
    <w:rsid w:val="00D72EEF"/>
    <w:rsid w:val="00D94A74"/>
    <w:rsid w:val="00DA05A0"/>
    <w:rsid w:val="00DA38FD"/>
    <w:rsid w:val="00DB5B68"/>
    <w:rsid w:val="00DC6C37"/>
    <w:rsid w:val="00DD11AC"/>
    <w:rsid w:val="00DD4600"/>
    <w:rsid w:val="00DF1517"/>
    <w:rsid w:val="00DF75CD"/>
    <w:rsid w:val="00E00390"/>
    <w:rsid w:val="00E02B83"/>
    <w:rsid w:val="00E03C4B"/>
    <w:rsid w:val="00E35EA2"/>
    <w:rsid w:val="00E42161"/>
    <w:rsid w:val="00E46CB4"/>
    <w:rsid w:val="00E50484"/>
    <w:rsid w:val="00E509B8"/>
    <w:rsid w:val="00E644CF"/>
    <w:rsid w:val="00E705B0"/>
    <w:rsid w:val="00E82CED"/>
    <w:rsid w:val="00E85034"/>
    <w:rsid w:val="00EA1B2B"/>
    <w:rsid w:val="00EA32FD"/>
    <w:rsid w:val="00EA5C1A"/>
    <w:rsid w:val="00EA7910"/>
    <w:rsid w:val="00EB42DE"/>
    <w:rsid w:val="00EB754F"/>
    <w:rsid w:val="00ED33A1"/>
    <w:rsid w:val="00ED5580"/>
    <w:rsid w:val="00ED7370"/>
    <w:rsid w:val="00EE107D"/>
    <w:rsid w:val="00EE26CB"/>
    <w:rsid w:val="00EE6514"/>
    <w:rsid w:val="00EF0694"/>
    <w:rsid w:val="00EF4D43"/>
    <w:rsid w:val="00F13B9A"/>
    <w:rsid w:val="00F17160"/>
    <w:rsid w:val="00F21BCD"/>
    <w:rsid w:val="00F256A9"/>
    <w:rsid w:val="00F358EE"/>
    <w:rsid w:val="00F40A55"/>
    <w:rsid w:val="00F43A7F"/>
    <w:rsid w:val="00F43D66"/>
    <w:rsid w:val="00F6183B"/>
    <w:rsid w:val="00F65B58"/>
    <w:rsid w:val="00F747E3"/>
    <w:rsid w:val="00F757D9"/>
    <w:rsid w:val="00F779E2"/>
    <w:rsid w:val="00F9148C"/>
    <w:rsid w:val="00FA21B9"/>
    <w:rsid w:val="00FA3019"/>
    <w:rsid w:val="00FC2A00"/>
    <w:rsid w:val="00FD4082"/>
    <w:rsid w:val="00FD47EB"/>
    <w:rsid w:val="00FE3663"/>
    <w:rsid w:val="00FE455B"/>
    <w:rsid w:val="00FE583C"/>
    <w:rsid w:val="00FF6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DE4C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FD"/>
    <w:pPr>
      <w:spacing w:after="200" w:line="276" w:lineRule="auto"/>
      <w:jc w:val="left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3190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 Знак"/>
    <w:basedOn w:val="a"/>
    <w:next w:val="a"/>
    <w:link w:val="20"/>
    <w:qFormat/>
    <w:rsid w:val="00600C5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B15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00C50"/>
    <w:pPr>
      <w:ind w:left="720"/>
    </w:pPr>
  </w:style>
  <w:style w:type="character" w:customStyle="1" w:styleId="20">
    <w:name w:val="Заголовок 2 Знак"/>
    <w:aliases w:val=" Знак Знак"/>
    <w:basedOn w:val="a0"/>
    <w:link w:val="2"/>
    <w:rsid w:val="00600C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Style4">
    <w:name w:val="Style4"/>
    <w:basedOn w:val="a"/>
    <w:rsid w:val="00600C50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6">
    <w:name w:val="Font Style16"/>
    <w:rsid w:val="00600C50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600C5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00C50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421B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571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D4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435C"/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D4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435C"/>
    <w:rPr>
      <w:rFonts w:ascii="Calibri" w:eastAsia="Calibri" w:hAnsi="Calibri" w:cs="Times New Roman"/>
      <w:lang w:eastAsia="ru-RU"/>
    </w:rPr>
  </w:style>
  <w:style w:type="paragraph" w:styleId="ab">
    <w:name w:val="Normal (Web)"/>
    <w:aliases w:val="Обычный (Web)"/>
    <w:basedOn w:val="a"/>
    <w:rsid w:val="00E03C4B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8"/>
      <w:szCs w:val="20"/>
      <w:lang w:val="en-US" w:eastAsia="en-US" w:bidi="en-US"/>
    </w:rPr>
  </w:style>
  <w:style w:type="paragraph" w:styleId="ac">
    <w:name w:val="Body Text First Indent"/>
    <w:basedOn w:val="a3"/>
    <w:link w:val="ad"/>
    <w:rsid w:val="00EA32FD"/>
    <w:pPr>
      <w:spacing w:after="120"/>
      <w:ind w:firstLine="210"/>
      <w:jc w:val="left"/>
    </w:pPr>
  </w:style>
  <w:style w:type="character" w:customStyle="1" w:styleId="ad">
    <w:name w:val="Красная строка Знак"/>
    <w:basedOn w:val="a4"/>
    <w:link w:val="ac"/>
    <w:rsid w:val="00EA32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319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1">
    <w:name w:val="List 2"/>
    <w:basedOn w:val="a"/>
    <w:rsid w:val="00870AFA"/>
    <w:pPr>
      <w:spacing w:after="0" w:line="240" w:lineRule="auto"/>
      <w:ind w:left="566" w:hanging="283"/>
    </w:pPr>
    <w:rPr>
      <w:rFonts w:ascii="Times New Roman" w:eastAsia="Times New Roman" w:hAnsi="Times New Roman"/>
      <w:sz w:val="36"/>
      <w:szCs w:val="24"/>
    </w:rPr>
  </w:style>
  <w:style w:type="paragraph" w:styleId="ae">
    <w:name w:val="Subtitle"/>
    <w:basedOn w:val="a"/>
    <w:link w:val="af"/>
    <w:qFormat/>
    <w:rsid w:val="00A02DB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f">
    <w:name w:val="Подзаголовок Знак"/>
    <w:basedOn w:val="a0"/>
    <w:link w:val="ae"/>
    <w:rsid w:val="00A02DBB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15C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f0">
    <w:name w:val="Emphasis"/>
    <w:basedOn w:val="a0"/>
    <w:uiPriority w:val="20"/>
    <w:qFormat/>
    <w:rsid w:val="00665A1C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4E7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E7E7D"/>
    <w:rPr>
      <w:rFonts w:ascii="Tahoma" w:eastAsia="Calibri" w:hAnsi="Tahoma" w:cs="Tahoma"/>
      <w:sz w:val="16"/>
      <w:szCs w:val="16"/>
      <w:lang w:eastAsia="ru-RU"/>
    </w:rPr>
  </w:style>
  <w:style w:type="paragraph" w:styleId="af3">
    <w:name w:val="Document Map"/>
    <w:basedOn w:val="a"/>
    <w:link w:val="af4"/>
    <w:semiHidden/>
    <w:rsid w:val="00A763A4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A763A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7418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7418A"/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5E79B-FA02-4EFA-B9A6-7C83ABD2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44</Pages>
  <Words>7533</Words>
  <Characters>42939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Светлана</cp:lastModifiedBy>
  <cp:revision>128</cp:revision>
  <cp:lastPrinted>2024-01-29T14:16:00Z</cp:lastPrinted>
  <dcterms:created xsi:type="dcterms:W3CDTF">2012-11-04T16:52:00Z</dcterms:created>
  <dcterms:modified xsi:type="dcterms:W3CDTF">2026-08-19T16:15:00Z</dcterms:modified>
</cp:coreProperties>
</file>