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D5BA5C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04E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Муниципальное бюджетное </w:t>
      </w:r>
    </w:p>
    <w:p w14:paraId="1A5B4EAA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04E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учреждение дополнительного образования </w:t>
      </w:r>
    </w:p>
    <w:p w14:paraId="3BE5912C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04E2">
        <w:rPr>
          <w:rFonts w:ascii="Times New Roman" w:eastAsia="Times New Roman" w:hAnsi="Times New Roman" w:cs="Times New Roman"/>
          <w:b/>
          <w:bCs/>
          <w:sz w:val="28"/>
          <w:szCs w:val="28"/>
        </w:rPr>
        <w:t>«Детская школа искусств №4»</w:t>
      </w:r>
    </w:p>
    <w:p w14:paraId="70FF0E69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04E2">
        <w:rPr>
          <w:rFonts w:ascii="Times New Roman" w:eastAsia="Times New Roman" w:hAnsi="Times New Roman" w:cs="Times New Roman"/>
          <w:b/>
          <w:bCs/>
          <w:sz w:val="28"/>
          <w:szCs w:val="28"/>
        </w:rPr>
        <w:t>г. Старый Оскол</w:t>
      </w:r>
    </w:p>
    <w:p w14:paraId="03D8D2A7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04E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Старооскольского городского округа </w:t>
      </w:r>
    </w:p>
    <w:p w14:paraId="3015F190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4E0F12F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4918A0A" w14:textId="77777777" w:rsidR="006C3768" w:rsidRPr="002B04E2" w:rsidRDefault="006C3768" w:rsidP="006C3768">
      <w:pPr>
        <w:spacing w:line="276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E698609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147F064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FDE268A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879396D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D9CD467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8D4A0A" w14:textId="77777777" w:rsidR="006C3768" w:rsidRPr="002B04E2" w:rsidRDefault="006C3768" w:rsidP="006C376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2B04E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Д</w:t>
      </w:r>
      <w:r w:rsidRPr="002B04E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ОПОЛНИТЕЛЬН</w:t>
      </w:r>
      <w:r w:rsidRPr="002B04E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АЯ </w:t>
      </w:r>
      <w:r w:rsidRPr="002B04E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ПРЕДПРОФЕССИОНАЛЬН</w:t>
      </w:r>
      <w:r w:rsidRPr="002B04E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АЯ </w:t>
      </w:r>
      <w:r w:rsidRPr="002B04E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ОБЩЕОБРАЗОВАТЕЛЬН</w:t>
      </w:r>
      <w:r w:rsidRPr="002B04E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АЯ</w:t>
      </w:r>
      <w:r w:rsidRPr="002B04E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ПРОГРАММ</w:t>
      </w:r>
      <w:r w:rsidRPr="002B04E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А</w:t>
      </w:r>
      <w:r w:rsidRPr="002B04E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В ОБЛАСТИ </w:t>
      </w:r>
      <w:r w:rsidRPr="002B04E2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ХОРЕОГРАФИЧЕСКОГОИСКУССТВА «ХОРЕОГРАФИЧЕСКОЕ ТВОРЧЕСТВО»</w:t>
      </w:r>
    </w:p>
    <w:p w14:paraId="0B5E1437" w14:textId="77777777" w:rsidR="006C3768" w:rsidRPr="002B04E2" w:rsidRDefault="006C3768" w:rsidP="006C376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333A2666" w14:textId="77777777" w:rsidR="006C3768" w:rsidRPr="002B04E2" w:rsidRDefault="006C3768" w:rsidP="006C3768">
      <w:pPr>
        <w:spacing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14:paraId="58DFD52B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B04E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Предметная область</w:t>
      </w:r>
    </w:p>
    <w:p w14:paraId="1E01C2B7" w14:textId="77777777" w:rsidR="006C3768" w:rsidRPr="002B04E2" w:rsidRDefault="006C3768" w:rsidP="006C376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2B04E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ПО.0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2</w:t>
      </w:r>
      <w:r w:rsidRPr="002B04E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. </w:t>
      </w:r>
      <w:r w:rsidRPr="002B04E2">
        <w:rPr>
          <w:rFonts w:ascii="Times New Roman" w:hAnsi="Times New Roman"/>
          <w:b/>
          <w:sz w:val="28"/>
          <w:szCs w:val="28"/>
        </w:rPr>
        <w:t>ТЕОРИЯ И ИСТОРИЯ ИСКУССТВ</w:t>
      </w:r>
    </w:p>
    <w:p w14:paraId="4497B621" w14:textId="77777777" w:rsidR="006C3768" w:rsidRPr="002B04E2" w:rsidRDefault="006C3768" w:rsidP="006C3768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14:paraId="0B32ED0E" w14:textId="77777777" w:rsidR="006C3768" w:rsidRPr="002B04E2" w:rsidRDefault="006C3768" w:rsidP="006C3768">
      <w:pPr>
        <w:spacing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14:paraId="3BBCD621" w14:textId="77777777" w:rsidR="006C3768" w:rsidRPr="002B04E2" w:rsidRDefault="006C3768" w:rsidP="006C3768">
      <w:pPr>
        <w:autoSpaceDE w:val="0"/>
        <w:autoSpaceDN w:val="0"/>
        <w:adjustRightInd w:val="0"/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B04E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программа по учебному предмету</w:t>
      </w:r>
    </w:p>
    <w:p w14:paraId="566F71A0" w14:textId="77777777" w:rsidR="006C3768" w:rsidRPr="00F11F04" w:rsidRDefault="006C3768" w:rsidP="006C3768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F371D3">
        <w:rPr>
          <w:rFonts w:ascii="Times New Roman" w:hAnsi="Times New Roman"/>
          <w:b/>
          <w:sz w:val="28"/>
          <w:szCs w:val="28"/>
        </w:rPr>
        <w:t>ПО.</w:t>
      </w:r>
      <w:r>
        <w:rPr>
          <w:rFonts w:ascii="Times New Roman" w:hAnsi="Times New Roman"/>
          <w:b/>
          <w:sz w:val="28"/>
          <w:szCs w:val="28"/>
        </w:rPr>
        <w:t>02</w:t>
      </w:r>
      <w:r w:rsidRPr="00F371D3">
        <w:rPr>
          <w:rFonts w:ascii="Times New Roman" w:hAnsi="Times New Roman"/>
          <w:b/>
          <w:sz w:val="28"/>
          <w:szCs w:val="28"/>
        </w:rPr>
        <w:t>. УП.0</w:t>
      </w:r>
      <w:r>
        <w:rPr>
          <w:rFonts w:ascii="Times New Roman" w:hAnsi="Times New Roman"/>
          <w:b/>
          <w:sz w:val="28"/>
          <w:szCs w:val="28"/>
        </w:rPr>
        <w:t>2</w:t>
      </w:r>
      <w:r w:rsidRPr="00F371D3">
        <w:rPr>
          <w:rFonts w:ascii="Times New Roman" w:hAnsi="Times New Roman"/>
          <w:b/>
          <w:sz w:val="28"/>
          <w:szCs w:val="28"/>
        </w:rPr>
        <w:t xml:space="preserve">. </w:t>
      </w:r>
      <w:r w:rsidRPr="00F11F04">
        <w:rPr>
          <w:rFonts w:ascii="Times New Roman" w:hAnsi="Times New Roman"/>
          <w:b/>
          <w:sz w:val="28"/>
          <w:szCs w:val="28"/>
        </w:rPr>
        <w:t>МУЗЫКАЛЬНАЯ ЛИТЕРАТУРА</w:t>
      </w:r>
    </w:p>
    <w:p w14:paraId="0C66E577" w14:textId="77777777" w:rsidR="006C3768" w:rsidRPr="00F371D3" w:rsidRDefault="006C3768" w:rsidP="006C3768">
      <w:pPr>
        <w:tabs>
          <w:tab w:val="center" w:pos="4677"/>
          <w:tab w:val="left" w:pos="7694"/>
        </w:tabs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627DADA4" w14:textId="77777777" w:rsidR="006C3768" w:rsidRPr="00F371D3" w:rsidRDefault="006C3768" w:rsidP="006C3768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A7B5B40" w14:textId="77777777" w:rsidR="006C3768" w:rsidRDefault="006C3768" w:rsidP="006C376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39686497" w14:textId="77777777" w:rsidR="006C3768" w:rsidRPr="00BB21D9" w:rsidRDefault="006C3768" w:rsidP="006C3768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74E7D37D" w14:textId="77777777" w:rsidR="006C3768" w:rsidRPr="00BB21D9" w:rsidRDefault="006C3768" w:rsidP="006C3768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7CA94C0E" w14:textId="77777777" w:rsidR="006C3768" w:rsidRPr="00BB21D9" w:rsidRDefault="006C3768" w:rsidP="006C3768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05D7B9CA" w14:textId="77777777" w:rsidR="006C3768" w:rsidRPr="00BB21D9" w:rsidRDefault="006C3768" w:rsidP="006C3768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3FFF21DF" w14:textId="77777777" w:rsidR="006C3768" w:rsidRPr="00BB21D9" w:rsidRDefault="006C3768" w:rsidP="006C3768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39C33749" w14:textId="77777777" w:rsidR="006C3768" w:rsidRDefault="006C3768" w:rsidP="006C3768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112CCC1B" w14:textId="77777777" w:rsidR="006C3768" w:rsidRDefault="006C3768" w:rsidP="006C3768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7E9EE073" w14:textId="77777777" w:rsidR="006C3768" w:rsidRDefault="006C3768" w:rsidP="006C3768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3015A845" w14:textId="77777777" w:rsidR="006C3768" w:rsidRDefault="006C3768" w:rsidP="006C3768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49E528B8" w14:textId="77777777" w:rsidR="006C3768" w:rsidRDefault="006C3768" w:rsidP="006C3768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775809E2" w14:textId="77777777" w:rsidR="006C3768" w:rsidRDefault="006C3768" w:rsidP="006C3768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07802AA7" w14:textId="77777777" w:rsidR="006C3768" w:rsidRDefault="006C3768" w:rsidP="006C3768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5AF0EC68" w14:textId="77777777" w:rsidR="006C3768" w:rsidRPr="00F11F04" w:rsidRDefault="006C3768" w:rsidP="006C3768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F11F04">
        <w:rPr>
          <w:rFonts w:ascii="Times New Roman" w:hAnsi="Times New Roman"/>
          <w:b/>
          <w:sz w:val="28"/>
          <w:szCs w:val="28"/>
        </w:rPr>
        <w:t>г. Старый Оскол</w:t>
      </w:r>
    </w:p>
    <w:p w14:paraId="67AA4445" w14:textId="101E539F" w:rsidR="006C3768" w:rsidRPr="00F11F04" w:rsidRDefault="006C3768" w:rsidP="006C3768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F371D3">
        <w:rPr>
          <w:rFonts w:ascii="Times New Roman" w:hAnsi="Times New Roman"/>
          <w:b/>
          <w:sz w:val="28"/>
          <w:szCs w:val="28"/>
        </w:rPr>
        <w:t>202</w:t>
      </w:r>
      <w:r w:rsidR="007F49BD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371D3">
        <w:rPr>
          <w:rFonts w:ascii="Times New Roman" w:hAnsi="Times New Roman"/>
          <w:b/>
          <w:sz w:val="28"/>
          <w:szCs w:val="28"/>
        </w:rPr>
        <w:t>г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72D48065" w14:textId="30403782" w:rsidR="006C3768" w:rsidRPr="00F11F04" w:rsidRDefault="00851AF2" w:rsidP="006C3768">
      <w:pPr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A9E3C23" wp14:editId="17050BA2">
            <wp:extent cx="5829300" cy="8375530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837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D4E9B40" w14:textId="77777777" w:rsidR="006C3768" w:rsidRPr="00F11F04" w:rsidRDefault="006C3768" w:rsidP="006C3768">
      <w:pPr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11F0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</w:p>
    <w:p w14:paraId="2BA6CA22" w14:textId="77777777" w:rsidR="006C3768" w:rsidRDefault="006C3768" w:rsidP="006C3768">
      <w:pPr>
        <w:spacing w:line="0" w:lineRule="atLeast"/>
        <w:rPr>
          <w:rFonts w:ascii="Times New Roman" w:eastAsia="Times New Roman" w:hAnsi="Times New Roman"/>
          <w:sz w:val="28"/>
        </w:rPr>
        <w:sectPr w:rsidR="006C3768" w:rsidSect="006C3768">
          <w:footerReference w:type="default" r:id="rId9"/>
          <w:pgSz w:w="11900" w:h="16838"/>
          <w:pgMar w:top="775" w:right="1299" w:bottom="1034" w:left="1420" w:header="113" w:footer="170" w:gutter="0"/>
          <w:cols w:space="0" w:equalWidth="0">
            <w:col w:w="9180"/>
          </w:cols>
          <w:titlePg/>
          <w:docGrid w:linePitch="360"/>
        </w:sectPr>
      </w:pPr>
    </w:p>
    <w:p w14:paraId="38A532B3" w14:textId="77777777" w:rsidR="006C3768" w:rsidRPr="006C32F0" w:rsidRDefault="006C3768" w:rsidP="006C376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" w:name="page2"/>
      <w:bookmarkStart w:id="2" w:name="page3"/>
      <w:bookmarkEnd w:id="1"/>
      <w:bookmarkEnd w:id="2"/>
      <w:r w:rsidRPr="0075369C">
        <w:rPr>
          <w:rFonts w:ascii="Times New Roman" w:hAnsi="Times New Roman"/>
          <w:b/>
          <w:sz w:val="28"/>
          <w:szCs w:val="28"/>
        </w:rPr>
        <w:lastRenderedPageBreak/>
        <w:t>СТРУКТ</w:t>
      </w:r>
      <w:r>
        <w:rPr>
          <w:rFonts w:ascii="Times New Roman" w:hAnsi="Times New Roman"/>
          <w:b/>
          <w:sz w:val="28"/>
          <w:szCs w:val="28"/>
        </w:rPr>
        <w:t>УРА ПРОГРАММЫ УЧЕБНОГО ПРЕДМЕТА</w:t>
      </w:r>
    </w:p>
    <w:p w14:paraId="3496C748" w14:textId="77777777" w:rsidR="006C3768" w:rsidRPr="00B01674" w:rsidRDefault="006C3768" w:rsidP="006C376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24707">
        <w:rPr>
          <w:rFonts w:ascii="Times New Roman" w:hAnsi="Times New Roman"/>
          <w:b/>
          <w:sz w:val="28"/>
          <w:szCs w:val="28"/>
        </w:rPr>
        <w:t>I.</w:t>
      </w:r>
      <w:r w:rsidRPr="00724707">
        <w:rPr>
          <w:rFonts w:ascii="Times New Roman" w:hAnsi="Times New Roman"/>
          <w:b/>
          <w:sz w:val="28"/>
          <w:szCs w:val="28"/>
        </w:rPr>
        <w:tab/>
        <w:t>Пояснительная з</w:t>
      </w:r>
      <w:r>
        <w:rPr>
          <w:rFonts w:ascii="Times New Roman" w:hAnsi="Times New Roman"/>
          <w:b/>
          <w:sz w:val="28"/>
          <w:szCs w:val="28"/>
        </w:rPr>
        <w:t>аписка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</w:t>
      </w:r>
      <w:r w:rsidRPr="00B01674">
        <w:rPr>
          <w:rFonts w:ascii="Times New Roman" w:hAnsi="Times New Roman"/>
          <w:i/>
          <w:sz w:val="28"/>
          <w:szCs w:val="28"/>
        </w:rPr>
        <w:t>1.</w:t>
      </w:r>
      <w:r w:rsidRPr="00B01674">
        <w:rPr>
          <w:rFonts w:ascii="Times New Roman" w:hAnsi="Times New Roman"/>
          <w:i/>
        </w:rPr>
        <w:t>Характеристика</w:t>
      </w:r>
      <w:r w:rsidRPr="00724707">
        <w:rPr>
          <w:rFonts w:ascii="Times New Roman" w:hAnsi="Times New Roman"/>
          <w:i/>
        </w:rPr>
        <w:t xml:space="preserve"> учебного предмета, его место и роль в образовательном процессе;</w:t>
      </w:r>
    </w:p>
    <w:p w14:paraId="1767EF39" w14:textId="77777777" w:rsidR="006C3768" w:rsidRDefault="006C3768" w:rsidP="006C3768">
      <w:pPr>
        <w:pStyle w:val="a3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2.</w:t>
      </w:r>
      <w:r w:rsidRPr="00724707">
        <w:rPr>
          <w:rFonts w:ascii="Times New Roman" w:hAnsi="Times New Roman"/>
          <w:i/>
          <w:lang w:val="ru-RU"/>
        </w:rPr>
        <w:t>Сро</w:t>
      </w:r>
      <w:r>
        <w:rPr>
          <w:rFonts w:ascii="Times New Roman" w:hAnsi="Times New Roman"/>
          <w:i/>
          <w:lang w:val="ru-RU"/>
        </w:rPr>
        <w:t>к реализации учебного предмета;</w:t>
      </w:r>
    </w:p>
    <w:p w14:paraId="09511DED" w14:textId="77777777" w:rsidR="006C3768" w:rsidRDefault="006C3768" w:rsidP="006C3768">
      <w:pPr>
        <w:pStyle w:val="a3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3.</w:t>
      </w:r>
      <w:r w:rsidRPr="00724707">
        <w:rPr>
          <w:rFonts w:ascii="Times New Roman" w:hAnsi="Times New Roman"/>
          <w:i/>
          <w:lang w:val="ru-RU"/>
        </w:rPr>
        <w:t>Объем учебного времени, предусмотренный учебным планом образовательного  учреждения на реализацию учебного предмета;</w:t>
      </w:r>
    </w:p>
    <w:p w14:paraId="07F5B3C4" w14:textId="77777777" w:rsidR="006C3768" w:rsidRPr="00724707" w:rsidRDefault="006C3768" w:rsidP="006C3768">
      <w:pPr>
        <w:pStyle w:val="a3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4.</w:t>
      </w:r>
      <w:r w:rsidRPr="00724707">
        <w:rPr>
          <w:rFonts w:ascii="Times New Roman" w:hAnsi="Times New Roman"/>
          <w:i/>
          <w:lang w:val="ru-RU"/>
        </w:rPr>
        <w:t>Форма проведения учебных аудиторных занятий;</w:t>
      </w:r>
    </w:p>
    <w:p w14:paraId="77FE0F30" w14:textId="77777777" w:rsidR="006C3768" w:rsidRPr="00724707" w:rsidRDefault="006C3768" w:rsidP="006C3768">
      <w:pPr>
        <w:pStyle w:val="a3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5.</w:t>
      </w:r>
      <w:r w:rsidRPr="00724707">
        <w:rPr>
          <w:rFonts w:ascii="Times New Roman" w:hAnsi="Times New Roman"/>
          <w:i/>
          <w:lang w:val="ru-RU"/>
        </w:rPr>
        <w:t>Цель и задачи учебного предмета;</w:t>
      </w:r>
    </w:p>
    <w:p w14:paraId="68998BFC" w14:textId="77777777" w:rsidR="006C3768" w:rsidRPr="00724707" w:rsidRDefault="006C3768" w:rsidP="006C3768">
      <w:pPr>
        <w:pStyle w:val="a3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6.</w:t>
      </w:r>
      <w:r w:rsidRPr="00724707">
        <w:rPr>
          <w:rFonts w:ascii="Times New Roman" w:hAnsi="Times New Roman"/>
          <w:i/>
          <w:lang w:val="ru-RU"/>
        </w:rPr>
        <w:t>Обоснование структуры программы учебного предмета;</w:t>
      </w:r>
    </w:p>
    <w:p w14:paraId="659C43F2" w14:textId="77777777" w:rsidR="006C3768" w:rsidRPr="00724707" w:rsidRDefault="006C3768" w:rsidP="006C3768">
      <w:pPr>
        <w:pStyle w:val="a3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7.</w:t>
      </w:r>
      <w:r w:rsidRPr="00724707">
        <w:rPr>
          <w:rFonts w:ascii="Times New Roman" w:hAnsi="Times New Roman"/>
          <w:i/>
          <w:lang w:val="ru-RU"/>
        </w:rPr>
        <w:t xml:space="preserve">Методы обучения; </w:t>
      </w:r>
    </w:p>
    <w:p w14:paraId="36E78F5A" w14:textId="77777777" w:rsidR="006C3768" w:rsidRPr="00724707" w:rsidRDefault="006C3768" w:rsidP="006C3768">
      <w:pPr>
        <w:pStyle w:val="a3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8.</w:t>
      </w:r>
      <w:r w:rsidRPr="00724707">
        <w:rPr>
          <w:rFonts w:ascii="Times New Roman" w:hAnsi="Times New Roman"/>
          <w:i/>
          <w:lang w:val="ru-RU"/>
        </w:rPr>
        <w:t xml:space="preserve">Описание материально-технических условий реализации </w:t>
      </w:r>
      <w:proofErr w:type="gramStart"/>
      <w:r w:rsidRPr="00724707">
        <w:rPr>
          <w:rFonts w:ascii="Times New Roman" w:hAnsi="Times New Roman"/>
          <w:i/>
          <w:lang w:val="ru-RU"/>
        </w:rPr>
        <w:t>учебного</w:t>
      </w:r>
      <w:proofErr w:type="gramEnd"/>
      <w:r w:rsidRPr="00724707">
        <w:rPr>
          <w:rFonts w:ascii="Times New Roman" w:hAnsi="Times New Roman"/>
          <w:i/>
          <w:lang w:val="ru-RU"/>
        </w:rPr>
        <w:t xml:space="preserve"> </w:t>
      </w:r>
    </w:p>
    <w:p w14:paraId="6C7353DF" w14:textId="77777777" w:rsidR="006C3768" w:rsidRPr="00B01674" w:rsidRDefault="006C3768" w:rsidP="006C3768">
      <w:pPr>
        <w:pStyle w:val="a3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предмета;</w:t>
      </w:r>
    </w:p>
    <w:p w14:paraId="1F658C99" w14:textId="77777777" w:rsidR="006C3768" w:rsidRPr="00724707" w:rsidRDefault="006C3768" w:rsidP="006C3768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724707">
        <w:rPr>
          <w:rFonts w:ascii="Times New Roman" w:hAnsi="Times New Roman"/>
          <w:b/>
          <w:sz w:val="28"/>
          <w:szCs w:val="28"/>
        </w:rPr>
        <w:t xml:space="preserve">II.     </w:t>
      </w:r>
      <w:r>
        <w:rPr>
          <w:rFonts w:ascii="Times New Roman" w:hAnsi="Times New Roman"/>
          <w:b/>
          <w:sz w:val="28"/>
          <w:szCs w:val="28"/>
        </w:rPr>
        <w:t>Содержание учебного предмета</w:t>
      </w:r>
      <w:r w:rsidRPr="00724707">
        <w:rPr>
          <w:rFonts w:ascii="Times New Roman" w:hAnsi="Times New Roman"/>
          <w:b/>
          <w:sz w:val="28"/>
          <w:szCs w:val="28"/>
        </w:rPr>
        <w:tab/>
      </w:r>
      <w:r w:rsidRPr="00724707">
        <w:rPr>
          <w:rFonts w:ascii="Times New Roman" w:hAnsi="Times New Roman"/>
          <w:b/>
          <w:sz w:val="28"/>
          <w:szCs w:val="28"/>
        </w:rPr>
        <w:tab/>
      </w:r>
      <w:r w:rsidRPr="00724707">
        <w:rPr>
          <w:rFonts w:ascii="Times New Roman" w:hAnsi="Times New Roman"/>
          <w:b/>
          <w:sz w:val="28"/>
          <w:szCs w:val="28"/>
        </w:rPr>
        <w:tab/>
      </w:r>
      <w:r w:rsidRPr="00724707">
        <w:rPr>
          <w:rFonts w:ascii="Times New Roman" w:hAnsi="Times New Roman"/>
          <w:b/>
          <w:sz w:val="28"/>
          <w:szCs w:val="28"/>
        </w:rPr>
        <w:tab/>
      </w:r>
      <w:r w:rsidRPr="00724707">
        <w:rPr>
          <w:rFonts w:ascii="Times New Roman" w:hAnsi="Times New Roman"/>
          <w:b/>
          <w:sz w:val="28"/>
          <w:szCs w:val="28"/>
        </w:rPr>
        <w:tab/>
        <w:t xml:space="preserve"> </w:t>
      </w:r>
    </w:p>
    <w:p w14:paraId="15CF835B" w14:textId="77777777" w:rsidR="006C3768" w:rsidRPr="00724707" w:rsidRDefault="006C3768" w:rsidP="006C3768">
      <w:pPr>
        <w:pStyle w:val="a3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1.</w:t>
      </w:r>
      <w:r w:rsidRPr="00724707">
        <w:rPr>
          <w:rFonts w:ascii="Times New Roman" w:hAnsi="Times New Roman"/>
          <w:i/>
          <w:lang w:val="ru-RU"/>
        </w:rPr>
        <w:t>Сведения о затратах учебного времени;</w:t>
      </w:r>
    </w:p>
    <w:p w14:paraId="54EEEF42" w14:textId="77777777" w:rsidR="006C3768" w:rsidRPr="00724707" w:rsidRDefault="006C3768" w:rsidP="006C3768">
      <w:pPr>
        <w:pStyle w:val="a3"/>
        <w:spacing w:line="360" w:lineRule="auto"/>
        <w:rPr>
          <w:rFonts w:ascii="Times New Roman" w:hAnsi="Times New Roman"/>
          <w:bCs/>
          <w:i/>
          <w:lang w:val="ru-RU"/>
        </w:rPr>
      </w:pPr>
      <w:r>
        <w:rPr>
          <w:rFonts w:ascii="Times New Roman" w:hAnsi="Times New Roman"/>
          <w:i/>
          <w:lang w:val="ru-RU"/>
        </w:rPr>
        <w:t>2.</w:t>
      </w:r>
      <w:r w:rsidRPr="00724707">
        <w:rPr>
          <w:rFonts w:ascii="Times New Roman" w:hAnsi="Times New Roman"/>
          <w:bCs/>
          <w:i/>
          <w:lang w:val="ru-RU"/>
        </w:rPr>
        <w:t>Годовые требования по классам;</w:t>
      </w:r>
    </w:p>
    <w:p w14:paraId="6D5D8F77" w14:textId="77777777" w:rsidR="006C3768" w:rsidRPr="00724707" w:rsidRDefault="006C3768" w:rsidP="006C3768">
      <w:pPr>
        <w:spacing w:line="360" w:lineRule="auto"/>
        <w:rPr>
          <w:rFonts w:ascii="Times New Roman" w:hAnsi="Times New Roman"/>
          <w:bCs/>
          <w:i/>
        </w:rPr>
      </w:pPr>
      <w:r w:rsidRPr="00724707">
        <w:rPr>
          <w:rFonts w:ascii="Times New Roman" w:hAnsi="Times New Roman"/>
          <w:b/>
          <w:sz w:val="28"/>
          <w:szCs w:val="28"/>
        </w:rPr>
        <w:t>III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ab/>
      </w:r>
      <w:r w:rsidRPr="00724707">
        <w:rPr>
          <w:rFonts w:ascii="Times New Roman" w:hAnsi="Times New Roman"/>
          <w:b/>
          <w:sz w:val="28"/>
          <w:szCs w:val="28"/>
        </w:rPr>
        <w:t>Требования к у</w:t>
      </w:r>
      <w:r>
        <w:rPr>
          <w:rFonts w:ascii="Times New Roman" w:hAnsi="Times New Roman"/>
          <w:b/>
          <w:sz w:val="28"/>
          <w:szCs w:val="28"/>
        </w:rPr>
        <w:t xml:space="preserve">ровню подготовки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</w:p>
    <w:p w14:paraId="3955B5ED" w14:textId="77777777" w:rsidR="006C3768" w:rsidRPr="00724707" w:rsidRDefault="006C3768" w:rsidP="006C3768">
      <w:pPr>
        <w:pStyle w:val="a3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724707">
        <w:rPr>
          <w:rFonts w:ascii="Times New Roman" w:hAnsi="Times New Roman"/>
          <w:b/>
          <w:sz w:val="28"/>
          <w:szCs w:val="28"/>
        </w:rPr>
        <w:t>IV</w:t>
      </w:r>
      <w:r w:rsidRPr="006C3768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 w:rsidRPr="006C3768">
        <w:rPr>
          <w:rFonts w:ascii="Times New Roman" w:hAnsi="Times New Roman"/>
          <w:b/>
          <w:sz w:val="28"/>
          <w:szCs w:val="28"/>
          <w:lang w:val="ru-RU"/>
        </w:rPr>
        <w:tab/>
      </w:r>
      <w:r w:rsidRPr="00724707">
        <w:rPr>
          <w:rFonts w:ascii="Times New Roman" w:hAnsi="Times New Roman"/>
          <w:b/>
          <w:sz w:val="28"/>
          <w:szCs w:val="28"/>
          <w:lang w:val="ru-RU"/>
        </w:rPr>
        <w:t xml:space="preserve">Формы и методы контроля, система оценок 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ab/>
        <w:t xml:space="preserve">         </w:t>
      </w:r>
    </w:p>
    <w:p w14:paraId="28311BF1" w14:textId="77777777" w:rsidR="006C3768" w:rsidRPr="00724707" w:rsidRDefault="006C3768" w:rsidP="006C3768">
      <w:pPr>
        <w:pStyle w:val="a3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1.</w:t>
      </w:r>
      <w:r w:rsidRPr="00724707">
        <w:rPr>
          <w:rFonts w:ascii="Times New Roman" w:hAnsi="Times New Roman"/>
          <w:i/>
          <w:lang w:val="ru-RU"/>
        </w:rPr>
        <w:t xml:space="preserve">Аттестация: цели, виды, форма, содержание; </w:t>
      </w:r>
    </w:p>
    <w:p w14:paraId="7F09B407" w14:textId="77777777" w:rsidR="006C3768" w:rsidRPr="00724707" w:rsidRDefault="006C3768" w:rsidP="006C3768">
      <w:pPr>
        <w:pStyle w:val="a3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2.</w:t>
      </w:r>
      <w:r w:rsidRPr="00724707">
        <w:rPr>
          <w:rFonts w:ascii="Times New Roman" w:hAnsi="Times New Roman"/>
          <w:i/>
          <w:lang w:val="ru-RU"/>
        </w:rPr>
        <w:t>Критерии оценки промежуточной аттестации в форме экзамена и итоговой   аттестации;</w:t>
      </w:r>
    </w:p>
    <w:p w14:paraId="324C7BB0" w14:textId="77777777" w:rsidR="006C3768" w:rsidRPr="006C32F0" w:rsidRDefault="006C3768" w:rsidP="006C3768">
      <w:pPr>
        <w:pStyle w:val="a3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3.</w:t>
      </w:r>
      <w:r w:rsidRPr="00724707">
        <w:rPr>
          <w:rFonts w:ascii="Times New Roman" w:hAnsi="Times New Roman"/>
          <w:i/>
          <w:lang w:val="ru-RU"/>
        </w:rPr>
        <w:t>Контрольные требов</w:t>
      </w:r>
      <w:r>
        <w:rPr>
          <w:rFonts w:ascii="Times New Roman" w:hAnsi="Times New Roman"/>
          <w:i/>
          <w:lang w:val="ru-RU"/>
        </w:rPr>
        <w:t>ания на разных этапах обучения;</w:t>
      </w:r>
      <w:r w:rsidRPr="006C32F0">
        <w:rPr>
          <w:rFonts w:ascii="Times New Roman" w:hAnsi="Times New Roman"/>
          <w:b/>
          <w:sz w:val="28"/>
          <w:szCs w:val="28"/>
          <w:lang w:val="ru-RU"/>
        </w:rPr>
        <w:tab/>
      </w:r>
      <w:r w:rsidRPr="006C32F0">
        <w:rPr>
          <w:rFonts w:ascii="Times New Roman" w:hAnsi="Times New Roman"/>
          <w:b/>
          <w:sz w:val="28"/>
          <w:szCs w:val="28"/>
          <w:lang w:val="ru-RU"/>
        </w:rPr>
        <w:tab/>
        <w:t xml:space="preserve"> </w:t>
      </w:r>
    </w:p>
    <w:p w14:paraId="3B31CE41" w14:textId="77777777" w:rsidR="006C3768" w:rsidRPr="00724707" w:rsidRDefault="006C3768" w:rsidP="006C3768">
      <w:pPr>
        <w:pStyle w:val="a3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724707">
        <w:rPr>
          <w:rFonts w:ascii="Times New Roman" w:hAnsi="Times New Roman"/>
          <w:b/>
          <w:sz w:val="28"/>
          <w:szCs w:val="28"/>
        </w:rPr>
        <w:t>V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 xml:space="preserve">.   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ab/>
        <w:t>Методическо</w:t>
      </w:r>
      <w:r>
        <w:rPr>
          <w:rFonts w:ascii="Times New Roman" w:hAnsi="Times New Roman"/>
          <w:b/>
          <w:sz w:val="28"/>
          <w:szCs w:val="28"/>
          <w:lang w:val="ru-RU"/>
        </w:rPr>
        <w:t>е обеспечение учебного процесса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ab/>
      </w:r>
      <w:r w:rsidRPr="00724707">
        <w:rPr>
          <w:rFonts w:ascii="Times New Roman" w:hAnsi="Times New Roman"/>
          <w:b/>
          <w:sz w:val="28"/>
          <w:szCs w:val="28"/>
          <w:lang w:val="ru-RU"/>
        </w:rPr>
        <w:tab/>
        <w:t xml:space="preserve"> </w:t>
      </w:r>
    </w:p>
    <w:p w14:paraId="00C259C0" w14:textId="77777777" w:rsidR="006C3768" w:rsidRPr="00724707" w:rsidRDefault="006C3768" w:rsidP="006C3768">
      <w:pPr>
        <w:pStyle w:val="a3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1.</w:t>
      </w:r>
      <w:r w:rsidRPr="00724707">
        <w:rPr>
          <w:rFonts w:ascii="Times New Roman" w:hAnsi="Times New Roman"/>
          <w:i/>
          <w:lang w:val="ru-RU"/>
        </w:rPr>
        <w:t>Методические рекомендации педагогическим работникам;</w:t>
      </w:r>
    </w:p>
    <w:p w14:paraId="3AF9CED3" w14:textId="77777777" w:rsidR="006C3768" w:rsidRPr="006C32F0" w:rsidRDefault="006C3768" w:rsidP="006C3768">
      <w:pPr>
        <w:pStyle w:val="a3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i/>
          <w:lang w:val="ru-RU"/>
        </w:rPr>
        <w:t>2.</w:t>
      </w:r>
      <w:r w:rsidRPr="00724707">
        <w:rPr>
          <w:rFonts w:ascii="Times New Roman" w:hAnsi="Times New Roman"/>
          <w:i/>
          <w:lang w:val="ru-RU"/>
        </w:rPr>
        <w:t xml:space="preserve">Рекомендации по организации самостоятельной работы </w:t>
      </w:r>
      <w:proofErr w:type="gramStart"/>
      <w:r w:rsidRPr="00724707">
        <w:rPr>
          <w:rFonts w:ascii="Times New Roman" w:hAnsi="Times New Roman"/>
          <w:i/>
          <w:lang w:val="ru-RU"/>
        </w:rPr>
        <w:t>обучающихся</w:t>
      </w:r>
      <w:proofErr w:type="gramEnd"/>
      <w:r>
        <w:rPr>
          <w:rFonts w:ascii="Times New Roman" w:hAnsi="Times New Roman"/>
          <w:lang w:val="ru-RU"/>
        </w:rPr>
        <w:t>;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1C8057B6" w14:textId="77777777" w:rsidR="006C3768" w:rsidRDefault="006C3768" w:rsidP="006C3768">
      <w:pPr>
        <w:pStyle w:val="a3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724707">
        <w:rPr>
          <w:rFonts w:ascii="Times New Roman" w:hAnsi="Times New Roman"/>
          <w:b/>
          <w:sz w:val="28"/>
          <w:szCs w:val="28"/>
        </w:rPr>
        <w:t>VI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>.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ab/>
        <w:t xml:space="preserve"> </w:t>
      </w:r>
      <w:r w:rsidRPr="004965D2">
        <w:rPr>
          <w:rFonts w:ascii="Times New Roman" w:hAnsi="Times New Roman"/>
          <w:b/>
          <w:sz w:val="28"/>
          <w:szCs w:val="28"/>
          <w:lang w:val="ru-RU"/>
        </w:rPr>
        <w:t>Творческое развитие учащихся</w:t>
      </w:r>
    </w:p>
    <w:p w14:paraId="02B1A502" w14:textId="77777777" w:rsidR="006C3768" w:rsidRPr="004965D2" w:rsidRDefault="006C3768" w:rsidP="006C3768">
      <w:pPr>
        <w:pStyle w:val="a4"/>
        <w:spacing w:after="0" w:line="36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DC19B7">
        <w:rPr>
          <w:rFonts w:ascii="Times New Roman" w:hAnsi="Times New Roman"/>
          <w:b/>
          <w:sz w:val="28"/>
          <w:szCs w:val="28"/>
        </w:rPr>
        <w:t>VII</w:t>
      </w:r>
      <w:r w:rsidRPr="004965D2">
        <w:rPr>
          <w:rFonts w:ascii="Times New Roman" w:hAnsi="Times New Roman"/>
          <w:b/>
          <w:sz w:val="28"/>
          <w:szCs w:val="28"/>
          <w:lang w:val="ru-RU"/>
        </w:rPr>
        <w:t>.   Требования к условиям реализации программы</w:t>
      </w:r>
    </w:p>
    <w:p w14:paraId="7413E091" w14:textId="77777777" w:rsidR="006C3768" w:rsidRPr="004965D2" w:rsidRDefault="006C3768" w:rsidP="006C3768">
      <w:pPr>
        <w:pStyle w:val="a4"/>
        <w:spacing w:after="0" w:line="36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DC19B7">
        <w:rPr>
          <w:rFonts w:ascii="Times New Roman" w:hAnsi="Times New Roman"/>
          <w:b/>
          <w:sz w:val="28"/>
          <w:szCs w:val="28"/>
        </w:rPr>
        <w:t>VIII</w:t>
      </w:r>
      <w:r w:rsidRPr="004965D2">
        <w:rPr>
          <w:rFonts w:ascii="Times New Roman" w:hAnsi="Times New Roman"/>
          <w:b/>
          <w:sz w:val="28"/>
          <w:szCs w:val="28"/>
          <w:lang w:val="ru-RU"/>
        </w:rPr>
        <w:t>.   Список рекомендуемой учебной и методической литературы</w:t>
      </w:r>
    </w:p>
    <w:p w14:paraId="399B0647" w14:textId="77777777" w:rsidR="006C3768" w:rsidRPr="006C32F0" w:rsidRDefault="006C3768" w:rsidP="006C3768">
      <w:pPr>
        <w:tabs>
          <w:tab w:val="left" w:pos="720"/>
        </w:tabs>
        <w:spacing w:line="360" w:lineRule="auto"/>
        <w:rPr>
          <w:rFonts w:ascii="Wingdings" w:eastAsia="Wingdings" w:hAnsi="Wingdings"/>
          <w:b/>
          <w:i/>
          <w:sz w:val="28"/>
        </w:rPr>
      </w:pPr>
      <w:r w:rsidRPr="006C32F0">
        <w:rPr>
          <w:rFonts w:ascii="Times New Roman" w:eastAsia="Times New Roman" w:hAnsi="Times New Roman"/>
          <w:i/>
          <w:sz w:val="28"/>
        </w:rPr>
        <w:t>1.Основная учебно-методическая литература:</w:t>
      </w:r>
    </w:p>
    <w:p w14:paraId="0B4C960E" w14:textId="77777777" w:rsidR="006C3768" w:rsidRDefault="006C3768" w:rsidP="006C3768">
      <w:pPr>
        <w:spacing w:line="360" w:lineRule="auto"/>
        <w:ind w:right="920"/>
        <w:rPr>
          <w:rFonts w:ascii="Times New Roman" w:eastAsia="Times New Roman" w:hAnsi="Times New Roman"/>
          <w:i/>
          <w:sz w:val="28"/>
        </w:rPr>
      </w:pPr>
      <w:r w:rsidRPr="006C32F0">
        <w:rPr>
          <w:rFonts w:ascii="Times New Roman" w:eastAsia="Times New Roman" w:hAnsi="Times New Roman"/>
          <w:i/>
          <w:sz w:val="28"/>
        </w:rPr>
        <w:t>2.Дополнительная учебно-методическая литература</w:t>
      </w:r>
    </w:p>
    <w:p w14:paraId="14255CC6" w14:textId="77777777" w:rsidR="006C3768" w:rsidRDefault="006C3768" w:rsidP="006C3768">
      <w:pPr>
        <w:spacing w:line="360" w:lineRule="auto"/>
        <w:ind w:right="920"/>
        <w:rPr>
          <w:rFonts w:ascii="Times New Roman" w:eastAsia="Times New Roman" w:hAnsi="Times New Roman"/>
          <w:i/>
          <w:sz w:val="28"/>
        </w:rPr>
      </w:pPr>
    </w:p>
    <w:p w14:paraId="7864C88E" w14:textId="77777777" w:rsidR="006C3768" w:rsidRDefault="006C3768" w:rsidP="006C3768">
      <w:pPr>
        <w:spacing w:line="360" w:lineRule="auto"/>
        <w:ind w:right="920"/>
        <w:rPr>
          <w:rFonts w:ascii="Times New Roman" w:eastAsia="Times New Roman" w:hAnsi="Times New Roman"/>
          <w:i/>
          <w:sz w:val="28"/>
        </w:rPr>
      </w:pPr>
    </w:p>
    <w:p w14:paraId="4D6EEB5E" w14:textId="77777777" w:rsidR="006C3768" w:rsidRPr="006C32F0" w:rsidRDefault="006C3768" w:rsidP="006C3768">
      <w:pPr>
        <w:spacing w:line="360" w:lineRule="auto"/>
        <w:ind w:right="920"/>
        <w:rPr>
          <w:rFonts w:ascii="Times New Roman" w:eastAsia="Times New Roman" w:hAnsi="Times New Roman"/>
          <w:b/>
          <w:i/>
          <w:sz w:val="28"/>
        </w:rPr>
      </w:pPr>
    </w:p>
    <w:p w14:paraId="334851B0" w14:textId="77777777" w:rsidR="006C3768" w:rsidRDefault="006C3768" w:rsidP="006C3768">
      <w:pPr>
        <w:numPr>
          <w:ilvl w:val="0"/>
          <w:numId w:val="1"/>
        </w:numPr>
        <w:tabs>
          <w:tab w:val="left" w:pos="680"/>
        </w:tabs>
        <w:spacing w:line="0" w:lineRule="atLeast"/>
        <w:ind w:left="680" w:hanging="354"/>
        <w:rPr>
          <w:rFonts w:ascii="Wingdings" w:eastAsia="Wingdings" w:hAnsi="Wingdings"/>
          <w:b/>
          <w:sz w:val="28"/>
        </w:rPr>
        <w:sectPr w:rsidR="006C3768" w:rsidSect="006C3768">
          <w:pgSz w:w="11900" w:h="16838"/>
          <w:pgMar w:top="1134" w:right="850" w:bottom="1134" w:left="1701" w:header="0" w:footer="170" w:gutter="0"/>
          <w:cols w:space="0" w:equalWidth="0">
            <w:col w:w="9629"/>
          </w:cols>
          <w:docGrid w:linePitch="360"/>
        </w:sectPr>
      </w:pPr>
    </w:p>
    <w:p w14:paraId="78728CEC" w14:textId="77777777" w:rsidR="006C3768" w:rsidRPr="005C4FEA" w:rsidRDefault="006C3768" w:rsidP="006C3768">
      <w:pPr>
        <w:numPr>
          <w:ilvl w:val="0"/>
          <w:numId w:val="2"/>
        </w:numPr>
        <w:tabs>
          <w:tab w:val="left" w:pos="2940"/>
        </w:tabs>
        <w:spacing w:line="360" w:lineRule="auto"/>
        <w:ind w:left="2940" w:hanging="400"/>
        <w:rPr>
          <w:rFonts w:ascii="Times New Roman" w:eastAsia="Times New Roman" w:hAnsi="Times New Roman"/>
          <w:b/>
          <w:sz w:val="28"/>
        </w:rPr>
      </w:pPr>
      <w:bookmarkStart w:id="3" w:name="page4"/>
      <w:bookmarkStart w:id="4" w:name="page5"/>
      <w:bookmarkEnd w:id="3"/>
      <w:bookmarkEnd w:id="4"/>
      <w:r>
        <w:rPr>
          <w:rFonts w:ascii="Times New Roman" w:eastAsia="Times New Roman" w:hAnsi="Times New Roman"/>
          <w:b/>
          <w:sz w:val="28"/>
        </w:rPr>
        <w:lastRenderedPageBreak/>
        <w:t>ПОЯСНИТЕЛЬНАЯ ЗАПИСКА</w:t>
      </w:r>
    </w:p>
    <w:p w14:paraId="5D953E95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i/>
          <w:sz w:val="28"/>
        </w:rPr>
        <w:t xml:space="preserve">1. </w:t>
      </w:r>
      <w:r w:rsidRPr="003E2AB7">
        <w:rPr>
          <w:rFonts w:ascii="Times New Roman" w:eastAsia="Times New Roman" w:hAnsi="Times New Roman"/>
          <w:b/>
          <w:i/>
          <w:sz w:val="28"/>
        </w:rPr>
        <w:t>Характеристика учебного предмета, его место и роль в образовательном процессе.</w:t>
      </w:r>
      <w:r>
        <w:rPr>
          <w:rFonts w:ascii="Times New Roman" w:eastAsia="Times New Roman" w:hAnsi="Times New Roman"/>
          <w:b/>
          <w:sz w:val="28"/>
        </w:rPr>
        <w:t xml:space="preserve"> </w:t>
      </w:r>
    </w:p>
    <w:p w14:paraId="418EB5EB" w14:textId="77777777" w:rsidR="006C3768" w:rsidRDefault="006C3768" w:rsidP="006C3768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Программа учебного предмета ПО.02.УП.02 «Музыкальная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литература»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хореографического искусства «Хореографическое творчество». Музыкальная литература – учебный предмет, который входит в обязательную часть предметной области «Теория и история искусств» и направлен на развитие музыкального мышления учащихся.</w:t>
      </w:r>
    </w:p>
    <w:p w14:paraId="1AE5BF68" w14:textId="77777777" w:rsidR="006C3768" w:rsidRPr="005C4FEA" w:rsidRDefault="006C3768" w:rsidP="006C3768">
      <w:pPr>
        <w:spacing w:line="360" w:lineRule="auto"/>
        <w:ind w:right="40"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Учебный предмет ПО.02.УП.02 «Музыкальная литература» входит в обязательную часть дополнительной предпрофессиональной общеобразовательной программы «Хореографическое творчество» в предметную область «Теория и история музыки».</w:t>
      </w:r>
    </w:p>
    <w:p w14:paraId="7AECB3BF" w14:textId="77777777" w:rsidR="006C3768" w:rsidRPr="005C4FEA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На уроках «Музыкальной литературы» происходит формирование навыков восприятия музыкального произведения и умения выражать к нему свое отношение, приобретение знаний о закономерностях музыкальной формы, о специфике музыкального языка, выразительных средствах музыки.</w:t>
      </w:r>
    </w:p>
    <w:p w14:paraId="65B8A4B7" w14:textId="77777777" w:rsidR="006C3768" w:rsidRPr="005C4FEA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Содержание учебного предмета включает: изучение отдельных периодов мировой истории, истории музыки, ознакомление с историей изобразительного искусства и литературы. Уроки «Музыкальной литературы» способствуют формированию и расширению у учащихся кругозора в сфере музыкального искусства, воспитывают музыкальный вкус, пробуждают любовь к музыке.</w:t>
      </w:r>
    </w:p>
    <w:p w14:paraId="7793E3E8" w14:textId="77777777" w:rsidR="006C3768" w:rsidRPr="005C4FEA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Учебный предмет «Музыкальная литература» преемственен предмету «Слушание музыки» и продолжает формирование основ музыкальной культуры.</w:t>
      </w:r>
    </w:p>
    <w:p w14:paraId="7F9B3CE7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Предмет «Музыкальная литература» взаимодействует с учебным предметом «История хореографического искусства», с предметами предметной области «Хореографическое исполнительство». Благодаря полученным теоретическим знаниям и слуховым навыкам учащиеся овладевают навыками осознанного восприятия элементов музыкального языка и музыкальной речи, знаниями основных направлений и стилей в музыкальном искусстве, что </w:t>
      </w:r>
      <w:r>
        <w:rPr>
          <w:rFonts w:ascii="Times New Roman" w:eastAsia="Times New Roman" w:hAnsi="Times New Roman"/>
          <w:sz w:val="28"/>
        </w:rPr>
        <w:lastRenderedPageBreak/>
        <w:t>позволяет использовать полученные знания в исполнительской деятельности, на уроках по предметам хореографического исполнительства.</w:t>
      </w:r>
    </w:p>
    <w:p w14:paraId="017C736A" w14:textId="77777777" w:rsidR="006C3768" w:rsidRPr="005C4FEA" w:rsidRDefault="006C3768" w:rsidP="006C3768">
      <w:pPr>
        <w:spacing w:line="360" w:lineRule="auto"/>
        <w:ind w:right="40"/>
        <w:jc w:val="both"/>
        <w:rPr>
          <w:rFonts w:ascii="Times New Roman" w:eastAsia="Times New Roman" w:hAnsi="Times New Roman"/>
          <w:sz w:val="28"/>
        </w:rPr>
      </w:pPr>
      <w:r w:rsidRPr="003E2AB7">
        <w:rPr>
          <w:rFonts w:ascii="Times New Roman" w:eastAsia="Times New Roman" w:hAnsi="Times New Roman"/>
          <w:b/>
          <w:i/>
          <w:sz w:val="28"/>
        </w:rPr>
        <w:t>2. Срок реализации учебного предмета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для детей,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поступивших в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образовательную организацию в 1-й класс в возрасте с шести лет шести месяцев до девяти лет, составляет два года (5-й и 6-й классы) при 8-летнем сроке обучения.</w:t>
      </w:r>
    </w:p>
    <w:p w14:paraId="1E6468F9" w14:textId="77777777" w:rsidR="006C3768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 w:rsidRPr="003E2AB7">
        <w:rPr>
          <w:rFonts w:ascii="Times New Roman" w:eastAsia="Times New Roman" w:hAnsi="Times New Roman"/>
          <w:b/>
          <w:i/>
          <w:sz w:val="28"/>
          <w:szCs w:val="28"/>
        </w:rPr>
        <w:t>3</w:t>
      </w:r>
      <w:r w:rsidRPr="003E2AB7">
        <w:rPr>
          <w:rFonts w:ascii="Times New Roman" w:eastAsia="Times New Roman" w:hAnsi="Times New Roman"/>
          <w:b/>
          <w:i/>
        </w:rPr>
        <w:t xml:space="preserve">. </w:t>
      </w:r>
      <w:r w:rsidRPr="003E2AB7">
        <w:rPr>
          <w:rFonts w:ascii="Times New Roman" w:eastAsia="Times New Roman" w:hAnsi="Times New Roman"/>
          <w:b/>
          <w:i/>
          <w:sz w:val="28"/>
        </w:rPr>
        <w:t>Объем учебного времени,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предусмотренный учебным планом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образовательной организации на реализацию учебного предмета:</w:t>
      </w:r>
    </w:p>
    <w:p w14:paraId="0D1BEC88" w14:textId="77777777" w:rsidR="006C3768" w:rsidRDefault="006C3768" w:rsidP="006C3768">
      <w:pPr>
        <w:spacing w:line="2" w:lineRule="exact"/>
        <w:rPr>
          <w:rFonts w:ascii="Times New Roman" w:eastAsia="Times New Roman" w:hAnsi="Times New Roman"/>
        </w:rPr>
      </w:pPr>
    </w:p>
    <w:p w14:paraId="034DD4BF" w14:textId="77777777" w:rsidR="006C3768" w:rsidRDefault="006C3768" w:rsidP="006C3768">
      <w:pPr>
        <w:spacing w:line="0" w:lineRule="atLeast"/>
        <w:ind w:left="8700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>Таблица 1</w:t>
      </w:r>
    </w:p>
    <w:p w14:paraId="5BE7491D" w14:textId="77777777" w:rsidR="006C3768" w:rsidRDefault="006C3768" w:rsidP="006C3768">
      <w:pPr>
        <w:rPr>
          <w:rFonts w:ascii="Times New Roman" w:eastAsia="Times New Roman" w:hAnsi="Times New Roman"/>
          <w:w w:val="99"/>
          <w:sz w:val="24"/>
        </w:rPr>
        <w:sectPr w:rsidR="006C3768" w:rsidSect="006C3768">
          <w:pgSz w:w="11900" w:h="16838"/>
          <w:pgMar w:top="775" w:right="799" w:bottom="550" w:left="1300" w:header="0" w:footer="227" w:gutter="0"/>
          <w:cols w:space="0" w:equalWidth="0">
            <w:col w:w="9800"/>
          </w:cols>
          <w:docGrid w:linePitch="360"/>
        </w:sectPr>
      </w:pPr>
    </w:p>
    <w:p w14:paraId="52ECB5B1" w14:textId="77777777" w:rsidR="006C3768" w:rsidRDefault="006C3768" w:rsidP="006C3768">
      <w:pPr>
        <w:spacing w:line="288" w:lineRule="auto"/>
        <w:ind w:right="560"/>
        <w:rPr>
          <w:rFonts w:ascii="Times New Roman" w:eastAsia="Times New Roman" w:hAnsi="Times New Roman"/>
          <w:b/>
          <w:sz w:val="28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1611"/>
        <w:gridCol w:w="1377"/>
        <w:gridCol w:w="1977"/>
      </w:tblGrid>
      <w:tr w:rsidR="006C3768" w:rsidRPr="00064331" w14:paraId="0F013216" w14:textId="77777777" w:rsidTr="00C24F46">
        <w:tc>
          <w:tcPr>
            <w:tcW w:w="5028" w:type="dxa"/>
            <w:shd w:val="clear" w:color="auto" w:fill="auto"/>
          </w:tcPr>
          <w:p w14:paraId="5E03196C" w14:textId="77777777" w:rsidR="006C3768" w:rsidRPr="00064331" w:rsidRDefault="006C3768" w:rsidP="00C24F46">
            <w:pPr>
              <w:spacing w:line="288" w:lineRule="auto"/>
              <w:ind w:right="560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64331">
              <w:rPr>
                <w:rFonts w:ascii="Times New Roman" w:eastAsia="Times New Roman" w:hAnsi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630" w:type="dxa"/>
            <w:shd w:val="clear" w:color="auto" w:fill="auto"/>
          </w:tcPr>
          <w:p w14:paraId="37F32112" w14:textId="77777777" w:rsidR="006C3768" w:rsidRPr="00064331" w:rsidRDefault="006C3768" w:rsidP="00C24F46">
            <w:pPr>
              <w:spacing w:line="288" w:lineRule="auto"/>
              <w:ind w:right="560"/>
              <w:rPr>
                <w:rFonts w:ascii="Times New Roman" w:eastAsia="Times New Roman" w:hAnsi="Times New Roman"/>
                <w:b/>
                <w:sz w:val="28"/>
              </w:rPr>
            </w:pPr>
            <w:r w:rsidRPr="00064331">
              <w:rPr>
                <w:rFonts w:ascii="Times New Roman" w:eastAsia="Times New Roman" w:hAnsi="Times New Roman"/>
                <w:sz w:val="24"/>
                <w:szCs w:val="24"/>
              </w:rPr>
              <w:t>5 класс</w:t>
            </w:r>
          </w:p>
        </w:tc>
        <w:tc>
          <w:tcPr>
            <w:tcW w:w="1381" w:type="dxa"/>
            <w:shd w:val="clear" w:color="auto" w:fill="auto"/>
          </w:tcPr>
          <w:p w14:paraId="05488B68" w14:textId="77777777" w:rsidR="006C3768" w:rsidRPr="00064331" w:rsidRDefault="006C3768" w:rsidP="00C24F46">
            <w:pPr>
              <w:spacing w:line="288" w:lineRule="auto"/>
              <w:ind w:right="560"/>
              <w:rPr>
                <w:rFonts w:ascii="Times New Roman" w:eastAsia="Times New Roman" w:hAnsi="Times New Roman"/>
                <w:b/>
                <w:sz w:val="28"/>
              </w:rPr>
            </w:pPr>
            <w:r w:rsidRPr="0006433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6 класс</w:t>
            </w:r>
          </w:p>
        </w:tc>
        <w:tc>
          <w:tcPr>
            <w:tcW w:w="1771" w:type="dxa"/>
            <w:shd w:val="clear" w:color="auto" w:fill="auto"/>
          </w:tcPr>
          <w:p w14:paraId="4B18BC6B" w14:textId="77777777" w:rsidR="006C3768" w:rsidRPr="00064331" w:rsidRDefault="006C3768" w:rsidP="00C24F46">
            <w:pPr>
              <w:spacing w:line="288" w:lineRule="auto"/>
              <w:ind w:right="5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4331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6C3768" w:rsidRPr="00064331" w14:paraId="4F6F9E49" w14:textId="77777777" w:rsidTr="00C24F46">
        <w:tc>
          <w:tcPr>
            <w:tcW w:w="5028" w:type="dxa"/>
            <w:shd w:val="clear" w:color="auto" w:fill="auto"/>
            <w:vAlign w:val="bottom"/>
          </w:tcPr>
          <w:p w14:paraId="3BEB27F8" w14:textId="77777777" w:rsidR="006C3768" w:rsidRPr="00064331" w:rsidRDefault="006C3768" w:rsidP="00C24F46">
            <w:pPr>
              <w:spacing w:line="265" w:lineRule="exact"/>
              <w:ind w:left="140"/>
              <w:rPr>
                <w:rFonts w:ascii="Times New Roman" w:eastAsia="Times New Roman" w:hAnsi="Times New Roman"/>
                <w:sz w:val="24"/>
              </w:rPr>
            </w:pPr>
            <w:proofErr w:type="gramStart"/>
            <w:r w:rsidRPr="00064331">
              <w:rPr>
                <w:rFonts w:ascii="Times New Roman" w:eastAsia="Times New Roman" w:hAnsi="Times New Roman"/>
                <w:sz w:val="24"/>
              </w:rPr>
              <w:t>Аудиторная</w:t>
            </w:r>
            <w:proofErr w:type="gramEnd"/>
            <w:r w:rsidRPr="00064331">
              <w:rPr>
                <w:rFonts w:ascii="Times New Roman" w:eastAsia="Times New Roman" w:hAnsi="Times New Roman"/>
                <w:sz w:val="24"/>
              </w:rPr>
              <w:t xml:space="preserve"> (в часах)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76934DA" w14:textId="77777777" w:rsidR="006C3768" w:rsidRPr="00064331" w:rsidRDefault="006C3768" w:rsidP="00C24F46">
            <w:pPr>
              <w:spacing w:line="265" w:lineRule="exact"/>
              <w:ind w:left="420"/>
              <w:rPr>
                <w:rFonts w:ascii="Times New Roman" w:eastAsia="Times New Roman" w:hAnsi="Times New Roman"/>
                <w:sz w:val="24"/>
              </w:rPr>
            </w:pPr>
            <w:r w:rsidRPr="00064331">
              <w:rPr>
                <w:rFonts w:ascii="Times New Roman" w:eastAsia="Times New Roman" w:hAnsi="Times New Roman"/>
                <w:sz w:val="24"/>
              </w:rPr>
              <w:t>33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2A1D6E48" w14:textId="77777777" w:rsidR="006C3768" w:rsidRPr="00064331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064331">
              <w:rPr>
                <w:rFonts w:ascii="Times New Roman" w:eastAsia="Times New Roman" w:hAnsi="Times New Roman"/>
                <w:w w:val="99"/>
                <w:sz w:val="24"/>
              </w:rPr>
              <w:t>33</w:t>
            </w:r>
          </w:p>
        </w:tc>
        <w:tc>
          <w:tcPr>
            <w:tcW w:w="1771" w:type="dxa"/>
            <w:shd w:val="clear" w:color="auto" w:fill="auto"/>
            <w:vAlign w:val="bottom"/>
          </w:tcPr>
          <w:p w14:paraId="461C86E3" w14:textId="77777777" w:rsidR="006C3768" w:rsidRPr="00064331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064331">
              <w:rPr>
                <w:rFonts w:ascii="Times New Roman" w:eastAsia="Times New Roman" w:hAnsi="Times New Roman"/>
                <w:w w:val="99"/>
                <w:sz w:val="24"/>
              </w:rPr>
              <w:t>66</w:t>
            </w:r>
          </w:p>
        </w:tc>
      </w:tr>
      <w:tr w:rsidR="006C3768" w:rsidRPr="00064331" w14:paraId="5D8CDAD6" w14:textId="77777777" w:rsidTr="00C24F46">
        <w:tc>
          <w:tcPr>
            <w:tcW w:w="5028" w:type="dxa"/>
            <w:shd w:val="clear" w:color="auto" w:fill="auto"/>
            <w:vAlign w:val="bottom"/>
          </w:tcPr>
          <w:p w14:paraId="08183EF9" w14:textId="77777777" w:rsidR="006C3768" w:rsidRPr="00064331" w:rsidRDefault="006C3768" w:rsidP="00C24F46">
            <w:pPr>
              <w:spacing w:line="265" w:lineRule="exact"/>
              <w:ind w:left="140"/>
              <w:rPr>
                <w:rFonts w:ascii="Times New Roman" w:eastAsia="Times New Roman" w:hAnsi="Times New Roman"/>
                <w:sz w:val="24"/>
              </w:rPr>
            </w:pPr>
            <w:proofErr w:type="gramStart"/>
            <w:r w:rsidRPr="00064331">
              <w:rPr>
                <w:rFonts w:ascii="Times New Roman" w:eastAsia="Times New Roman" w:hAnsi="Times New Roman"/>
                <w:sz w:val="24"/>
              </w:rPr>
              <w:t>Внеаудиторная</w:t>
            </w:r>
            <w:proofErr w:type="gramEnd"/>
            <w:r w:rsidRPr="00064331">
              <w:rPr>
                <w:rFonts w:ascii="Times New Roman" w:eastAsia="Times New Roman" w:hAnsi="Times New Roman"/>
                <w:sz w:val="24"/>
              </w:rPr>
              <w:t xml:space="preserve"> (самостоятельная, в часах)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53491E1" w14:textId="77777777" w:rsidR="006C3768" w:rsidRPr="00064331" w:rsidRDefault="006C3768" w:rsidP="00C24F46">
            <w:pPr>
              <w:spacing w:line="265" w:lineRule="exact"/>
              <w:ind w:left="340"/>
              <w:rPr>
                <w:rFonts w:ascii="Times New Roman" w:eastAsia="Times New Roman" w:hAnsi="Times New Roman"/>
                <w:sz w:val="24"/>
              </w:rPr>
            </w:pPr>
            <w:r w:rsidRPr="00064331">
              <w:rPr>
                <w:rFonts w:ascii="Times New Roman" w:eastAsia="Times New Roman" w:hAnsi="Times New Roman"/>
                <w:sz w:val="24"/>
              </w:rPr>
              <w:t>16,5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6CCD19C9" w14:textId="77777777" w:rsidR="006C3768" w:rsidRPr="00064331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5"/>
                <w:sz w:val="24"/>
              </w:rPr>
            </w:pPr>
            <w:r w:rsidRPr="00064331">
              <w:rPr>
                <w:rFonts w:ascii="Times New Roman" w:eastAsia="Times New Roman" w:hAnsi="Times New Roman"/>
                <w:w w:val="95"/>
                <w:sz w:val="24"/>
              </w:rPr>
              <w:t>16,5</w:t>
            </w:r>
          </w:p>
        </w:tc>
        <w:tc>
          <w:tcPr>
            <w:tcW w:w="1771" w:type="dxa"/>
            <w:shd w:val="clear" w:color="auto" w:fill="auto"/>
            <w:vAlign w:val="bottom"/>
          </w:tcPr>
          <w:p w14:paraId="136324F1" w14:textId="77777777" w:rsidR="006C3768" w:rsidRPr="00064331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064331">
              <w:rPr>
                <w:rFonts w:ascii="Times New Roman" w:eastAsia="Times New Roman" w:hAnsi="Times New Roman"/>
                <w:w w:val="99"/>
                <w:sz w:val="24"/>
              </w:rPr>
              <w:t>33</w:t>
            </w:r>
          </w:p>
        </w:tc>
      </w:tr>
      <w:tr w:rsidR="006C3768" w:rsidRPr="00064331" w14:paraId="5AB1FF19" w14:textId="77777777" w:rsidTr="00C24F46">
        <w:tc>
          <w:tcPr>
            <w:tcW w:w="5028" w:type="dxa"/>
            <w:shd w:val="clear" w:color="auto" w:fill="auto"/>
            <w:vAlign w:val="bottom"/>
          </w:tcPr>
          <w:p w14:paraId="7FB420CD" w14:textId="77777777" w:rsidR="006C3768" w:rsidRPr="00064331" w:rsidRDefault="006C3768" w:rsidP="00C24F46">
            <w:pPr>
              <w:spacing w:line="268" w:lineRule="exact"/>
              <w:ind w:left="140"/>
              <w:rPr>
                <w:rFonts w:ascii="Times New Roman" w:eastAsia="Times New Roman" w:hAnsi="Times New Roman"/>
                <w:sz w:val="24"/>
              </w:rPr>
            </w:pPr>
            <w:r w:rsidRPr="00064331">
              <w:rPr>
                <w:rFonts w:ascii="Times New Roman" w:eastAsia="Times New Roman" w:hAnsi="Times New Roman"/>
                <w:sz w:val="24"/>
              </w:rPr>
              <w:t>Максимальная учебная нагрузка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C5B493E" w14:textId="77777777" w:rsidR="006C3768" w:rsidRPr="00064331" w:rsidRDefault="006C3768" w:rsidP="00C24F46">
            <w:pPr>
              <w:spacing w:line="268" w:lineRule="exact"/>
              <w:ind w:left="340"/>
              <w:rPr>
                <w:rFonts w:ascii="Times New Roman" w:eastAsia="Times New Roman" w:hAnsi="Times New Roman"/>
                <w:sz w:val="24"/>
              </w:rPr>
            </w:pPr>
            <w:r w:rsidRPr="00064331">
              <w:rPr>
                <w:rFonts w:ascii="Times New Roman" w:eastAsia="Times New Roman" w:hAnsi="Times New Roman"/>
                <w:sz w:val="24"/>
              </w:rPr>
              <w:t>49,5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1515913D" w14:textId="77777777" w:rsidR="006C3768" w:rsidRPr="00064331" w:rsidRDefault="006C3768" w:rsidP="00C24F46">
            <w:pPr>
              <w:spacing w:line="268" w:lineRule="exact"/>
              <w:jc w:val="center"/>
              <w:rPr>
                <w:rFonts w:ascii="Times New Roman" w:eastAsia="Times New Roman" w:hAnsi="Times New Roman"/>
                <w:w w:val="95"/>
                <w:sz w:val="24"/>
              </w:rPr>
            </w:pPr>
            <w:r w:rsidRPr="00064331">
              <w:rPr>
                <w:rFonts w:ascii="Times New Roman" w:eastAsia="Times New Roman" w:hAnsi="Times New Roman"/>
                <w:w w:val="95"/>
                <w:sz w:val="24"/>
              </w:rPr>
              <w:t>49,5</w:t>
            </w:r>
          </w:p>
        </w:tc>
        <w:tc>
          <w:tcPr>
            <w:tcW w:w="1771" w:type="dxa"/>
            <w:shd w:val="clear" w:color="auto" w:fill="auto"/>
            <w:vAlign w:val="bottom"/>
          </w:tcPr>
          <w:p w14:paraId="77719019" w14:textId="77777777" w:rsidR="006C3768" w:rsidRPr="00064331" w:rsidRDefault="006C3768" w:rsidP="00C24F46">
            <w:pPr>
              <w:spacing w:line="268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064331">
              <w:rPr>
                <w:rFonts w:ascii="Times New Roman" w:eastAsia="Times New Roman" w:hAnsi="Times New Roman"/>
                <w:w w:val="99"/>
                <w:sz w:val="24"/>
              </w:rPr>
              <w:t>99</w:t>
            </w:r>
          </w:p>
        </w:tc>
      </w:tr>
    </w:tbl>
    <w:p w14:paraId="79945133" w14:textId="77777777" w:rsidR="006C3768" w:rsidRDefault="006C3768" w:rsidP="006C3768">
      <w:pPr>
        <w:spacing w:line="288" w:lineRule="auto"/>
        <w:ind w:right="560"/>
        <w:rPr>
          <w:rFonts w:ascii="Times New Roman" w:eastAsia="Times New Roman" w:hAnsi="Times New Roman"/>
          <w:b/>
          <w:sz w:val="28"/>
        </w:rPr>
      </w:pPr>
    </w:p>
    <w:p w14:paraId="49FBF9AD" w14:textId="77777777" w:rsidR="006C3768" w:rsidRPr="00561525" w:rsidRDefault="006C3768" w:rsidP="006C3768">
      <w:pPr>
        <w:spacing w:line="360" w:lineRule="auto"/>
        <w:ind w:right="-2"/>
        <w:jc w:val="both"/>
        <w:rPr>
          <w:rFonts w:ascii="Times New Roman" w:eastAsia="Times New Roman" w:hAnsi="Times New Roman"/>
          <w:sz w:val="28"/>
        </w:rPr>
      </w:pPr>
      <w:r w:rsidRPr="00561525">
        <w:rPr>
          <w:rFonts w:ascii="Times New Roman" w:eastAsia="Times New Roman" w:hAnsi="Times New Roman"/>
          <w:b/>
          <w:i/>
          <w:sz w:val="28"/>
        </w:rPr>
        <w:t>4.</w:t>
      </w:r>
      <w:r>
        <w:rPr>
          <w:rFonts w:ascii="Times New Roman" w:eastAsia="Times New Roman" w:hAnsi="Times New Roman"/>
          <w:b/>
          <w:i/>
          <w:sz w:val="28"/>
        </w:rPr>
        <w:t xml:space="preserve"> </w:t>
      </w:r>
      <w:r w:rsidRPr="00561525">
        <w:rPr>
          <w:rFonts w:ascii="Times New Roman" w:eastAsia="Times New Roman" w:hAnsi="Times New Roman"/>
          <w:b/>
          <w:i/>
          <w:sz w:val="28"/>
        </w:rPr>
        <w:t xml:space="preserve">Форма проведения учебных аудиторных занятий </w:t>
      </w:r>
      <w:r>
        <w:rPr>
          <w:rFonts w:ascii="Times New Roman" w:eastAsia="Times New Roman" w:hAnsi="Times New Roman"/>
          <w:sz w:val="28"/>
        </w:rPr>
        <w:t>-</w:t>
      </w:r>
      <w:r>
        <w:rPr>
          <w:rFonts w:ascii="Times New Roman" w:eastAsia="Times New Roman" w:hAnsi="Times New Roman"/>
          <w:b/>
          <w:sz w:val="28"/>
        </w:rPr>
        <w:t xml:space="preserve"> </w:t>
      </w:r>
      <w:bookmarkStart w:id="5" w:name="page7"/>
      <w:bookmarkEnd w:id="5"/>
      <w:r w:rsidRPr="00561525">
        <w:rPr>
          <w:rFonts w:ascii="Times New Roman" w:eastAsia="Times New Roman" w:hAnsi="Times New Roman"/>
          <w:sz w:val="28"/>
        </w:rPr>
        <w:t>мелкогрупповая</w:t>
      </w:r>
      <w:r w:rsidRPr="00561525">
        <w:rPr>
          <w:rFonts w:ascii="Times New Roman" w:eastAsia="Times New Roman" w:hAnsi="Times New Roman"/>
          <w:b/>
          <w:sz w:val="28"/>
        </w:rPr>
        <w:t xml:space="preserve"> </w:t>
      </w:r>
      <w:r w:rsidRPr="00561525">
        <w:rPr>
          <w:rFonts w:ascii="Times New Roman" w:eastAsia="Times New Roman" w:hAnsi="Times New Roman"/>
          <w:sz w:val="28"/>
        </w:rPr>
        <w:t>(4-10</w:t>
      </w:r>
      <w:r w:rsidRPr="00561525">
        <w:rPr>
          <w:rFonts w:ascii="Times New Roman" w:eastAsia="Times New Roman" w:hAnsi="Times New Roman"/>
          <w:b/>
          <w:sz w:val="28"/>
        </w:rPr>
        <w:t xml:space="preserve"> </w:t>
      </w:r>
      <w:r w:rsidRPr="00561525">
        <w:rPr>
          <w:rFonts w:ascii="Times New Roman" w:eastAsia="Times New Roman" w:hAnsi="Times New Roman"/>
          <w:sz w:val="28"/>
        </w:rPr>
        <w:t>учеников), что позволяет преподавателю лучше узнать ученика, его возможности, трудоспособность, эмоционально-психологические особенности. Рекомендуемая прод</w:t>
      </w:r>
      <w:r>
        <w:rPr>
          <w:rFonts w:ascii="Times New Roman" w:eastAsia="Times New Roman" w:hAnsi="Times New Roman"/>
          <w:sz w:val="28"/>
        </w:rPr>
        <w:t>олжительность урока - 40 минут.</w:t>
      </w:r>
    </w:p>
    <w:p w14:paraId="62A64E44" w14:textId="77777777" w:rsidR="006C3768" w:rsidRPr="00561525" w:rsidRDefault="006C3768" w:rsidP="006C3768">
      <w:pPr>
        <w:spacing w:line="360" w:lineRule="auto"/>
        <w:jc w:val="both"/>
        <w:rPr>
          <w:rFonts w:ascii="Times New Roman" w:eastAsia="Times New Roman" w:hAnsi="Times New Roman"/>
          <w:b/>
          <w:i/>
          <w:sz w:val="28"/>
        </w:rPr>
      </w:pPr>
      <w:r w:rsidRPr="00561525">
        <w:rPr>
          <w:rFonts w:ascii="Times New Roman" w:eastAsia="Times New Roman" w:hAnsi="Times New Roman"/>
          <w:b/>
          <w:i/>
          <w:sz w:val="28"/>
        </w:rPr>
        <w:t>5. Цель и задачи учебного предмета</w:t>
      </w:r>
    </w:p>
    <w:p w14:paraId="2115808A" w14:textId="77777777" w:rsidR="006C3768" w:rsidRPr="00561525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Цель </w:t>
      </w:r>
      <w:r>
        <w:rPr>
          <w:rFonts w:ascii="Times New Roman" w:eastAsia="Times New Roman" w:hAnsi="Times New Roman"/>
          <w:b/>
          <w:i/>
          <w:sz w:val="28"/>
        </w:rPr>
        <w:t>-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развитие музыкально-творческих способностей учащегося на основе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композиторов.</w:t>
      </w:r>
    </w:p>
    <w:p w14:paraId="50F0EEF2" w14:textId="77777777" w:rsidR="006C3768" w:rsidRPr="00561525" w:rsidRDefault="006C3768" w:rsidP="006C3768">
      <w:pPr>
        <w:spacing w:line="360" w:lineRule="auto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Задачи</w:t>
      </w:r>
    </w:p>
    <w:p w14:paraId="460B9853" w14:textId="77777777" w:rsidR="006C3768" w:rsidRPr="005C4FEA" w:rsidRDefault="006C3768" w:rsidP="006C3768">
      <w:pPr>
        <w:spacing w:line="360" w:lineRule="auto"/>
        <w:rPr>
          <w:rFonts w:ascii="Times New Roman" w:eastAsia="Times New Roman" w:hAnsi="Times New Roman"/>
          <w:i/>
          <w:sz w:val="28"/>
        </w:rPr>
      </w:pPr>
      <w:r>
        <w:rPr>
          <w:rFonts w:ascii="Times New Roman" w:eastAsia="Times New Roman" w:hAnsi="Times New Roman"/>
          <w:i/>
          <w:sz w:val="28"/>
        </w:rPr>
        <w:t>обучающие:</w:t>
      </w:r>
    </w:p>
    <w:p w14:paraId="45DF7CE5" w14:textId="77777777" w:rsidR="006C3768" w:rsidRPr="005C4FEA" w:rsidRDefault="006C3768" w:rsidP="006C3768">
      <w:pPr>
        <w:numPr>
          <w:ilvl w:val="0"/>
          <w:numId w:val="19"/>
        </w:numPr>
        <w:tabs>
          <w:tab w:val="left" w:pos="720"/>
        </w:tabs>
        <w:spacing w:line="360" w:lineRule="auto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знание творческого наследия выдающихся отечественных и зарубежных композиторов;</w:t>
      </w:r>
    </w:p>
    <w:p w14:paraId="29C747BE" w14:textId="77777777" w:rsidR="006C3768" w:rsidRDefault="006C3768" w:rsidP="006C3768">
      <w:pPr>
        <w:numPr>
          <w:ilvl w:val="0"/>
          <w:numId w:val="19"/>
        </w:numPr>
        <w:tabs>
          <w:tab w:val="left" w:pos="720"/>
        </w:tabs>
        <w:spacing w:line="360" w:lineRule="auto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знание основных музыкальных терминов;</w:t>
      </w:r>
    </w:p>
    <w:p w14:paraId="5D1802BD" w14:textId="77777777" w:rsidR="006C3768" w:rsidRPr="005C4FEA" w:rsidRDefault="006C3768" w:rsidP="006C3768">
      <w:pPr>
        <w:numPr>
          <w:ilvl w:val="0"/>
          <w:numId w:val="19"/>
        </w:numPr>
        <w:tabs>
          <w:tab w:val="left" w:pos="426"/>
        </w:tabs>
        <w:spacing w:line="360" w:lineRule="auto"/>
        <w:ind w:left="426" w:hanging="66"/>
        <w:jc w:val="both"/>
        <w:rPr>
          <w:rFonts w:ascii="Wingdings" w:eastAsia="Wingdings" w:hAnsi="Wingdings"/>
          <w:b/>
          <w:sz w:val="28"/>
        </w:rPr>
        <w:sectPr w:rsidR="006C3768" w:rsidRPr="005C4FEA" w:rsidSect="006C3768">
          <w:type w:val="continuous"/>
          <w:pgSz w:w="11900" w:h="16838"/>
          <w:pgMar w:top="776" w:right="843" w:bottom="366" w:left="1420" w:header="0" w:footer="0" w:gutter="0"/>
          <w:cols w:space="0" w:equalWidth="0">
            <w:col w:w="9637"/>
          </w:cols>
          <w:docGrid w:linePitch="360"/>
        </w:sectPr>
      </w:pPr>
      <w:r>
        <w:rPr>
          <w:rFonts w:ascii="Times New Roman" w:eastAsia="Times New Roman" w:hAnsi="Times New Roman"/>
          <w:sz w:val="28"/>
        </w:rPr>
        <w:t>овладение навыками восприятия элементов музыкального языка и принципов формообразования;</w:t>
      </w:r>
      <w:r>
        <w:rPr>
          <w:rFonts w:ascii="Wingdings" w:eastAsia="Wingdings" w:hAnsi="Wingdings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827B33" wp14:editId="23BD1D69">
                <wp:simplePos x="0" y="0"/>
                <wp:positionH relativeFrom="column">
                  <wp:posOffset>0</wp:posOffset>
                </wp:positionH>
                <wp:positionV relativeFrom="paragraph">
                  <wp:posOffset>-1056640</wp:posOffset>
                </wp:positionV>
                <wp:extent cx="917575" cy="0"/>
                <wp:effectExtent l="6350" t="13970" r="9525" b="508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757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D541D1" id="Прямая соединительная линия 9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83.2pt" to="72.25pt,-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" strokeweight=".72pt"/>
            </w:pict>
          </mc:Fallback>
        </mc:AlternateContent>
      </w:r>
    </w:p>
    <w:p w14:paraId="7D2DE7C5" w14:textId="77777777" w:rsidR="006C3768" w:rsidRDefault="006C3768" w:rsidP="006C3768">
      <w:pPr>
        <w:numPr>
          <w:ilvl w:val="0"/>
          <w:numId w:val="19"/>
        </w:numPr>
        <w:tabs>
          <w:tab w:val="left" w:pos="840"/>
        </w:tabs>
        <w:spacing w:line="360" w:lineRule="auto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знание специфики различных жанров;</w:t>
      </w:r>
    </w:p>
    <w:p w14:paraId="65216BF9" w14:textId="77777777" w:rsidR="006C3768" w:rsidRPr="00561525" w:rsidRDefault="006C3768" w:rsidP="006C3768">
      <w:pPr>
        <w:numPr>
          <w:ilvl w:val="0"/>
          <w:numId w:val="19"/>
        </w:numPr>
        <w:tabs>
          <w:tab w:val="left" w:pos="709"/>
          <w:tab w:val="left" w:pos="9072"/>
        </w:tabs>
        <w:spacing w:line="360" w:lineRule="auto"/>
        <w:ind w:right="40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знание традиций отечественной музыкальной культуры, фольклорных истоков музыки;</w:t>
      </w:r>
    </w:p>
    <w:p w14:paraId="4E380F97" w14:textId="77777777" w:rsidR="006C3768" w:rsidRDefault="006C3768" w:rsidP="006C3768">
      <w:pPr>
        <w:spacing w:line="360" w:lineRule="auto"/>
        <w:ind w:left="120"/>
        <w:rPr>
          <w:rFonts w:ascii="Times New Roman" w:eastAsia="Times New Roman" w:hAnsi="Times New Roman"/>
          <w:i/>
          <w:sz w:val="28"/>
          <w:u w:val="single"/>
        </w:rPr>
      </w:pPr>
      <w:r>
        <w:rPr>
          <w:rFonts w:ascii="Times New Roman" w:eastAsia="Times New Roman" w:hAnsi="Times New Roman"/>
          <w:i/>
          <w:sz w:val="28"/>
          <w:u w:val="single"/>
        </w:rPr>
        <w:t>развивающие:</w:t>
      </w:r>
    </w:p>
    <w:p w14:paraId="57BAEF6B" w14:textId="77777777" w:rsidR="006C3768" w:rsidRPr="005C4FEA" w:rsidRDefault="006C3768" w:rsidP="006C3768">
      <w:pPr>
        <w:numPr>
          <w:ilvl w:val="0"/>
          <w:numId w:val="20"/>
        </w:numPr>
        <w:tabs>
          <w:tab w:val="left" w:pos="709"/>
        </w:tabs>
        <w:spacing w:line="360" w:lineRule="auto"/>
        <w:ind w:right="40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формирование умения воспринимать музыкальные произведения различных стилей и жанров, созданных в разные исторические периоды и в разных странах;</w:t>
      </w:r>
    </w:p>
    <w:p w14:paraId="397FB45D" w14:textId="77777777" w:rsidR="006C3768" w:rsidRPr="00561525" w:rsidRDefault="006C3768" w:rsidP="006C3768">
      <w:pPr>
        <w:numPr>
          <w:ilvl w:val="0"/>
          <w:numId w:val="20"/>
        </w:numPr>
        <w:tabs>
          <w:tab w:val="left" w:pos="709"/>
        </w:tabs>
        <w:spacing w:line="360" w:lineRule="auto"/>
        <w:ind w:right="40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формирование умения характеризовать жанровые особенности, образное содержание и форму музыкальных произведений;</w:t>
      </w:r>
    </w:p>
    <w:p w14:paraId="73371B1D" w14:textId="77777777" w:rsidR="006C3768" w:rsidRPr="00561525" w:rsidRDefault="006C3768" w:rsidP="006C3768">
      <w:pPr>
        <w:spacing w:line="360" w:lineRule="auto"/>
        <w:ind w:left="120"/>
        <w:rPr>
          <w:rFonts w:ascii="Times New Roman" w:eastAsia="Times New Roman" w:hAnsi="Times New Roman"/>
          <w:i/>
          <w:sz w:val="28"/>
          <w:u w:val="single"/>
        </w:rPr>
      </w:pPr>
      <w:r>
        <w:rPr>
          <w:rFonts w:ascii="Times New Roman" w:eastAsia="Times New Roman" w:hAnsi="Times New Roman"/>
          <w:i/>
          <w:sz w:val="28"/>
          <w:u w:val="single"/>
        </w:rPr>
        <w:t>воспитательные:</w:t>
      </w:r>
    </w:p>
    <w:p w14:paraId="241824BE" w14:textId="77777777" w:rsidR="006C3768" w:rsidRPr="005C4FEA" w:rsidRDefault="006C3768" w:rsidP="006C3768">
      <w:pPr>
        <w:numPr>
          <w:ilvl w:val="0"/>
          <w:numId w:val="21"/>
        </w:numPr>
        <w:tabs>
          <w:tab w:val="left" w:pos="709"/>
        </w:tabs>
        <w:spacing w:line="360" w:lineRule="auto"/>
        <w:ind w:right="60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формирование представлений о различных эпохах и стилях в истории и искусстве;</w:t>
      </w:r>
    </w:p>
    <w:p w14:paraId="4D465494" w14:textId="77777777" w:rsidR="006C3768" w:rsidRPr="00561525" w:rsidRDefault="006C3768" w:rsidP="006C3768">
      <w:pPr>
        <w:numPr>
          <w:ilvl w:val="0"/>
          <w:numId w:val="21"/>
        </w:numPr>
        <w:tabs>
          <w:tab w:val="left" w:pos="709"/>
        </w:tabs>
        <w:spacing w:line="360" w:lineRule="auto"/>
        <w:ind w:right="40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формирование устойчивого интереса к классической музыке и музыкальной культуре в целом.</w:t>
      </w:r>
    </w:p>
    <w:p w14:paraId="1E279D84" w14:textId="77777777" w:rsidR="006C3768" w:rsidRPr="005C4FEA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 w:rsidRPr="00561525">
        <w:rPr>
          <w:rFonts w:ascii="Times New Roman" w:eastAsia="Times New Roman" w:hAnsi="Times New Roman"/>
          <w:b/>
          <w:i/>
          <w:sz w:val="28"/>
        </w:rPr>
        <w:t>6. Обоснование структуры программы учебного предмета</w:t>
      </w:r>
      <w:r>
        <w:rPr>
          <w:rFonts w:ascii="Times New Roman" w:eastAsia="Times New Roman" w:hAnsi="Times New Roman"/>
          <w:b/>
          <w:sz w:val="28"/>
        </w:rPr>
        <w:t xml:space="preserve">. </w:t>
      </w:r>
      <w:r>
        <w:rPr>
          <w:rFonts w:ascii="Times New Roman" w:eastAsia="Times New Roman" w:hAnsi="Times New Roman"/>
          <w:sz w:val="28"/>
        </w:rPr>
        <w:t>Обоснованием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структуры программы являются ФГТ, отражающие все аспекты работы преподавателя с учеником. Программа содержит следующие разделы:</w:t>
      </w:r>
    </w:p>
    <w:p w14:paraId="70D28C12" w14:textId="77777777" w:rsidR="006C3768" w:rsidRPr="005C4FEA" w:rsidRDefault="006C3768" w:rsidP="006C3768">
      <w:pPr>
        <w:numPr>
          <w:ilvl w:val="0"/>
          <w:numId w:val="15"/>
        </w:numPr>
        <w:tabs>
          <w:tab w:val="left" w:pos="720"/>
        </w:tabs>
        <w:spacing w:line="360" w:lineRule="auto"/>
        <w:ind w:left="720" w:right="20" w:hanging="362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сведения о затратах учебного времени, предусмотренного на освоение учебного предмета;</w:t>
      </w:r>
    </w:p>
    <w:p w14:paraId="58547471" w14:textId="77777777" w:rsidR="006C3768" w:rsidRPr="005C4FEA" w:rsidRDefault="006C3768" w:rsidP="006C3768">
      <w:pPr>
        <w:numPr>
          <w:ilvl w:val="0"/>
          <w:numId w:val="15"/>
        </w:numPr>
        <w:tabs>
          <w:tab w:val="left" w:pos="720"/>
        </w:tabs>
        <w:spacing w:line="360" w:lineRule="auto"/>
        <w:ind w:left="720" w:hanging="362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распределение учебного материала по годам обучения;</w:t>
      </w:r>
    </w:p>
    <w:p w14:paraId="3B03EE17" w14:textId="77777777" w:rsidR="006C3768" w:rsidRDefault="006C3768" w:rsidP="006C3768">
      <w:pPr>
        <w:numPr>
          <w:ilvl w:val="0"/>
          <w:numId w:val="16"/>
        </w:numPr>
        <w:tabs>
          <w:tab w:val="left" w:pos="720"/>
        </w:tabs>
        <w:spacing w:line="360" w:lineRule="auto"/>
        <w:ind w:left="720" w:hanging="362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описание дидактических единиц учебного предмета;</w:t>
      </w:r>
    </w:p>
    <w:p w14:paraId="20D1B66F" w14:textId="77777777" w:rsidR="006C3768" w:rsidRDefault="006C3768" w:rsidP="006C3768">
      <w:pPr>
        <w:numPr>
          <w:ilvl w:val="0"/>
          <w:numId w:val="16"/>
        </w:numPr>
        <w:tabs>
          <w:tab w:val="left" w:pos="720"/>
        </w:tabs>
        <w:spacing w:line="360" w:lineRule="auto"/>
        <w:ind w:left="720" w:hanging="362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требования к уровню подготовки учащихся;</w:t>
      </w:r>
    </w:p>
    <w:p w14:paraId="28507E24" w14:textId="77777777" w:rsidR="006C3768" w:rsidRDefault="006C3768" w:rsidP="006C3768">
      <w:pPr>
        <w:numPr>
          <w:ilvl w:val="0"/>
          <w:numId w:val="16"/>
        </w:numPr>
        <w:tabs>
          <w:tab w:val="left" w:pos="720"/>
        </w:tabs>
        <w:spacing w:line="360" w:lineRule="auto"/>
        <w:ind w:left="720" w:hanging="362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формы и методы контроля, система оценок;</w:t>
      </w:r>
    </w:p>
    <w:p w14:paraId="3303FF4C" w14:textId="77777777" w:rsidR="006C3768" w:rsidRPr="005C4FEA" w:rsidRDefault="006C3768" w:rsidP="006C3768">
      <w:pPr>
        <w:numPr>
          <w:ilvl w:val="0"/>
          <w:numId w:val="16"/>
        </w:numPr>
        <w:tabs>
          <w:tab w:val="left" w:pos="720"/>
        </w:tabs>
        <w:spacing w:line="360" w:lineRule="auto"/>
        <w:ind w:left="720" w:hanging="362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методическое обеспечение учебного процесса.</w:t>
      </w:r>
    </w:p>
    <w:p w14:paraId="3B65E6BE" w14:textId="77777777" w:rsidR="006C3768" w:rsidRPr="005C4FEA" w:rsidRDefault="006C3768" w:rsidP="006C3768">
      <w:pPr>
        <w:numPr>
          <w:ilvl w:val="1"/>
          <w:numId w:val="3"/>
        </w:numPr>
        <w:tabs>
          <w:tab w:val="left" w:pos="1060"/>
        </w:tabs>
        <w:spacing w:line="360" w:lineRule="auto"/>
        <w:ind w:left="1060" w:hanging="354"/>
        <w:rPr>
          <w:rFonts w:ascii="Times New Roman" w:eastAsia="Times New Roman" w:hAnsi="Times New Roman"/>
          <w:sz w:val="28"/>
        </w:rPr>
      </w:pPr>
      <w:proofErr w:type="gramStart"/>
      <w:r>
        <w:rPr>
          <w:rFonts w:ascii="Times New Roman" w:eastAsia="Times New Roman" w:hAnsi="Times New Roman"/>
          <w:sz w:val="28"/>
        </w:rPr>
        <w:t>соответствии</w:t>
      </w:r>
      <w:proofErr w:type="gramEnd"/>
      <w:r>
        <w:rPr>
          <w:rFonts w:ascii="Times New Roman" w:eastAsia="Times New Roman" w:hAnsi="Times New Roman"/>
          <w:sz w:val="28"/>
        </w:rPr>
        <w:t xml:space="preserve"> с данными направлениями строится основной раздел</w:t>
      </w:r>
    </w:p>
    <w:p w14:paraId="4F51E296" w14:textId="77777777" w:rsidR="006C3768" w:rsidRPr="005C4FEA" w:rsidRDefault="006C3768" w:rsidP="006C3768">
      <w:pPr>
        <w:spacing w:line="360" w:lineRule="auto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программы - «Структура и содержание учебного предмета».</w:t>
      </w:r>
    </w:p>
    <w:p w14:paraId="136E6CFC" w14:textId="77777777" w:rsidR="006C3768" w:rsidRPr="005C4FEA" w:rsidRDefault="006C3768" w:rsidP="006C3768">
      <w:pPr>
        <w:spacing w:line="360" w:lineRule="auto"/>
        <w:ind w:right="560"/>
        <w:rPr>
          <w:rFonts w:ascii="Times New Roman" w:eastAsia="Times New Roman" w:hAnsi="Times New Roman"/>
          <w:b/>
          <w:i/>
          <w:sz w:val="28"/>
        </w:rPr>
      </w:pPr>
      <w:r w:rsidRPr="005C4FEA">
        <w:rPr>
          <w:rFonts w:ascii="Times New Roman" w:eastAsia="Times New Roman" w:hAnsi="Times New Roman"/>
          <w:b/>
          <w:i/>
          <w:sz w:val="28"/>
        </w:rPr>
        <w:t xml:space="preserve">7. Методы обучения. </w:t>
      </w:r>
    </w:p>
    <w:p w14:paraId="0E57C6E2" w14:textId="77777777" w:rsidR="006C3768" w:rsidRDefault="006C3768" w:rsidP="006C3768">
      <w:pPr>
        <w:spacing w:line="360" w:lineRule="auto"/>
        <w:ind w:right="2" w:firstLine="7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достижения поставленной цели и реализации задач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предмета используются следующие методы обучения:</w:t>
      </w:r>
    </w:p>
    <w:p w14:paraId="58757C94" w14:textId="77777777" w:rsidR="006C3768" w:rsidRPr="00941EEE" w:rsidRDefault="006C3768" w:rsidP="006C3768">
      <w:pPr>
        <w:numPr>
          <w:ilvl w:val="0"/>
          <w:numId w:val="17"/>
        </w:numPr>
        <w:tabs>
          <w:tab w:val="left" w:pos="720"/>
        </w:tabs>
        <w:spacing w:line="360" w:lineRule="auto"/>
        <w:ind w:left="720" w:hanging="362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словесный (объяснение, рассказ, беседа);</w:t>
      </w:r>
    </w:p>
    <w:p w14:paraId="2E39279D" w14:textId="77777777" w:rsidR="006C3768" w:rsidRDefault="006C3768" w:rsidP="006C3768">
      <w:pPr>
        <w:numPr>
          <w:ilvl w:val="0"/>
          <w:numId w:val="17"/>
        </w:numPr>
        <w:tabs>
          <w:tab w:val="left" w:pos="720"/>
        </w:tabs>
        <w:spacing w:line="360" w:lineRule="auto"/>
        <w:ind w:left="720" w:hanging="362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наглядный (показ, демонстрация, наблюдение).</w:t>
      </w:r>
    </w:p>
    <w:p w14:paraId="61B17073" w14:textId="77777777" w:rsidR="006C3768" w:rsidRDefault="006C3768" w:rsidP="006C3768">
      <w:pPr>
        <w:spacing w:line="360" w:lineRule="auto"/>
        <w:rPr>
          <w:rFonts w:ascii="Times New Roman" w:eastAsia="Times New Roman" w:hAnsi="Times New Roman"/>
        </w:rPr>
      </w:pPr>
    </w:p>
    <w:p w14:paraId="6F33D161" w14:textId="77777777" w:rsidR="006C3768" w:rsidRPr="005C4FEA" w:rsidRDefault="006C3768" w:rsidP="006C3768">
      <w:pPr>
        <w:spacing w:line="360" w:lineRule="auto"/>
        <w:jc w:val="both"/>
        <w:rPr>
          <w:rFonts w:ascii="Times New Roman" w:eastAsia="Times New Roman" w:hAnsi="Times New Roman"/>
          <w:b/>
          <w:i/>
          <w:sz w:val="28"/>
        </w:rPr>
      </w:pPr>
      <w:r w:rsidRPr="005C4FEA">
        <w:rPr>
          <w:rFonts w:ascii="Times New Roman" w:eastAsia="Times New Roman" w:hAnsi="Times New Roman"/>
          <w:b/>
          <w:i/>
          <w:sz w:val="28"/>
        </w:rPr>
        <w:lastRenderedPageBreak/>
        <w:t xml:space="preserve">8. Описание материально-технических условий реализации учебного предмета. </w:t>
      </w:r>
    </w:p>
    <w:p w14:paraId="31F45BC4" w14:textId="77777777" w:rsidR="006C3768" w:rsidRPr="00941EEE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Материально-технические условия</w:t>
      </w:r>
      <w:proofErr w:type="gramStart"/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,</w:t>
      </w:r>
      <w:proofErr w:type="gramEnd"/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необходимые для реализации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учебного предмета «Музыкальная литература»:</w:t>
      </w:r>
    </w:p>
    <w:p w14:paraId="06714CD7" w14:textId="77777777" w:rsidR="006C3768" w:rsidRPr="00941EEE" w:rsidRDefault="006C3768" w:rsidP="006C3768">
      <w:pPr>
        <w:numPr>
          <w:ilvl w:val="0"/>
          <w:numId w:val="18"/>
        </w:numPr>
        <w:tabs>
          <w:tab w:val="left" w:pos="862"/>
        </w:tabs>
        <w:spacing w:line="360" w:lineRule="auto"/>
        <w:ind w:left="709" w:hanging="348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обеспечение доступом каждого учащегося к библиотечным фондам; во время самостоятельной работы учащиеся могут быть обеспечены доступом к сети Интернет;</w:t>
      </w:r>
    </w:p>
    <w:p w14:paraId="439D9764" w14:textId="77777777" w:rsidR="006C3768" w:rsidRDefault="006C3768" w:rsidP="006C3768">
      <w:pPr>
        <w:numPr>
          <w:ilvl w:val="0"/>
          <w:numId w:val="18"/>
        </w:numPr>
        <w:tabs>
          <w:tab w:val="left" w:pos="720"/>
        </w:tabs>
        <w:spacing w:line="360" w:lineRule="auto"/>
        <w:ind w:left="720" w:hanging="362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укомплектование библиотечного фонда печатными и/или электронными изданиями основной и дополнительной учебной и учебно-методической литературы, а также изданиями музыкальных произведений в объеме, соответствующем требованиям программы;</w:t>
      </w:r>
    </w:p>
    <w:p w14:paraId="0FC5B584" w14:textId="77777777" w:rsidR="006C3768" w:rsidRPr="00941EEE" w:rsidRDefault="006C3768" w:rsidP="006C3768">
      <w:pPr>
        <w:numPr>
          <w:ilvl w:val="0"/>
          <w:numId w:val="18"/>
        </w:numPr>
        <w:tabs>
          <w:tab w:val="left" w:pos="720"/>
        </w:tabs>
        <w:spacing w:line="360" w:lineRule="auto"/>
        <w:ind w:left="720" w:right="20" w:hanging="362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наличие фонотеки, укомплектованной аудио и видеозаписями музыкальных произведений, соответствующих требованиям программы;</w:t>
      </w:r>
    </w:p>
    <w:p w14:paraId="2ED148CB" w14:textId="77777777" w:rsidR="006C3768" w:rsidRPr="00941EEE" w:rsidRDefault="006C3768" w:rsidP="006C3768">
      <w:pPr>
        <w:numPr>
          <w:ilvl w:val="0"/>
          <w:numId w:val="18"/>
        </w:numPr>
        <w:tabs>
          <w:tab w:val="left" w:pos="720"/>
        </w:tabs>
        <w:spacing w:line="360" w:lineRule="auto"/>
        <w:ind w:left="720" w:hanging="362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обеспечение каждого учащегося основной учебной литературой;</w:t>
      </w:r>
    </w:p>
    <w:p w14:paraId="2DE2644C" w14:textId="77777777" w:rsidR="006C3768" w:rsidRPr="00941EEE" w:rsidRDefault="006C3768" w:rsidP="006C3768">
      <w:pPr>
        <w:numPr>
          <w:ilvl w:val="0"/>
          <w:numId w:val="18"/>
        </w:numPr>
        <w:tabs>
          <w:tab w:val="left" w:pos="720"/>
        </w:tabs>
        <w:spacing w:line="360" w:lineRule="auto"/>
        <w:ind w:left="720" w:hanging="362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наличие официальных, справочно-библиографических и периодических изданий в расчете 1-2 экземпляра на каждые 100 учащихся.</w:t>
      </w:r>
    </w:p>
    <w:p w14:paraId="612E7533" w14:textId="77777777" w:rsidR="006C3768" w:rsidRDefault="006C3768" w:rsidP="006C3768">
      <w:pPr>
        <w:spacing w:line="360" w:lineRule="auto"/>
        <w:ind w:left="100" w:right="20" w:firstLine="680"/>
        <w:jc w:val="both"/>
        <w:rPr>
          <w:rFonts w:ascii="Courier New" w:eastAsia="Courier New" w:hAnsi="Courier New"/>
          <w:sz w:val="23"/>
        </w:rPr>
        <w:sectPr w:rsidR="006C3768" w:rsidSect="006C3768">
          <w:type w:val="continuous"/>
          <w:pgSz w:w="11900" w:h="16838"/>
          <w:pgMar w:top="776" w:right="839" w:bottom="366" w:left="1420" w:header="0" w:footer="170" w:gutter="0"/>
          <w:cols w:space="0" w:equalWidth="0">
            <w:col w:w="9640"/>
          </w:cols>
          <w:docGrid w:linePitch="360"/>
        </w:sectPr>
      </w:pPr>
      <w:proofErr w:type="gramStart"/>
      <w:r>
        <w:rPr>
          <w:rFonts w:ascii="Times New Roman" w:eastAsia="Times New Roman" w:hAnsi="Times New Roman"/>
          <w:sz w:val="28"/>
        </w:rPr>
        <w:t xml:space="preserve">Учебные аудитории, предназначенные для реализации учебного предмета «Музыкальная литература», оснащаются пианино или роялями, </w:t>
      </w:r>
      <w:proofErr w:type="spellStart"/>
      <w:r>
        <w:rPr>
          <w:rFonts w:ascii="Times New Roman" w:eastAsia="Times New Roman" w:hAnsi="Times New Roman"/>
          <w:sz w:val="28"/>
        </w:rPr>
        <w:t>звукотехническим</w:t>
      </w:r>
      <w:proofErr w:type="spellEnd"/>
      <w:r>
        <w:rPr>
          <w:rFonts w:ascii="Times New Roman" w:eastAsia="Times New Roman" w:hAnsi="Times New Roman"/>
          <w:sz w:val="28"/>
        </w:rPr>
        <w:t xml:space="preserve"> оборудованием, видеооборудованием, учебной мебелью (досками, столами, стульями, стеллажами, шкафами) и оформляются наглядными пособиями; имеют звукоизоляцию.</w:t>
      </w:r>
      <w:proofErr w:type="gramEnd"/>
    </w:p>
    <w:p w14:paraId="4E530B34" w14:textId="77777777" w:rsidR="006C3768" w:rsidRDefault="006C3768" w:rsidP="006C3768">
      <w:pPr>
        <w:spacing w:line="0" w:lineRule="atLeast"/>
        <w:ind w:right="20"/>
        <w:rPr>
          <w:rFonts w:ascii="Courier New" w:eastAsia="Courier New" w:hAnsi="Courier New"/>
          <w:sz w:val="23"/>
        </w:rPr>
        <w:sectPr w:rsidR="006C3768" w:rsidSect="006C3768">
          <w:type w:val="continuous"/>
          <w:pgSz w:w="11900" w:h="16838"/>
          <w:pgMar w:top="766" w:right="839" w:bottom="373" w:left="1420" w:header="0" w:footer="0" w:gutter="0"/>
          <w:cols w:space="0" w:equalWidth="0">
            <w:col w:w="9640"/>
          </w:cols>
          <w:docGrid w:linePitch="360"/>
        </w:sectPr>
      </w:pPr>
      <w:bookmarkStart w:id="6" w:name="page6"/>
      <w:bookmarkEnd w:id="6"/>
    </w:p>
    <w:p w14:paraId="62E1B663" w14:textId="77777777" w:rsidR="006C3768" w:rsidRDefault="006C3768" w:rsidP="006C3768">
      <w:pPr>
        <w:spacing w:line="360" w:lineRule="auto"/>
        <w:ind w:left="100"/>
        <w:rPr>
          <w:rFonts w:ascii="Times New Roman" w:eastAsia="Times New Roman" w:hAnsi="Times New Roman"/>
          <w:b/>
          <w:sz w:val="28"/>
        </w:rPr>
      </w:pPr>
      <w:bookmarkStart w:id="7" w:name="page8"/>
      <w:bookmarkEnd w:id="7"/>
      <w:r>
        <w:rPr>
          <w:rFonts w:ascii="Times New Roman" w:eastAsia="Times New Roman" w:hAnsi="Times New Roman"/>
          <w:b/>
          <w:sz w:val="28"/>
          <w:lang w:val="en-US"/>
        </w:rPr>
        <w:lastRenderedPageBreak/>
        <w:t>II</w:t>
      </w:r>
      <w:r>
        <w:rPr>
          <w:rFonts w:ascii="Times New Roman" w:eastAsia="Times New Roman" w:hAnsi="Times New Roman"/>
          <w:b/>
          <w:sz w:val="28"/>
        </w:rPr>
        <w:t>. СОДЕРЖАНИЕ УЧЕБНОГО ПРЕДМЕТА</w:t>
      </w:r>
    </w:p>
    <w:p w14:paraId="081ECE68" w14:textId="77777777" w:rsidR="006C3768" w:rsidRPr="00AE3E95" w:rsidRDefault="006C3768" w:rsidP="006C3768">
      <w:pPr>
        <w:spacing w:line="360" w:lineRule="auto"/>
        <w:contextualSpacing/>
        <w:jc w:val="both"/>
        <w:rPr>
          <w:rFonts w:ascii="Times New Roman" w:hAnsi="Times New Roman"/>
          <w:bCs/>
          <w:color w:val="000000"/>
          <w:kern w:val="32"/>
          <w:sz w:val="28"/>
          <w:szCs w:val="28"/>
        </w:rPr>
      </w:pPr>
      <w:r w:rsidRPr="009333CB">
        <w:rPr>
          <w:rFonts w:ascii="Times New Roman" w:hAnsi="Times New Roman"/>
          <w:b/>
          <w:bCs/>
          <w:i/>
          <w:color w:val="000000"/>
          <w:kern w:val="32"/>
          <w:sz w:val="28"/>
          <w:szCs w:val="28"/>
        </w:rPr>
        <w:t xml:space="preserve">1. Сведения о затратах учебного времени, </w:t>
      </w:r>
      <w:r w:rsidRPr="009333CB">
        <w:rPr>
          <w:rFonts w:ascii="Times New Roman" w:hAnsi="Times New Roman"/>
          <w:bCs/>
          <w:color w:val="000000"/>
          <w:kern w:val="32"/>
          <w:sz w:val="28"/>
          <w:szCs w:val="28"/>
        </w:rPr>
        <w:t>предусмотренного на освоение учебного предмета «</w:t>
      </w:r>
      <w:r>
        <w:rPr>
          <w:rFonts w:ascii="Times New Roman" w:hAnsi="Times New Roman"/>
          <w:bCs/>
          <w:color w:val="000000"/>
          <w:kern w:val="32"/>
          <w:sz w:val="28"/>
          <w:szCs w:val="28"/>
        </w:rPr>
        <w:t>Музыкальная литература</w:t>
      </w:r>
      <w:r w:rsidRPr="009333CB">
        <w:rPr>
          <w:rFonts w:ascii="Times New Roman" w:hAnsi="Times New Roman"/>
          <w:bCs/>
          <w:color w:val="000000"/>
          <w:kern w:val="32"/>
          <w:sz w:val="28"/>
          <w:szCs w:val="28"/>
        </w:rPr>
        <w:t>», на максимальную, самостоятельную нагрузку обучающихся и аудиторные зан</w:t>
      </w:r>
      <w:r>
        <w:rPr>
          <w:rFonts w:ascii="Times New Roman" w:hAnsi="Times New Roman"/>
          <w:bCs/>
          <w:color w:val="000000"/>
          <w:kern w:val="32"/>
          <w:sz w:val="28"/>
          <w:szCs w:val="28"/>
        </w:rPr>
        <w:t>ятия:</w:t>
      </w:r>
    </w:p>
    <w:tbl>
      <w:tblPr>
        <w:tblW w:w="9971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7"/>
        <w:gridCol w:w="3115"/>
        <w:gridCol w:w="3059"/>
      </w:tblGrid>
      <w:tr w:rsidR="006C3768" w:rsidRPr="00FF1EA9" w14:paraId="78DA88BD" w14:textId="77777777" w:rsidTr="00C24F46">
        <w:trPr>
          <w:trHeight w:val="437"/>
        </w:trPr>
        <w:tc>
          <w:tcPr>
            <w:tcW w:w="9971" w:type="dxa"/>
            <w:gridSpan w:val="3"/>
          </w:tcPr>
          <w:p w14:paraId="20E1287A" w14:textId="77777777" w:rsidR="006C3768" w:rsidRPr="002C5CBC" w:rsidRDefault="006C3768" w:rsidP="00C24F4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6C3768" w:rsidRPr="00FF1EA9" w14:paraId="7439DC0A" w14:textId="77777777" w:rsidTr="00C24F46">
        <w:trPr>
          <w:trHeight w:val="437"/>
        </w:trPr>
        <w:tc>
          <w:tcPr>
            <w:tcW w:w="3797" w:type="dxa"/>
          </w:tcPr>
          <w:p w14:paraId="72BCB23E" w14:textId="77777777" w:rsidR="006C3768" w:rsidRPr="002C5CBC" w:rsidRDefault="006C3768" w:rsidP="00C24F46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74" w:type="dxa"/>
            <w:gridSpan w:val="2"/>
          </w:tcPr>
          <w:p w14:paraId="4C0EF0D4" w14:textId="77777777" w:rsidR="006C3768" w:rsidRPr="002C5CBC" w:rsidRDefault="006C3768" w:rsidP="00C24F4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Распределение по годам обучения</w:t>
            </w:r>
          </w:p>
        </w:tc>
      </w:tr>
      <w:tr w:rsidR="006C3768" w:rsidRPr="00FF1EA9" w14:paraId="01C13138" w14:textId="77777777" w:rsidTr="00C24F46">
        <w:tblPrEx>
          <w:tblLook w:val="01E0" w:firstRow="1" w:lastRow="1" w:firstColumn="1" w:lastColumn="1" w:noHBand="0" w:noVBand="0"/>
        </w:tblPrEx>
        <w:trPr>
          <w:trHeight w:val="281"/>
        </w:trPr>
        <w:tc>
          <w:tcPr>
            <w:tcW w:w="3797" w:type="dxa"/>
          </w:tcPr>
          <w:p w14:paraId="6ABB6278" w14:textId="77777777" w:rsidR="006C3768" w:rsidRPr="002C5CBC" w:rsidRDefault="006C3768" w:rsidP="00C24F46">
            <w:pPr>
              <w:ind w:right="-6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Класс ДМШ</w:t>
            </w:r>
          </w:p>
        </w:tc>
        <w:tc>
          <w:tcPr>
            <w:tcW w:w="3115" w:type="dxa"/>
          </w:tcPr>
          <w:p w14:paraId="31BD72BB" w14:textId="77777777" w:rsidR="006C3768" w:rsidRPr="002C5CBC" w:rsidRDefault="006C3768" w:rsidP="00C24F46">
            <w:pPr>
              <w:ind w:right="-6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059" w:type="dxa"/>
          </w:tcPr>
          <w:p w14:paraId="4BE7414E" w14:textId="77777777" w:rsidR="006C3768" w:rsidRPr="002C5CBC" w:rsidRDefault="006C3768" w:rsidP="00C24F46">
            <w:pPr>
              <w:ind w:right="-6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C3768" w:rsidRPr="00FF1EA9" w14:paraId="758B992D" w14:textId="77777777" w:rsidTr="00C24F46">
        <w:tblPrEx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3797" w:type="dxa"/>
          </w:tcPr>
          <w:p w14:paraId="6B89E9B0" w14:textId="77777777" w:rsidR="006C3768" w:rsidRPr="002C5CBC" w:rsidRDefault="006C3768" w:rsidP="00C24F46">
            <w:pPr>
              <w:ind w:right="-6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Количество недель в учебном году</w:t>
            </w:r>
          </w:p>
        </w:tc>
        <w:tc>
          <w:tcPr>
            <w:tcW w:w="3115" w:type="dxa"/>
          </w:tcPr>
          <w:p w14:paraId="24D6F58F" w14:textId="77777777" w:rsidR="006C3768" w:rsidRPr="002C5CBC" w:rsidRDefault="006C3768" w:rsidP="00C24F46">
            <w:pPr>
              <w:ind w:right="-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B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059" w:type="dxa"/>
          </w:tcPr>
          <w:p w14:paraId="659739A7" w14:textId="77777777" w:rsidR="006C3768" w:rsidRPr="002C5CBC" w:rsidRDefault="006C3768" w:rsidP="00C24F46">
            <w:pPr>
              <w:ind w:right="-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B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6C3768" w:rsidRPr="00FF1EA9" w14:paraId="14C04ECE" w14:textId="77777777" w:rsidTr="00C24F46">
        <w:tblPrEx>
          <w:tblLook w:val="01E0" w:firstRow="1" w:lastRow="1" w:firstColumn="1" w:lastColumn="1" w:noHBand="0" w:noVBand="0"/>
        </w:tblPrEx>
        <w:trPr>
          <w:trHeight w:val="578"/>
        </w:trPr>
        <w:tc>
          <w:tcPr>
            <w:tcW w:w="3797" w:type="dxa"/>
          </w:tcPr>
          <w:p w14:paraId="07804791" w14:textId="77777777" w:rsidR="006C3768" w:rsidRPr="002C5CBC" w:rsidRDefault="006C3768" w:rsidP="00C24F46">
            <w:pPr>
              <w:ind w:right="-6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Количество часов на аудиторные занятия (в неделю)</w:t>
            </w:r>
          </w:p>
        </w:tc>
        <w:tc>
          <w:tcPr>
            <w:tcW w:w="3115" w:type="dxa"/>
          </w:tcPr>
          <w:p w14:paraId="5F462EA9" w14:textId="77777777" w:rsidR="006C3768" w:rsidRPr="002C5CBC" w:rsidRDefault="006C3768" w:rsidP="00C24F46">
            <w:pPr>
              <w:ind w:right="-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B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59" w:type="dxa"/>
          </w:tcPr>
          <w:p w14:paraId="2278F0F3" w14:textId="77777777" w:rsidR="006C3768" w:rsidRPr="002C5CBC" w:rsidRDefault="006C3768" w:rsidP="00C24F46">
            <w:pPr>
              <w:jc w:val="center"/>
              <w:rPr>
                <w:sz w:val="24"/>
                <w:szCs w:val="24"/>
              </w:rPr>
            </w:pPr>
            <w:r w:rsidRPr="002C5CB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768" w:rsidRPr="00FF1EA9" w14:paraId="7E08376D" w14:textId="77777777" w:rsidTr="00C24F46">
        <w:tblPrEx>
          <w:tblLook w:val="01E0" w:firstRow="1" w:lastRow="1" w:firstColumn="1" w:lastColumn="1" w:noHBand="0" w:noVBand="0"/>
        </w:tblPrEx>
        <w:trPr>
          <w:trHeight w:val="860"/>
        </w:trPr>
        <w:tc>
          <w:tcPr>
            <w:tcW w:w="3797" w:type="dxa"/>
          </w:tcPr>
          <w:p w14:paraId="309BF4FA" w14:textId="77777777" w:rsidR="006C3768" w:rsidRPr="002C5CBC" w:rsidRDefault="006C3768" w:rsidP="00C24F4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Количество часов на самостоятельную работу (в неделю)</w:t>
            </w:r>
          </w:p>
        </w:tc>
        <w:tc>
          <w:tcPr>
            <w:tcW w:w="3115" w:type="dxa"/>
          </w:tcPr>
          <w:p w14:paraId="6A11E0E0" w14:textId="77777777" w:rsidR="006C3768" w:rsidRPr="002C5CBC" w:rsidRDefault="006C3768" w:rsidP="00C24F4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B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59" w:type="dxa"/>
          </w:tcPr>
          <w:p w14:paraId="4AECEB35" w14:textId="77777777" w:rsidR="006C3768" w:rsidRPr="002C5CBC" w:rsidRDefault="006C3768" w:rsidP="00C24F4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B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768" w:rsidRPr="00FF1EA9" w14:paraId="78C413F8" w14:textId="77777777" w:rsidTr="00C24F46">
        <w:tblPrEx>
          <w:tblLook w:val="01E0" w:firstRow="1" w:lastRow="1" w:firstColumn="1" w:lastColumn="1" w:noHBand="0" w:noVBand="0"/>
        </w:tblPrEx>
        <w:trPr>
          <w:trHeight w:val="1140"/>
        </w:trPr>
        <w:tc>
          <w:tcPr>
            <w:tcW w:w="3797" w:type="dxa"/>
          </w:tcPr>
          <w:p w14:paraId="1C435560" w14:textId="77777777" w:rsidR="006C3768" w:rsidRPr="002C5CBC" w:rsidRDefault="006C3768" w:rsidP="00C24F46">
            <w:pPr>
              <w:ind w:right="-6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Максимальное количество часов аудиторных занятий и самостоятельной работы в неделю</w:t>
            </w:r>
          </w:p>
        </w:tc>
        <w:tc>
          <w:tcPr>
            <w:tcW w:w="3115" w:type="dxa"/>
          </w:tcPr>
          <w:p w14:paraId="5E2EF241" w14:textId="77777777" w:rsidR="006C3768" w:rsidRPr="002C5CBC" w:rsidRDefault="006C3768" w:rsidP="00C24F46">
            <w:pPr>
              <w:ind w:right="-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B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59" w:type="dxa"/>
          </w:tcPr>
          <w:p w14:paraId="4A109229" w14:textId="77777777" w:rsidR="006C3768" w:rsidRPr="002C5CBC" w:rsidRDefault="006C3768" w:rsidP="00C24F46">
            <w:pPr>
              <w:ind w:right="-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B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C3768" w:rsidRPr="00704DCB" w14:paraId="35E539C6" w14:textId="77777777" w:rsidTr="00C24F46">
        <w:trPr>
          <w:trHeight w:val="415"/>
        </w:trPr>
        <w:tc>
          <w:tcPr>
            <w:tcW w:w="3797" w:type="dxa"/>
          </w:tcPr>
          <w:p w14:paraId="153F1293" w14:textId="77777777" w:rsidR="006C3768" w:rsidRPr="002C5CBC" w:rsidRDefault="006C3768" w:rsidP="00C24F46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Объем времени на консультации (по годам)</w:t>
            </w:r>
          </w:p>
        </w:tc>
        <w:tc>
          <w:tcPr>
            <w:tcW w:w="3115" w:type="dxa"/>
          </w:tcPr>
          <w:p w14:paraId="2FB84016" w14:textId="77777777" w:rsidR="006C3768" w:rsidRPr="002C5CBC" w:rsidRDefault="006C3768" w:rsidP="00C24F46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7F45B0" w14:textId="77777777" w:rsidR="006C3768" w:rsidRPr="002C5CBC" w:rsidRDefault="006C3768" w:rsidP="00C24F4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059" w:type="dxa"/>
          </w:tcPr>
          <w:p w14:paraId="0FA14589" w14:textId="77777777" w:rsidR="006C3768" w:rsidRPr="002C5CBC" w:rsidRDefault="006C3768" w:rsidP="00C24F4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38F54F05" w14:textId="77777777" w:rsidR="006C3768" w:rsidRPr="002C5CBC" w:rsidRDefault="006C3768" w:rsidP="00C24F4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3768" w:rsidRPr="00704DCB" w14:paraId="050B7ADF" w14:textId="77777777" w:rsidTr="00C24F46">
        <w:trPr>
          <w:trHeight w:val="260"/>
        </w:trPr>
        <w:tc>
          <w:tcPr>
            <w:tcW w:w="3797" w:type="dxa"/>
          </w:tcPr>
          <w:p w14:paraId="35E63B4B" w14:textId="77777777" w:rsidR="006C3768" w:rsidRPr="002C5CBC" w:rsidRDefault="006C3768" w:rsidP="00C24F46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Общий объем времени на консультации</w:t>
            </w:r>
          </w:p>
        </w:tc>
        <w:tc>
          <w:tcPr>
            <w:tcW w:w="3115" w:type="dxa"/>
          </w:tcPr>
          <w:p w14:paraId="5C7D8855" w14:textId="77777777" w:rsidR="006C3768" w:rsidRPr="002C5CBC" w:rsidRDefault="006C3768" w:rsidP="00C24F46">
            <w:pPr>
              <w:ind w:left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059" w:type="dxa"/>
          </w:tcPr>
          <w:p w14:paraId="56E407C8" w14:textId="77777777" w:rsidR="006C3768" w:rsidRPr="002C5CBC" w:rsidRDefault="006C3768" w:rsidP="00C24F46">
            <w:pPr>
              <w:ind w:left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</w:tbl>
    <w:p w14:paraId="2475701D" w14:textId="77777777" w:rsidR="006C3768" w:rsidRDefault="006C3768" w:rsidP="006C3768">
      <w:pPr>
        <w:spacing w:line="360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14:paraId="485ADDBA" w14:textId="77777777" w:rsidR="006C3768" w:rsidRPr="002C5CBC" w:rsidRDefault="006C3768" w:rsidP="006C3768">
      <w:pPr>
        <w:spacing w:line="360" w:lineRule="auto"/>
        <w:contextualSpacing/>
        <w:rPr>
          <w:rFonts w:ascii="Times New Roman" w:hAnsi="Times New Roman"/>
          <w:b/>
          <w:i/>
          <w:sz w:val="28"/>
          <w:szCs w:val="28"/>
        </w:rPr>
      </w:pPr>
      <w:r w:rsidRPr="008B5FA6">
        <w:rPr>
          <w:rFonts w:ascii="Times New Roman" w:hAnsi="Times New Roman"/>
          <w:b/>
          <w:i/>
          <w:sz w:val="28"/>
          <w:szCs w:val="28"/>
        </w:rPr>
        <w:t>2. Годовые требования</w:t>
      </w:r>
      <w:r>
        <w:rPr>
          <w:rFonts w:ascii="Times New Roman" w:hAnsi="Times New Roman"/>
          <w:b/>
          <w:i/>
          <w:sz w:val="28"/>
          <w:szCs w:val="28"/>
        </w:rPr>
        <w:t xml:space="preserve"> по классам</w:t>
      </w:r>
    </w:p>
    <w:p w14:paraId="60F91690" w14:textId="77777777" w:rsidR="006C3768" w:rsidRPr="002C5CBC" w:rsidRDefault="006C3768" w:rsidP="006C3768">
      <w:pPr>
        <w:spacing w:line="0" w:lineRule="atLeast"/>
        <w:ind w:left="10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РАСПРЕДЕЛЕНИЕ УЧЕБНОГО МАТЕРИАЛА ПО ГОДАМ ОБУЧЕНИЯ</w:t>
      </w:r>
    </w:p>
    <w:p w14:paraId="4EE38507" w14:textId="77777777" w:rsidR="006C3768" w:rsidRDefault="006C3768" w:rsidP="006C3768">
      <w:pPr>
        <w:spacing w:line="0" w:lineRule="atLeast"/>
        <w:ind w:left="4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4"/>
        </w:rPr>
        <w:t xml:space="preserve">МУЗЫКАЛЬНАЯ ЛИТЕРАТУРА ЗАРУБЕЖНЫХ СТРАН 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Times New Roman" w:eastAsia="Times New Roman" w:hAnsi="Times New Roman"/>
          <w:sz w:val="28"/>
        </w:rPr>
        <w:t>1-й год обучения)</w:t>
      </w:r>
    </w:p>
    <w:p w14:paraId="09733AE8" w14:textId="77777777" w:rsidR="006C3768" w:rsidRDefault="006C3768" w:rsidP="006C3768">
      <w:pPr>
        <w:spacing w:line="65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00"/>
        <w:gridCol w:w="1080"/>
      </w:tblGrid>
      <w:tr w:rsidR="006C3768" w14:paraId="617A9A0B" w14:textId="77777777" w:rsidTr="00C24F46">
        <w:trPr>
          <w:trHeight w:val="306"/>
        </w:trPr>
        <w:tc>
          <w:tcPr>
            <w:tcW w:w="8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A79632" w14:textId="77777777" w:rsidR="006C3768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39D3AE" w14:textId="77777777" w:rsidR="006C3768" w:rsidRDefault="006C3768" w:rsidP="00C24F46">
            <w:pPr>
              <w:spacing w:line="0" w:lineRule="atLeast"/>
              <w:rPr>
                <w:rFonts w:ascii="Times New Roman" w:eastAsia="Times New Roman" w:hAnsi="Times New Roman"/>
                <w:i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24"/>
              </w:rPr>
              <w:t>Таблица 2</w:t>
            </w:r>
          </w:p>
        </w:tc>
      </w:tr>
      <w:tr w:rsidR="006C3768" w14:paraId="2BCC5814" w14:textId="77777777" w:rsidTr="00C24F46">
        <w:trPr>
          <w:trHeight w:val="158"/>
        </w:trPr>
        <w:tc>
          <w:tcPr>
            <w:tcW w:w="860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747E0D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i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i/>
                <w:w w:val="99"/>
                <w:sz w:val="24"/>
                <w:szCs w:val="24"/>
              </w:rPr>
              <w:t>Тема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147B56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i/>
                <w:sz w:val="24"/>
                <w:szCs w:val="24"/>
              </w:rPr>
              <w:t>Количество часов</w:t>
            </w:r>
          </w:p>
        </w:tc>
      </w:tr>
      <w:tr w:rsidR="006C3768" w14:paraId="065319E0" w14:textId="77777777" w:rsidTr="00C24F46">
        <w:trPr>
          <w:trHeight w:val="266"/>
        </w:trPr>
        <w:tc>
          <w:tcPr>
            <w:tcW w:w="8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5BB5D4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I четверть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5B798E" w14:textId="77777777" w:rsidR="006C3768" w:rsidRPr="00826BAF" w:rsidRDefault="006C3768" w:rsidP="00C24F4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14:paraId="0EDF3D0F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145F52" w14:textId="77777777" w:rsidR="006C3768" w:rsidRPr="00826BAF" w:rsidRDefault="006C3768" w:rsidP="00C24F4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История развития музыки от древних времен до эпохи барокко.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99A86D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2</w:t>
            </w:r>
          </w:p>
        </w:tc>
      </w:tr>
      <w:tr w:rsidR="006C3768" w14:paraId="6C844FFE" w14:textId="77777777" w:rsidTr="00C24F46">
        <w:trPr>
          <w:trHeight w:val="268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362BA9" w14:textId="77777777" w:rsidR="006C3768" w:rsidRPr="00826BAF" w:rsidRDefault="006C3768" w:rsidP="00C24F4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Музыкальная культура эпохи барокко.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35C99D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1</w:t>
            </w:r>
          </w:p>
        </w:tc>
      </w:tr>
      <w:tr w:rsidR="006C3768" w14:paraId="18F47D83" w14:textId="77777777" w:rsidTr="00C24F46">
        <w:trPr>
          <w:trHeight w:val="268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FDB9D0" w14:textId="77777777" w:rsidR="006C3768" w:rsidRPr="00826BAF" w:rsidRDefault="006C3768" w:rsidP="00C24F4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И.С. Бах. Жизненный путь и творчество.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CE21D3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4</w:t>
            </w:r>
          </w:p>
        </w:tc>
      </w:tr>
      <w:tr w:rsidR="006C3768" w14:paraId="6E7D7CC1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7FC69B" w14:textId="77777777" w:rsidR="006C3768" w:rsidRPr="00826BAF" w:rsidRDefault="006C3768" w:rsidP="00C24F4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Контрольный урок.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F3151B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1</w:t>
            </w:r>
          </w:p>
        </w:tc>
      </w:tr>
      <w:tr w:rsidR="006C3768" w14:paraId="1F50F1D2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27F10C" w14:textId="77777777" w:rsidR="006C3768" w:rsidRPr="00826BAF" w:rsidRDefault="006C3768" w:rsidP="00C24F46">
            <w:pPr>
              <w:ind w:left="77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5739CB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8</w:t>
            </w:r>
          </w:p>
        </w:tc>
      </w:tr>
      <w:tr w:rsidR="006C3768" w14:paraId="4648A8CE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59CD4B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II четверть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25A571" w14:textId="77777777" w:rsidR="006C3768" w:rsidRPr="00826BAF" w:rsidRDefault="006C3768" w:rsidP="00C24F4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14:paraId="7DC78EE5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80CEFC" w14:textId="77777777" w:rsidR="006C3768" w:rsidRPr="00826BAF" w:rsidRDefault="006C3768" w:rsidP="00C24F4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Современники И.С. Баха. Г.Ф. Гендель.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9185D2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1</w:t>
            </w:r>
          </w:p>
        </w:tc>
      </w:tr>
      <w:tr w:rsidR="006C3768" w14:paraId="483B9C93" w14:textId="77777777" w:rsidTr="00C24F46">
        <w:trPr>
          <w:trHeight w:val="268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C1DD93" w14:textId="77777777" w:rsidR="006C3768" w:rsidRPr="00826BAF" w:rsidRDefault="006C3768" w:rsidP="00C24F4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Формирование классического стиля в музыке. Опера К.В. Глюка.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5E504F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1</w:t>
            </w:r>
          </w:p>
        </w:tc>
      </w:tr>
      <w:tr w:rsidR="006C3768" w14:paraId="686B6CF7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F27DE2" w14:textId="77777777" w:rsidR="006C3768" w:rsidRPr="00826BAF" w:rsidRDefault="006C3768" w:rsidP="00C24F4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Й. Гайдн. Жизненный путь и творчество.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D40FB5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2</w:t>
            </w:r>
          </w:p>
        </w:tc>
      </w:tr>
      <w:tr w:rsidR="006C3768" w14:paraId="7EE2ABBB" w14:textId="77777777" w:rsidTr="00C24F46">
        <w:trPr>
          <w:trHeight w:val="320"/>
        </w:trPr>
        <w:tc>
          <w:tcPr>
            <w:tcW w:w="8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40343E" w14:textId="77777777" w:rsidR="006C3768" w:rsidRPr="00826BAF" w:rsidRDefault="006C3768" w:rsidP="00C24F4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Классический сонатно-симфонический цикл.</w:t>
            </w: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2119AC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2</w:t>
            </w:r>
          </w:p>
        </w:tc>
      </w:tr>
      <w:tr w:rsidR="006C3768" w14:paraId="1F8A4403" w14:textId="77777777" w:rsidTr="00C24F46">
        <w:trPr>
          <w:trHeight w:val="276"/>
        </w:trPr>
        <w:tc>
          <w:tcPr>
            <w:tcW w:w="8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E31360" w14:textId="77777777" w:rsidR="006C3768" w:rsidRPr="00826BAF" w:rsidRDefault="006C3768" w:rsidP="00C24F4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Симфонические произведения Й. Гайдна.</w:t>
            </w: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6B4030" w14:textId="77777777" w:rsidR="006C3768" w:rsidRPr="00826BAF" w:rsidRDefault="006C3768" w:rsidP="00C24F4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14:paraId="1E4AC852" w14:textId="77777777" w:rsidTr="00C24F46">
        <w:trPr>
          <w:trHeight w:val="115"/>
        </w:trPr>
        <w:tc>
          <w:tcPr>
            <w:tcW w:w="86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5FE103" w14:textId="77777777" w:rsidR="006C3768" w:rsidRPr="00826BAF" w:rsidRDefault="006C3768" w:rsidP="00C24F4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47F339" w14:textId="77777777" w:rsidR="006C3768" w:rsidRPr="00826BAF" w:rsidRDefault="006C3768" w:rsidP="00C24F4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14:paraId="18CAAD17" w14:textId="77777777" w:rsidTr="00C24F46">
        <w:trPr>
          <w:trHeight w:val="268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F3B9F2" w14:textId="77777777" w:rsidR="006C3768" w:rsidRPr="00826BAF" w:rsidRDefault="006C3768" w:rsidP="00C24F4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Контрольный урок.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314FAE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1</w:t>
            </w:r>
          </w:p>
        </w:tc>
      </w:tr>
      <w:tr w:rsidR="006C3768" w14:paraId="63C20722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5F0DE5" w14:textId="77777777" w:rsidR="006C3768" w:rsidRPr="00826BAF" w:rsidRDefault="006C3768" w:rsidP="00C24F46">
            <w:pPr>
              <w:ind w:left="77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A4C90F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7</w:t>
            </w:r>
          </w:p>
        </w:tc>
      </w:tr>
      <w:tr w:rsidR="006C3768" w14:paraId="6482D464" w14:textId="77777777" w:rsidTr="00C24F46">
        <w:trPr>
          <w:trHeight w:val="326"/>
        </w:trPr>
        <w:tc>
          <w:tcPr>
            <w:tcW w:w="860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989685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96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6"/>
                <w:sz w:val="24"/>
                <w:szCs w:val="24"/>
              </w:rPr>
              <w:t>III четверть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D326C2" w14:textId="77777777" w:rsidR="006C3768" w:rsidRPr="00826BAF" w:rsidRDefault="006C3768" w:rsidP="00C24F4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14:paraId="46CA2DBF" w14:textId="77777777" w:rsidTr="00C24F46">
        <w:trPr>
          <w:trHeight w:val="273"/>
        </w:trPr>
        <w:tc>
          <w:tcPr>
            <w:tcW w:w="8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1ADA19" w14:textId="77777777" w:rsidR="006C3768" w:rsidRPr="00826BAF" w:rsidRDefault="006C3768" w:rsidP="00C24F4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В.А. Моцарт. Жизненный путь и творчество.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2D956C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3</w:t>
            </w:r>
          </w:p>
        </w:tc>
      </w:tr>
      <w:tr w:rsidR="006C3768" w14:paraId="5C433FE8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49C63C" w14:textId="77777777" w:rsidR="006C3768" w:rsidRPr="00826BAF" w:rsidRDefault="006C3768" w:rsidP="00C24F4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Л. Бетховен. Жизненный путь и творчество.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46E170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3</w:t>
            </w:r>
          </w:p>
        </w:tc>
      </w:tr>
      <w:tr w:rsidR="006C3768" w14:paraId="66985BAB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F7864B" w14:textId="77777777" w:rsidR="006C3768" w:rsidRPr="00826BAF" w:rsidRDefault="006C3768" w:rsidP="00C24F4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Романтизм в музыке.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E7AB03" w14:textId="77777777" w:rsidR="006C3768" w:rsidRPr="00826BAF" w:rsidRDefault="006C3768" w:rsidP="00C24F46">
            <w:pPr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1</w:t>
            </w:r>
          </w:p>
        </w:tc>
      </w:tr>
      <w:tr w:rsidR="006C3768" w14:paraId="3CF34B40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019731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Ф. Шуберт. Жизненный путь и творчество.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123E78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2</w:t>
            </w:r>
          </w:p>
        </w:tc>
      </w:tr>
      <w:tr w:rsidR="006C3768" w14:paraId="6E7610F8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9A9EEE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Контрольный урок.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CFF1A5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1</w:t>
            </w:r>
          </w:p>
        </w:tc>
      </w:tr>
      <w:tr w:rsidR="006C3768" w14:paraId="750CE497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75E59E" w14:textId="77777777" w:rsidR="006C3768" w:rsidRDefault="006C3768" w:rsidP="00C24F46">
            <w:pPr>
              <w:spacing w:line="265" w:lineRule="exact"/>
              <w:ind w:left="77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Итого: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F6AB0D" w14:textId="77777777" w:rsidR="006C3768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1"/>
                <w:sz w:val="24"/>
              </w:rPr>
            </w:pPr>
            <w:r>
              <w:rPr>
                <w:rFonts w:ascii="Times New Roman" w:eastAsia="Times New Roman" w:hAnsi="Times New Roman"/>
                <w:w w:val="91"/>
                <w:sz w:val="24"/>
              </w:rPr>
              <w:t>10</w:t>
            </w:r>
          </w:p>
        </w:tc>
      </w:tr>
      <w:tr w:rsidR="006C3768" w14:paraId="6C70126C" w14:textId="77777777" w:rsidTr="00C24F46">
        <w:trPr>
          <w:trHeight w:val="268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AA7104" w14:textId="77777777" w:rsidR="006C3768" w:rsidRDefault="006C3768" w:rsidP="00C24F46">
            <w:pPr>
              <w:spacing w:line="268" w:lineRule="exact"/>
              <w:jc w:val="center"/>
              <w:rPr>
                <w:rFonts w:ascii="Times New Roman" w:eastAsia="Times New Roman" w:hAnsi="Times New Roman"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w w:val="98"/>
                <w:sz w:val="24"/>
              </w:rPr>
              <w:t>IV четверть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BE592E" w14:textId="77777777" w:rsidR="006C3768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6C3768" w14:paraId="0B64F230" w14:textId="77777777" w:rsidTr="00C24F46">
        <w:trPr>
          <w:trHeight w:val="268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7FBBD6" w14:textId="77777777" w:rsidR="006C3768" w:rsidRDefault="006C3768" w:rsidP="00C24F46">
            <w:pPr>
              <w:spacing w:line="268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Ф. Шуберт. Жизненный путь и творчество.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55CB4C" w14:textId="77777777" w:rsidR="006C3768" w:rsidRDefault="006C3768" w:rsidP="00C24F46">
            <w:pPr>
              <w:spacing w:line="268" w:lineRule="exact"/>
              <w:jc w:val="center"/>
              <w:rPr>
                <w:rFonts w:ascii="Times New Roman" w:eastAsia="Times New Roman" w:hAnsi="Times New Roman"/>
                <w:w w:val="82"/>
                <w:sz w:val="24"/>
              </w:rPr>
            </w:pPr>
            <w:r>
              <w:rPr>
                <w:rFonts w:ascii="Times New Roman" w:eastAsia="Times New Roman" w:hAnsi="Times New Roman"/>
                <w:w w:val="82"/>
                <w:sz w:val="24"/>
              </w:rPr>
              <w:t>1</w:t>
            </w:r>
          </w:p>
        </w:tc>
      </w:tr>
      <w:tr w:rsidR="006C3768" w14:paraId="27521612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ABCB2B" w14:textId="77777777" w:rsidR="006C3768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Ф. Шопен. Жизненный путь и творчество.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9DFF25" w14:textId="77777777" w:rsidR="006C3768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82"/>
                <w:sz w:val="24"/>
              </w:rPr>
            </w:pPr>
            <w:r>
              <w:rPr>
                <w:rFonts w:ascii="Times New Roman" w:eastAsia="Times New Roman" w:hAnsi="Times New Roman"/>
                <w:w w:val="82"/>
                <w:sz w:val="24"/>
              </w:rPr>
              <w:t>3</w:t>
            </w:r>
          </w:p>
        </w:tc>
      </w:tr>
      <w:tr w:rsidR="006C3768" w14:paraId="31B7B435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256C1C" w14:textId="77777777" w:rsidR="006C3768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Музыка для театра в творчестве французских композиторов-романтиков.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B13129" w14:textId="77777777" w:rsidR="006C3768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82"/>
                <w:sz w:val="24"/>
              </w:rPr>
            </w:pPr>
            <w:r>
              <w:rPr>
                <w:rFonts w:ascii="Times New Roman" w:eastAsia="Times New Roman" w:hAnsi="Times New Roman"/>
                <w:w w:val="82"/>
                <w:sz w:val="24"/>
              </w:rPr>
              <w:t>2</w:t>
            </w:r>
          </w:p>
        </w:tc>
      </w:tr>
      <w:tr w:rsidR="006C3768" w14:paraId="1648B6AE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892593" w14:textId="77777777" w:rsidR="006C3768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Танцевальные жанры в творчестве композиторов-романтиков.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736DD0" w14:textId="77777777" w:rsidR="006C3768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82"/>
                <w:sz w:val="24"/>
              </w:rPr>
            </w:pPr>
            <w:r>
              <w:rPr>
                <w:rFonts w:ascii="Times New Roman" w:eastAsia="Times New Roman" w:hAnsi="Times New Roman"/>
                <w:w w:val="82"/>
                <w:sz w:val="24"/>
              </w:rPr>
              <w:t>1</w:t>
            </w:r>
          </w:p>
        </w:tc>
      </w:tr>
      <w:tr w:rsidR="006C3768" w14:paraId="7F19B758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94FD42" w14:textId="77777777" w:rsidR="006C3768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Контрольный урок.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C4DB31" w14:textId="77777777" w:rsidR="006C3768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82"/>
                <w:sz w:val="24"/>
              </w:rPr>
            </w:pPr>
            <w:r>
              <w:rPr>
                <w:rFonts w:ascii="Times New Roman" w:eastAsia="Times New Roman" w:hAnsi="Times New Roman"/>
                <w:w w:val="82"/>
                <w:sz w:val="24"/>
              </w:rPr>
              <w:t>1</w:t>
            </w:r>
          </w:p>
        </w:tc>
      </w:tr>
      <w:tr w:rsidR="006C3768" w14:paraId="4E690567" w14:textId="77777777" w:rsidTr="00C24F46">
        <w:trPr>
          <w:trHeight w:val="268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9BB54A" w14:textId="77777777" w:rsidR="006C3768" w:rsidRDefault="006C3768" w:rsidP="00C24F46">
            <w:pPr>
              <w:spacing w:line="268" w:lineRule="exact"/>
              <w:ind w:left="77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Итого: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869759" w14:textId="77777777" w:rsidR="006C3768" w:rsidRDefault="006C3768" w:rsidP="00C24F46">
            <w:pPr>
              <w:spacing w:line="268" w:lineRule="exact"/>
              <w:jc w:val="center"/>
              <w:rPr>
                <w:rFonts w:ascii="Times New Roman" w:eastAsia="Times New Roman" w:hAnsi="Times New Roman"/>
                <w:w w:val="82"/>
                <w:sz w:val="24"/>
              </w:rPr>
            </w:pPr>
            <w:r>
              <w:rPr>
                <w:rFonts w:ascii="Times New Roman" w:eastAsia="Times New Roman" w:hAnsi="Times New Roman"/>
                <w:w w:val="82"/>
                <w:sz w:val="24"/>
              </w:rPr>
              <w:t>8</w:t>
            </w:r>
          </w:p>
        </w:tc>
      </w:tr>
      <w:tr w:rsidR="006C3768" w14:paraId="7A33F4D6" w14:textId="77777777" w:rsidTr="00C24F46">
        <w:trPr>
          <w:trHeight w:val="650"/>
        </w:trPr>
        <w:tc>
          <w:tcPr>
            <w:tcW w:w="9680" w:type="dxa"/>
            <w:gridSpan w:val="2"/>
            <w:shd w:val="clear" w:color="auto" w:fill="auto"/>
            <w:vAlign w:val="bottom"/>
          </w:tcPr>
          <w:p w14:paraId="2E01129E" w14:textId="77777777" w:rsidR="006C3768" w:rsidRDefault="006C3768" w:rsidP="00C24F46">
            <w:pPr>
              <w:spacing w:line="0" w:lineRule="atLeast"/>
              <w:ind w:left="100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ОТЕЧЕСТВЕННАЯ МУЗЫКАЛЬНАЯ ЛИТЕРАТУРА </w:t>
            </w:r>
            <w:r>
              <w:rPr>
                <w:rFonts w:ascii="Times New Roman" w:eastAsia="Times New Roman" w:hAnsi="Times New Roman"/>
                <w:sz w:val="28"/>
              </w:rPr>
              <w:t>(2-й год обучения)</w:t>
            </w:r>
          </w:p>
        </w:tc>
      </w:tr>
      <w:tr w:rsidR="006C3768" w14:paraId="15F85CD1" w14:textId="77777777" w:rsidTr="00C24F46">
        <w:trPr>
          <w:trHeight w:val="305"/>
        </w:trPr>
        <w:tc>
          <w:tcPr>
            <w:tcW w:w="8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644B3D9" w14:textId="77777777" w:rsidR="006C3768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B45A49" w14:textId="77777777" w:rsidR="006C3768" w:rsidRDefault="006C3768" w:rsidP="00C24F46">
            <w:pPr>
              <w:spacing w:line="0" w:lineRule="atLeast"/>
              <w:rPr>
                <w:rFonts w:ascii="Times New Roman" w:eastAsia="Times New Roman" w:hAnsi="Times New Roman"/>
                <w:i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24"/>
              </w:rPr>
              <w:t>Таблица 3</w:t>
            </w:r>
          </w:p>
        </w:tc>
      </w:tr>
      <w:tr w:rsidR="006C3768" w14:paraId="4883A408" w14:textId="77777777" w:rsidTr="00C24F46">
        <w:trPr>
          <w:trHeight w:val="155"/>
        </w:trPr>
        <w:tc>
          <w:tcPr>
            <w:tcW w:w="8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0D7D89" w14:textId="77777777" w:rsidR="006C3768" w:rsidRDefault="006C3768" w:rsidP="00C24F46">
            <w:pPr>
              <w:spacing w:line="155" w:lineRule="exact"/>
              <w:jc w:val="center"/>
              <w:rPr>
                <w:rFonts w:ascii="Times New Roman" w:eastAsia="Times New Roman" w:hAnsi="Times New Roman"/>
                <w:i/>
                <w:w w:val="99"/>
                <w:sz w:val="16"/>
              </w:rPr>
            </w:pPr>
            <w:r>
              <w:rPr>
                <w:rFonts w:ascii="Times New Roman" w:eastAsia="Times New Roman" w:hAnsi="Times New Roman"/>
                <w:i/>
                <w:w w:val="99"/>
                <w:sz w:val="16"/>
              </w:rPr>
              <w:t>Тема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495F924" w14:textId="77777777" w:rsidR="006C3768" w:rsidRDefault="006C3768" w:rsidP="00C24F46">
            <w:pPr>
              <w:spacing w:line="155" w:lineRule="exact"/>
              <w:jc w:val="center"/>
              <w:rPr>
                <w:rFonts w:ascii="Times New Roman" w:eastAsia="Times New Roman" w:hAnsi="Times New Roman"/>
                <w:i/>
                <w:sz w:val="16"/>
              </w:rPr>
            </w:pPr>
            <w:r>
              <w:rPr>
                <w:rFonts w:ascii="Times New Roman" w:eastAsia="Times New Roman" w:hAnsi="Times New Roman"/>
                <w:i/>
                <w:sz w:val="16"/>
              </w:rPr>
              <w:t>Количество</w:t>
            </w:r>
          </w:p>
        </w:tc>
      </w:tr>
      <w:tr w:rsidR="006C3768" w:rsidRPr="00826BAF" w14:paraId="38CDEC47" w14:textId="77777777" w:rsidTr="00C24F46">
        <w:trPr>
          <w:trHeight w:val="204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38AB75" w14:textId="77777777" w:rsidR="006C3768" w:rsidRPr="00826BAF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169E92" w14:textId="77777777" w:rsidR="006C3768" w:rsidRPr="00826BAF" w:rsidRDefault="006C3768" w:rsidP="00C24F46">
            <w:pPr>
              <w:spacing w:line="0" w:lineRule="atLeast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i/>
                <w:sz w:val="24"/>
                <w:szCs w:val="24"/>
              </w:rPr>
              <w:t>часов</w:t>
            </w:r>
          </w:p>
        </w:tc>
      </w:tr>
      <w:tr w:rsidR="006C3768" w:rsidRPr="00826BAF" w14:paraId="198531F4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EE4433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I четверть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BB324B" w14:textId="77777777" w:rsidR="006C3768" w:rsidRPr="00826BAF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:rsidRPr="00826BAF" w14:paraId="038B6813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DA14CA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Вводный урок.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5C573C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1</w:t>
            </w:r>
          </w:p>
        </w:tc>
      </w:tr>
      <w:tr w:rsidR="006C3768" w:rsidRPr="00826BAF" w14:paraId="28C6A432" w14:textId="77777777" w:rsidTr="00C24F46">
        <w:trPr>
          <w:trHeight w:val="268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245B20" w14:textId="77777777" w:rsidR="006C3768" w:rsidRPr="00826BAF" w:rsidRDefault="006C3768" w:rsidP="00C24F46">
            <w:pPr>
              <w:spacing w:line="268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М.И. Глинка. Жизненный путь и творчество.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C89346" w14:textId="77777777" w:rsidR="006C3768" w:rsidRPr="00826BAF" w:rsidRDefault="006C3768" w:rsidP="00C24F46">
            <w:pPr>
              <w:spacing w:line="268" w:lineRule="exact"/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3</w:t>
            </w:r>
          </w:p>
        </w:tc>
      </w:tr>
      <w:tr w:rsidR="006C3768" w:rsidRPr="00826BAF" w14:paraId="79D6D462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95DBBE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Русская музыкальная культура второй половины XIX века. «Могучая кучка».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1BF018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2</w:t>
            </w:r>
          </w:p>
        </w:tc>
      </w:tr>
      <w:tr w:rsidR="006C3768" w:rsidRPr="00826BAF" w14:paraId="277A571B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9EA39F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П.И. Чайковский. Жизненный путь.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F7D383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1</w:t>
            </w:r>
          </w:p>
        </w:tc>
      </w:tr>
      <w:tr w:rsidR="006C3768" w:rsidRPr="00826BAF" w14:paraId="7A3CEA12" w14:textId="77777777" w:rsidTr="00C24F46">
        <w:trPr>
          <w:trHeight w:val="268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6C6CDE" w14:textId="77777777" w:rsidR="006C3768" w:rsidRPr="00826BAF" w:rsidRDefault="006C3768" w:rsidP="00C24F46">
            <w:pPr>
              <w:spacing w:line="268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Контрольный урок.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99541F" w14:textId="77777777" w:rsidR="006C3768" w:rsidRPr="00826BAF" w:rsidRDefault="006C3768" w:rsidP="00C24F46">
            <w:pPr>
              <w:spacing w:line="268" w:lineRule="exact"/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1</w:t>
            </w:r>
          </w:p>
        </w:tc>
      </w:tr>
      <w:tr w:rsidR="006C3768" w:rsidRPr="00826BAF" w14:paraId="5CA7F762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ECB951" w14:textId="77777777" w:rsidR="006C3768" w:rsidRPr="00826BAF" w:rsidRDefault="006C3768" w:rsidP="00C24F46">
            <w:pPr>
              <w:spacing w:line="265" w:lineRule="exact"/>
              <w:ind w:left="77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8E06CE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8</w:t>
            </w:r>
          </w:p>
        </w:tc>
      </w:tr>
      <w:tr w:rsidR="006C3768" w:rsidRPr="00826BAF" w14:paraId="6DBCC232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CA4FAE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II четверть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5FA154" w14:textId="77777777" w:rsidR="006C3768" w:rsidRPr="00826BAF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:rsidRPr="00826BAF" w14:paraId="0E9F4167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72D838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П.И. Чайковский. Жизненный путь.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DDD774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1</w:t>
            </w:r>
          </w:p>
        </w:tc>
      </w:tr>
      <w:tr w:rsidR="006C3768" w:rsidRPr="00826BAF" w14:paraId="5A44CC1B" w14:textId="77777777" w:rsidTr="00C24F46">
        <w:trPr>
          <w:trHeight w:val="268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9CD21B" w14:textId="77777777" w:rsidR="006C3768" w:rsidRPr="00826BAF" w:rsidRDefault="006C3768" w:rsidP="00C24F46">
            <w:pPr>
              <w:spacing w:line="268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П.И. Чайковский. Творческий путь.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350670" w14:textId="77777777" w:rsidR="006C3768" w:rsidRPr="00826BAF" w:rsidRDefault="006C3768" w:rsidP="00C24F46">
            <w:pPr>
              <w:spacing w:line="268" w:lineRule="exact"/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4</w:t>
            </w:r>
          </w:p>
        </w:tc>
      </w:tr>
      <w:tr w:rsidR="006C3768" w:rsidRPr="00826BAF" w14:paraId="4D1D4A46" w14:textId="77777777" w:rsidTr="00C24F46">
        <w:trPr>
          <w:trHeight w:val="266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570459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Русская музыкальная культура на рубеже XIX-XX вв. А.К. Глазунов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4E8A52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1</w:t>
            </w:r>
          </w:p>
        </w:tc>
      </w:tr>
      <w:tr w:rsidR="006C3768" w:rsidRPr="00826BAF" w14:paraId="7253CC63" w14:textId="77777777" w:rsidTr="00C24F46">
        <w:trPr>
          <w:trHeight w:val="268"/>
        </w:trPr>
        <w:tc>
          <w:tcPr>
            <w:tcW w:w="8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B73B24" w14:textId="77777777" w:rsidR="006C3768" w:rsidRPr="00826BAF" w:rsidRDefault="006C3768" w:rsidP="00C24F46">
            <w:pPr>
              <w:spacing w:line="268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Контрольный урок.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64BA81" w14:textId="77777777" w:rsidR="006C3768" w:rsidRPr="00826BAF" w:rsidRDefault="006C3768" w:rsidP="00C24F46">
            <w:pPr>
              <w:spacing w:line="268" w:lineRule="exact"/>
              <w:jc w:val="center"/>
              <w:rPr>
                <w:rFonts w:ascii="Times New Roman" w:eastAsia="Times New Roman" w:hAnsi="Times New Roman"/>
                <w:w w:val="82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82"/>
                <w:sz w:val="24"/>
                <w:szCs w:val="24"/>
              </w:rPr>
              <w:t>1</w:t>
            </w:r>
          </w:p>
        </w:tc>
      </w:tr>
    </w:tbl>
    <w:p w14:paraId="13D4F6E4" w14:textId="77777777" w:rsidR="006C3768" w:rsidRPr="00826BAF" w:rsidRDefault="006C3768" w:rsidP="006C3768">
      <w:pPr>
        <w:spacing w:line="20" w:lineRule="exact"/>
        <w:rPr>
          <w:rFonts w:ascii="Times New Roman" w:eastAsia="Times New Roman" w:hAnsi="Times New Roman"/>
          <w:sz w:val="24"/>
          <w:szCs w:val="24"/>
        </w:rPr>
        <w:sectPr w:rsidR="006C3768" w:rsidRPr="00826BAF" w:rsidSect="006C3768">
          <w:pgSz w:w="11900" w:h="16838"/>
          <w:pgMar w:top="776" w:right="799" w:bottom="123" w:left="1420" w:header="0" w:footer="170" w:gutter="0"/>
          <w:cols w:space="0" w:equalWidth="0">
            <w:col w:w="9680"/>
          </w:cols>
          <w:docGrid w:linePitch="360"/>
        </w:sectPr>
      </w:pPr>
      <w:r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91DFC5E" wp14:editId="7E6776F7">
                <wp:simplePos x="0" y="0"/>
                <wp:positionH relativeFrom="column">
                  <wp:posOffset>6350</wp:posOffset>
                </wp:positionH>
                <wp:positionV relativeFrom="paragraph">
                  <wp:posOffset>-3053715</wp:posOffset>
                </wp:positionV>
                <wp:extent cx="12065" cy="12065"/>
                <wp:effectExtent l="3175" t="0" r="3810" b="190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428747C" id="Прямоугольник 8" o:spid="_x0000_s1026" style="position:absolute;margin-left:.5pt;margin-top:-240.45pt;width:.95pt;height:.9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24BD33F" wp14:editId="11F3F8EC">
                <wp:simplePos x="0" y="0"/>
                <wp:positionH relativeFrom="column">
                  <wp:posOffset>-5080</wp:posOffset>
                </wp:positionH>
                <wp:positionV relativeFrom="paragraph">
                  <wp:posOffset>-2435225</wp:posOffset>
                </wp:positionV>
                <wp:extent cx="23495" cy="12065"/>
                <wp:effectExtent l="1270" t="4445" r="3810" b="254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D8AC39" id="Прямоугольник 7" o:spid="_x0000_s1026" style="position:absolute;margin-left:-.4pt;margin-top:-191.75pt;width:1.85pt;height: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" fillcolor="black" strokecolor="white"/>
            </w:pict>
          </mc:Fallback>
        </mc:AlternateContent>
      </w:r>
    </w:p>
    <w:tbl>
      <w:tblPr>
        <w:tblpPr w:leftFromText="180" w:rightFromText="180" w:vertAnchor="text" w:horzAnchor="margin" w:tblpY="-2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80"/>
        <w:gridCol w:w="1080"/>
      </w:tblGrid>
      <w:tr w:rsidR="006C3768" w:rsidRPr="00826BAF" w14:paraId="604D1F25" w14:textId="77777777" w:rsidTr="00C24F46">
        <w:trPr>
          <w:trHeight w:val="307"/>
        </w:trPr>
        <w:tc>
          <w:tcPr>
            <w:tcW w:w="8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10454B" w14:textId="77777777" w:rsidR="006C3768" w:rsidRPr="00826BAF" w:rsidRDefault="006C3768" w:rsidP="00C24F46">
            <w:pPr>
              <w:spacing w:line="0" w:lineRule="atLeast"/>
              <w:ind w:left="77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3F3E7D" w14:textId="77777777" w:rsidR="006C3768" w:rsidRPr="00826BAF" w:rsidRDefault="006C3768" w:rsidP="00C24F46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7</w:t>
            </w:r>
          </w:p>
        </w:tc>
      </w:tr>
      <w:tr w:rsidR="006C3768" w:rsidRPr="00826BAF" w14:paraId="16390E66" w14:textId="77777777" w:rsidTr="00C24F46">
        <w:trPr>
          <w:trHeight w:val="326"/>
        </w:trPr>
        <w:tc>
          <w:tcPr>
            <w:tcW w:w="8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B0B133" w14:textId="77777777" w:rsidR="006C3768" w:rsidRPr="00826BAF" w:rsidRDefault="006C3768" w:rsidP="00C24F46">
            <w:pPr>
              <w:spacing w:line="0" w:lineRule="atLeast"/>
              <w:ind w:left="36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III четверть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A8AB470" w14:textId="77777777" w:rsidR="006C3768" w:rsidRPr="00826BAF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:rsidRPr="00826BAF" w14:paraId="61F5B987" w14:textId="77777777" w:rsidTr="00C24F46">
        <w:trPr>
          <w:trHeight w:val="161"/>
        </w:trPr>
        <w:tc>
          <w:tcPr>
            <w:tcW w:w="8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EA0D23" w14:textId="77777777" w:rsidR="006C3768" w:rsidRPr="00826BAF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06C664" w14:textId="77777777" w:rsidR="006C3768" w:rsidRPr="00826BAF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:rsidRPr="00826BAF" w14:paraId="20582BA6" w14:textId="77777777" w:rsidTr="00C24F46">
        <w:trPr>
          <w:trHeight w:val="321"/>
        </w:trPr>
        <w:tc>
          <w:tcPr>
            <w:tcW w:w="8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DB49A9" w14:textId="77777777" w:rsidR="006C3768" w:rsidRPr="00826BAF" w:rsidRDefault="006C3768" w:rsidP="00C24F46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Балетная музыка в творчестве выдающихся русских композиторов XX века.</w:t>
            </w: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A59529" w14:textId="77777777" w:rsidR="006C3768" w:rsidRPr="00826BAF" w:rsidRDefault="006C3768" w:rsidP="00C24F46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6C3768" w:rsidRPr="00826BAF" w14:paraId="550A8A83" w14:textId="77777777" w:rsidTr="00C24F46">
        <w:trPr>
          <w:trHeight w:val="276"/>
        </w:trPr>
        <w:tc>
          <w:tcPr>
            <w:tcW w:w="85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8F4C67" w14:textId="77777777" w:rsidR="006C3768" w:rsidRPr="00826BAF" w:rsidRDefault="006C3768" w:rsidP="00C24F46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Вводный урок.</w:t>
            </w: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173081A" w14:textId="77777777" w:rsidR="006C3768" w:rsidRPr="00826BAF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:rsidRPr="00826BAF" w14:paraId="2CC63A2A" w14:textId="77777777" w:rsidTr="00C24F46">
        <w:trPr>
          <w:trHeight w:val="113"/>
        </w:trPr>
        <w:tc>
          <w:tcPr>
            <w:tcW w:w="85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709EDB" w14:textId="77777777" w:rsidR="006C3768" w:rsidRPr="00826BAF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8AF42D" w14:textId="77777777" w:rsidR="006C3768" w:rsidRPr="00826BAF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:rsidRPr="00826BAF" w14:paraId="17957311" w14:textId="77777777" w:rsidTr="00C24F46">
        <w:trPr>
          <w:trHeight w:val="266"/>
        </w:trPr>
        <w:tc>
          <w:tcPr>
            <w:tcW w:w="8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B2329A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Творчество С.С. Прокофьева.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4C1384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</w:t>
            </w:r>
          </w:p>
        </w:tc>
      </w:tr>
      <w:tr w:rsidR="006C3768" w:rsidRPr="00826BAF" w14:paraId="25D5A4C4" w14:textId="77777777" w:rsidTr="00C24F46">
        <w:trPr>
          <w:trHeight w:val="268"/>
        </w:trPr>
        <w:tc>
          <w:tcPr>
            <w:tcW w:w="8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6C0AEC" w14:textId="77777777" w:rsidR="006C3768" w:rsidRPr="00826BAF" w:rsidRDefault="006C3768" w:rsidP="00C24F46">
            <w:pPr>
              <w:spacing w:line="268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Творчество И.Ф. Стравинского.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EBDEF8" w14:textId="77777777" w:rsidR="006C3768" w:rsidRPr="00826BAF" w:rsidRDefault="006C3768" w:rsidP="00C24F46">
            <w:pPr>
              <w:spacing w:line="268" w:lineRule="exac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6C3768" w:rsidRPr="00826BAF" w14:paraId="6087A747" w14:textId="77777777" w:rsidTr="00C24F46">
        <w:trPr>
          <w:trHeight w:val="266"/>
        </w:trPr>
        <w:tc>
          <w:tcPr>
            <w:tcW w:w="8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1EB06C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Творчество Д.Д. Шостаковича.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62E213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6C3768" w:rsidRPr="00826BAF" w14:paraId="085605EE" w14:textId="77777777" w:rsidTr="00C24F46">
        <w:trPr>
          <w:trHeight w:val="266"/>
        </w:trPr>
        <w:tc>
          <w:tcPr>
            <w:tcW w:w="8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29275C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Контрольный урок.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D7C2B8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6C3768" w:rsidRPr="00826BAF" w14:paraId="519F1992" w14:textId="77777777" w:rsidTr="00C24F46">
        <w:trPr>
          <w:trHeight w:val="266"/>
        </w:trPr>
        <w:tc>
          <w:tcPr>
            <w:tcW w:w="8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2E4351" w14:textId="77777777" w:rsidR="006C3768" w:rsidRPr="00826BAF" w:rsidRDefault="006C3768" w:rsidP="00C24F46">
            <w:pPr>
              <w:spacing w:line="265" w:lineRule="exact"/>
              <w:ind w:left="77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D95BAE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10</w:t>
            </w:r>
          </w:p>
        </w:tc>
      </w:tr>
      <w:tr w:rsidR="006C3768" w:rsidRPr="00826BAF" w14:paraId="7FA329A2" w14:textId="77777777" w:rsidTr="00C24F46">
        <w:trPr>
          <w:trHeight w:val="268"/>
        </w:trPr>
        <w:tc>
          <w:tcPr>
            <w:tcW w:w="8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A4DD83" w14:textId="77777777" w:rsidR="006C3768" w:rsidRPr="00826BAF" w:rsidRDefault="006C3768" w:rsidP="00C24F46">
            <w:pPr>
              <w:spacing w:line="268" w:lineRule="exact"/>
              <w:ind w:left="36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IV четверть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D2E4DF" w14:textId="77777777" w:rsidR="006C3768" w:rsidRPr="00826BAF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:rsidRPr="00826BAF" w14:paraId="5640F505" w14:textId="77777777" w:rsidTr="00C24F46">
        <w:trPr>
          <w:trHeight w:val="266"/>
        </w:trPr>
        <w:tc>
          <w:tcPr>
            <w:tcW w:w="8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8117E6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Творчество Д.Д. Шостаковича.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7EA9B2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</w:t>
            </w:r>
          </w:p>
        </w:tc>
      </w:tr>
      <w:tr w:rsidR="006C3768" w:rsidRPr="00826BAF" w14:paraId="079D66E0" w14:textId="77777777" w:rsidTr="00C24F46">
        <w:trPr>
          <w:trHeight w:val="266"/>
        </w:trPr>
        <w:tc>
          <w:tcPr>
            <w:tcW w:w="8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04951D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Творчество А.И. Хачатуряна.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D93A45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</w:t>
            </w:r>
          </w:p>
        </w:tc>
      </w:tr>
      <w:tr w:rsidR="006C3768" w:rsidRPr="00826BAF" w14:paraId="7B199559" w14:textId="77777777" w:rsidTr="00C24F46">
        <w:trPr>
          <w:trHeight w:val="321"/>
        </w:trPr>
        <w:tc>
          <w:tcPr>
            <w:tcW w:w="8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8051F4" w14:textId="77777777" w:rsidR="006C3768" w:rsidRPr="00826BAF" w:rsidRDefault="006C3768" w:rsidP="00C24F46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Балетная музыка русских композиторов второй половины XX века. Р.К.</w:t>
            </w: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1D4C86C" w14:textId="77777777" w:rsidR="006C3768" w:rsidRPr="00826BAF" w:rsidRDefault="006C3768" w:rsidP="00C24F46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</w:t>
            </w:r>
          </w:p>
        </w:tc>
      </w:tr>
      <w:tr w:rsidR="006C3768" w:rsidRPr="00826BAF" w14:paraId="62619DF2" w14:textId="77777777" w:rsidTr="00C24F46">
        <w:trPr>
          <w:trHeight w:val="276"/>
        </w:trPr>
        <w:tc>
          <w:tcPr>
            <w:tcW w:w="85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83676D" w14:textId="77777777" w:rsidR="006C3768" w:rsidRPr="00826BAF" w:rsidRDefault="006C3768" w:rsidP="00C24F46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Щедрин, В.А. Гаврилин.</w:t>
            </w: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239040" w14:textId="77777777" w:rsidR="006C3768" w:rsidRPr="00826BAF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:rsidRPr="00826BAF" w14:paraId="501609F4" w14:textId="77777777" w:rsidTr="00C24F46">
        <w:trPr>
          <w:trHeight w:val="115"/>
        </w:trPr>
        <w:tc>
          <w:tcPr>
            <w:tcW w:w="85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F53DAE" w14:textId="77777777" w:rsidR="006C3768" w:rsidRPr="00826BAF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4C2436" w14:textId="77777777" w:rsidR="006C3768" w:rsidRPr="00826BAF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:rsidRPr="00826BAF" w14:paraId="5C308B20" w14:textId="77777777" w:rsidTr="00C24F46">
        <w:trPr>
          <w:trHeight w:val="266"/>
        </w:trPr>
        <w:tc>
          <w:tcPr>
            <w:tcW w:w="8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88A36A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F2082E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6C3768" w:rsidRPr="00826BAF" w14:paraId="505AFA24" w14:textId="77777777" w:rsidTr="00C24F46">
        <w:trPr>
          <w:trHeight w:val="266"/>
        </w:trPr>
        <w:tc>
          <w:tcPr>
            <w:tcW w:w="8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56303A" w14:textId="77777777" w:rsidR="006C3768" w:rsidRPr="00826BAF" w:rsidRDefault="006C3768" w:rsidP="00C24F46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Контрольный урок.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850698" w14:textId="77777777" w:rsidR="006C3768" w:rsidRPr="00826BAF" w:rsidRDefault="006C3768" w:rsidP="00C24F46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6C3768" w:rsidRPr="00826BAF" w14:paraId="7C08F743" w14:textId="77777777" w:rsidTr="00C24F46">
        <w:trPr>
          <w:trHeight w:val="268"/>
        </w:trPr>
        <w:tc>
          <w:tcPr>
            <w:tcW w:w="8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3B19E8" w14:textId="77777777" w:rsidR="006C3768" w:rsidRPr="00826BAF" w:rsidRDefault="006C3768" w:rsidP="00C24F46">
            <w:pPr>
              <w:spacing w:line="268" w:lineRule="exact"/>
              <w:ind w:left="77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5DC985" w14:textId="77777777" w:rsidR="006C3768" w:rsidRPr="00826BAF" w:rsidRDefault="006C3768" w:rsidP="00C24F46">
            <w:pPr>
              <w:spacing w:line="268" w:lineRule="exac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26BAF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8</w:t>
            </w:r>
          </w:p>
        </w:tc>
      </w:tr>
    </w:tbl>
    <w:p w14:paraId="7F02C098" w14:textId="77777777" w:rsidR="006C3768" w:rsidRDefault="006C3768" w:rsidP="006C3768">
      <w:pPr>
        <w:spacing w:line="0" w:lineRule="atLeast"/>
        <w:ind w:right="60"/>
        <w:rPr>
          <w:rFonts w:ascii="Courier New" w:eastAsia="Courier New" w:hAnsi="Courier New"/>
          <w:sz w:val="23"/>
        </w:rPr>
        <w:sectPr w:rsidR="006C3768" w:rsidSect="006C3768">
          <w:type w:val="continuous"/>
          <w:pgSz w:w="11900" w:h="16838"/>
          <w:pgMar w:top="776" w:right="799" w:bottom="123" w:left="1420" w:header="0" w:footer="0" w:gutter="0"/>
          <w:cols w:space="0" w:equalWidth="0">
            <w:col w:w="9680"/>
          </w:cols>
          <w:docGrid w:linePitch="360"/>
        </w:sectPr>
      </w:pPr>
    </w:p>
    <w:p w14:paraId="27A37FC8" w14:textId="77777777" w:rsidR="006C3768" w:rsidRPr="006B52F2" w:rsidRDefault="006C3768" w:rsidP="006C3768">
      <w:pPr>
        <w:spacing w:line="360" w:lineRule="auto"/>
        <w:ind w:left="440"/>
        <w:rPr>
          <w:rFonts w:ascii="Times New Roman" w:eastAsia="Times New Roman" w:hAnsi="Times New Roman"/>
          <w:sz w:val="28"/>
        </w:rPr>
      </w:pPr>
      <w:bookmarkStart w:id="8" w:name="page9"/>
      <w:bookmarkEnd w:id="8"/>
      <w:r>
        <w:rPr>
          <w:rFonts w:ascii="Times New Roman" w:eastAsia="Times New Roman" w:hAnsi="Times New Roman"/>
          <w:b/>
          <w:sz w:val="24"/>
        </w:rPr>
        <w:lastRenderedPageBreak/>
        <w:t xml:space="preserve">МУЗЫКАЛЬНАЯ ЛИТЕРАТУРА ЗАРУБЕЖНЫХ СТРАН </w:t>
      </w:r>
      <w:r>
        <w:rPr>
          <w:rFonts w:ascii="Times New Roman" w:eastAsia="Times New Roman" w:hAnsi="Times New Roman"/>
          <w:sz w:val="28"/>
        </w:rPr>
        <w:t>(1-й год обучения)</w:t>
      </w:r>
    </w:p>
    <w:p w14:paraId="4669D92C" w14:textId="77777777" w:rsidR="006C3768" w:rsidRPr="006B52F2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История развития музыки от древних времен до эпохи барокко. </w:t>
      </w:r>
      <w:r>
        <w:rPr>
          <w:rFonts w:ascii="Times New Roman" w:eastAsia="Times New Roman" w:hAnsi="Times New Roman"/>
          <w:sz w:val="28"/>
        </w:rPr>
        <w:t>Археологические свидетельства о зарождении музыкальной культуры в первобытном обществе. Роль музыки в культуре античности. Влияние церкви на средневековое искусство.</w:t>
      </w:r>
    </w:p>
    <w:p w14:paraId="65BD4BB1" w14:textId="77777777" w:rsidR="006C3768" w:rsidRPr="006B52F2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Эпоха Возрождения: зарождение светских музыкальных жанров, музыкально-сценических жанров оперы и балета в Италии. Ознакомительное прослушивание небольших фрагментов танцевальной и вокальной музыки мастеров эпохи Возрождения.</w:t>
      </w:r>
    </w:p>
    <w:p w14:paraId="2A0DB5EB" w14:textId="77777777" w:rsidR="006C3768" w:rsidRPr="006B52F2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Музыкальная культура эпохи барокко. </w:t>
      </w:r>
      <w:r>
        <w:rPr>
          <w:rFonts w:ascii="Times New Roman" w:eastAsia="Times New Roman" w:hAnsi="Times New Roman"/>
          <w:sz w:val="28"/>
        </w:rPr>
        <w:t>Барокко</w:t>
      </w:r>
      <w:r>
        <w:rPr>
          <w:rFonts w:ascii="Times New Roman" w:eastAsia="Times New Roman" w:hAnsi="Times New Roman"/>
          <w:b/>
          <w:sz w:val="28"/>
        </w:rPr>
        <w:t xml:space="preserve"> – </w:t>
      </w:r>
      <w:r>
        <w:rPr>
          <w:rFonts w:ascii="Times New Roman" w:eastAsia="Times New Roman" w:hAnsi="Times New Roman"/>
          <w:sz w:val="28"/>
        </w:rPr>
        <w:t>стилевое направление в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истории европейского искусства XVII – первой половины XVIII века. Органная музыка (Германия).</w:t>
      </w:r>
    </w:p>
    <w:p w14:paraId="6B08D26F" w14:textId="77777777" w:rsidR="006C3768" w:rsidRPr="006B52F2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Развитие инструментальной музыки в Италии, Франции. Жанры: кончерто-гроссо, концерт.</w:t>
      </w:r>
    </w:p>
    <w:p w14:paraId="4C7DD2E7" w14:textId="77777777" w:rsidR="006C3768" w:rsidRPr="006B52F2" w:rsidRDefault="006C3768" w:rsidP="006C3768">
      <w:pPr>
        <w:spacing w:line="360" w:lineRule="auto"/>
        <w:ind w:right="1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Возникновение жанров оратории и кантаты - крупных произведений вокальной музыки для солистов, хора и оркестра в концертном исполнении. Ознакомительное прослушивание фрагментов произведений изучаемого периода.</w:t>
      </w:r>
    </w:p>
    <w:p w14:paraId="1210B506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самостоятельного прослушивания: А. Вивальди «Времена года».</w:t>
      </w:r>
    </w:p>
    <w:p w14:paraId="25FD5723" w14:textId="77777777" w:rsidR="006C3768" w:rsidRPr="006B52F2" w:rsidRDefault="006C3768" w:rsidP="006C3768">
      <w:pPr>
        <w:spacing w:line="360" w:lineRule="auto"/>
        <w:ind w:right="20" w:firstLine="1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И.С. Бах. Жизненный путь и творчество. </w:t>
      </w:r>
      <w:r>
        <w:rPr>
          <w:rFonts w:ascii="Times New Roman" w:eastAsia="Times New Roman" w:hAnsi="Times New Roman"/>
          <w:sz w:val="28"/>
        </w:rPr>
        <w:t>И.С.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Бах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великий немецкий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композитор-полифонист эпохи барокко, органист-виртуоз, </w:t>
      </w:r>
      <w:proofErr w:type="spellStart"/>
      <w:r>
        <w:rPr>
          <w:rFonts w:ascii="Times New Roman" w:eastAsia="Times New Roman" w:hAnsi="Times New Roman"/>
          <w:sz w:val="28"/>
        </w:rPr>
        <w:t>клавесинист</w:t>
      </w:r>
      <w:proofErr w:type="spellEnd"/>
      <w:r>
        <w:rPr>
          <w:rFonts w:ascii="Times New Roman" w:eastAsia="Times New Roman" w:hAnsi="Times New Roman"/>
          <w:sz w:val="28"/>
        </w:rPr>
        <w:t>. Многообразие жанров и форм барокко в творчестве И.С. Баха. Жизненный и творческий путь.</w:t>
      </w:r>
    </w:p>
    <w:p w14:paraId="030496C9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  <w:sectPr w:rsidR="006C3768" w:rsidSect="006C3768">
          <w:pgSz w:w="11900" w:h="16838"/>
          <w:pgMar w:top="810" w:right="819" w:bottom="164" w:left="1420" w:header="0" w:footer="170" w:gutter="0"/>
          <w:cols w:space="0" w:equalWidth="0">
            <w:col w:w="9660"/>
          </w:cols>
          <w:docGrid w:linePitch="360"/>
        </w:sectPr>
      </w:pPr>
      <w:r>
        <w:rPr>
          <w:rFonts w:ascii="Times New Roman" w:eastAsia="Times New Roman" w:hAnsi="Times New Roman"/>
          <w:sz w:val="28"/>
        </w:rPr>
        <w:t>Органные произведения (Токката и фуга d-</w:t>
      </w:r>
      <w:proofErr w:type="spellStart"/>
      <w:r>
        <w:rPr>
          <w:rFonts w:ascii="Times New Roman" w:eastAsia="Times New Roman" w:hAnsi="Times New Roman"/>
          <w:sz w:val="28"/>
        </w:rPr>
        <w:t>moll</w:t>
      </w:r>
      <w:proofErr w:type="spellEnd"/>
      <w:r>
        <w:rPr>
          <w:rFonts w:ascii="Times New Roman" w:eastAsia="Times New Roman" w:hAnsi="Times New Roman"/>
          <w:sz w:val="28"/>
        </w:rPr>
        <w:t>, хоральные прелюдии)</w:t>
      </w:r>
    </w:p>
    <w:p w14:paraId="621951EB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Клавирные произведения ( инвенции</w:t>
      </w:r>
      <w:proofErr w:type="gramStart"/>
      <w:r>
        <w:rPr>
          <w:rFonts w:ascii="Times New Roman" w:eastAsia="Times New Roman" w:hAnsi="Times New Roman"/>
          <w:sz w:val="28"/>
        </w:rPr>
        <w:t xml:space="preserve"> ,</w:t>
      </w:r>
      <w:proofErr w:type="gramEnd"/>
      <w:r>
        <w:rPr>
          <w:rFonts w:ascii="Times New Roman" w:eastAsia="Times New Roman" w:hAnsi="Times New Roman"/>
          <w:sz w:val="28"/>
        </w:rPr>
        <w:t xml:space="preserve"> прелюдии и фуги из ХТК – по выбору преподавателя, клавирные сюиты). Оркестровые произведения (по выбору преподавателя).</w:t>
      </w:r>
    </w:p>
    <w:p w14:paraId="0068875C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Современники И.С. Баха. Г.Ф. Гендель. </w:t>
      </w:r>
      <w:r>
        <w:rPr>
          <w:rFonts w:ascii="Times New Roman" w:eastAsia="Times New Roman" w:hAnsi="Times New Roman"/>
          <w:sz w:val="28"/>
        </w:rPr>
        <w:t>Краткое ознакомление с биографией</w:t>
      </w:r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Г.Ф.Генделя</w:t>
      </w:r>
      <w:proofErr w:type="spellEnd"/>
      <w:r>
        <w:rPr>
          <w:rFonts w:ascii="Times New Roman" w:eastAsia="Times New Roman" w:hAnsi="Times New Roman"/>
          <w:sz w:val="28"/>
        </w:rPr>
        <w:t>. Монументальные оратории Г.Ф. Генделя – один из самых значительных музыкальных памятников эпохи барокко (по выбору преподавателя).</w:t>
      </w:r>
    </w:p>
    <w:p w14:paraId="451D7684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1658723C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lastRenderedPageBreak/>
        <w:t xml:space="preserve">Формирование классического стиля в музыке. Опера. </w:t>
      </w:r>
      <w:r>
        <w:rPr>
          <w:rFonts w:ascii="Times New Roman" w:eastAsia="Times New Roman" w:hAnsi="Times New Roman"/>
          <w:sz w:val="28"/>
        </w:rPr>
        <w:t>Классицизм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стилевое направление в литературе и искусстве XVII – нач. XIX вв. Основные принципы нового стиля в музыке.</w:t>
      </w:r>
    </w:p>
    <w:p w14:paraId="5A232636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К.В. Глюк – один из виднейших представителей музыкального классицизма, реформатор жанра оперы. Суть реформы Глюка – драматизация музыкального спектакля («Орфей»).</w:t>
      </w:r>
    </w:p>
    <w:p w14:paraId="117DCB39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Венская  классическая  школа:  творчество  Й.  Гайдна,  В.А.  Моцарта,  Л.</w:t>
      </w:r>
    </w:p>
    <w:p w14:paraId="21EA08E0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Бетховена.</w:t>
      </w:r>
    </w:p>
    <w:p w14:paraId="2A633193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самостоятельного прослушивания: опера «Орфей» К.В. Глюка.</w:t>
      </w:r>
    </w:p>
    <w:p w14:paraId="3A7190B8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Й. Гайдн. Жизненный путь и творчество. </w:t>
      </w:r>
      <w:r>
        <w:rPr>
          <w:rFonts w:ascii="Times New Roman" w:eastAsia="Times New Roman" w:hAnsi="Times New Roman"/>
          <w:sz w:val="28"/>
        </w:rPr>
        <w:t>Й.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Гайдн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создатель жанра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классической симфонии и жанра струнного квартета. Жизненный и творческий путь. Инструментальная музыка Й. Гайдна (концерты, танцевальные жанры).</w:t>
      </w:r>
    </w:p>
    <w:p w14:paraId="31C9C527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Классический сонатно-симфонический цикл. Симфонические произведения Й. Гайдна. </w:t>
      </w:r>
      <w:r>
        <w:rPr>
          <w:rFonts w:ascii="Times New Roman" w:eastAsia="Times New Roman" w:hAnsi="Times New Roman"/>
          <w:sz w:val="28"/>
        </w:rPr>
        <w:t>Формирование сонатно-симфонического цикла.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Состав симфонического оркестра. Понятие о сонатной форме и сонатно-симфоническом цикле: строение сонаты, разделы сонатной формы, принцип контрастности (образно - тематический, тональный), лежащий в основе структуры и драматургии сонатной формы.</w:t>
      </w:r>
    </w:p>
    <w:p w14:paraId="249D28A2" w14:textId="77777777" w:rsidR="006C3768" w:rsidRPr="006B52F2" w:rsidRDefault="006C3768" w:rsidP="006C3768">
      <w:pPr>
        <w:spacing w:line="360" w:lineRule="auto"/>
        <w:ind w:right="60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Симфонические произведения Й. Гайдна (симфония по выбору преподавателя). Кантаты и оратории Й. Гайдна (по выбору преподавателя).</w:t>
      </w:r>
    </w:p>
    <w:p w14:paraId="3C2CA2EC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В.А. Моцарт. Жизненный путь и творчество. </w:t>
      </w:r>
      <w:r>
        <w:rPr>
          <w:rFonts w:ascii="Times New Roman" w:eastAsia="Times New Roman" w:hAnsi="Times New Roman"/>
          <w:sz w:val="28"/>
        </w:rPr>
        <w:t>В.А.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Моцарт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классик и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реформатор. Жизненный и творческий путь. Легенды о личности композитора. Инструментальная музыка (рондо, вариации, простые двух- и трехчастные формы, сонаты, танцевальные жанры).</w:t>
      </w:r>
    </w:p>
    <w:p w14:paraId="177309EF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Симфоническое творчество В.А. Моцарта (симфония по выбору преподавателя).</w:t>
      </w:r>
    </w:p>
    <w:p w14:paraId="3350D344" w14:textId="77777777" w:rsidR="006C3768" w:rsidRPr="006B52F2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Оперное творчество В.А. Моцарта: «Свадьба Фигаро», «Волшебная флейта» (фрагменты).</w:t>
      </w:r>
    </w:p>
    <w:p w14:paraId="3EC5AF72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самостоятельного прослушивания: сонаты для фортепиано, Реквием (фрагменты).</w:t>
      </w:r>
    </w:p>
    <w:p w14:paraId="40E876CA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3121FD13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lastRenderedPageBreak/>
        <w:t>Л. Бетховен</w:t>
      </w:r>
      <w:r>
        <w:rPr>
          <w:rFonts w:ascii="Times New Roman" w:eastAsia="Times New Roman" w:hAnsi="Times New Roman"/>
          <w:sz w:val="28"/>
        </w:rPr>
        <w:t>.</w:t>
      </w:r>
      <w:r>
        <w:rPr>
          <w:rFonts w:ascii="Times New Roman" w:eastAsia="Times New Roman" w:hAnsi="Times New Roman"/>
          <w:b/>
          <w:sz w:val="28"/>
        </w:rPr>
        <w:t xml:space="preserve"> Жизненный путь и творчество. </w:t>
      </w:r>
      <w:r>
        <w:rPr>
          <w:rFonts w:ascii="Times New Roman" w:eastAsia="Times New Roman" w:hAnsi="Times New Roman"/>
          <w:sz w:val="28"/>
        </w:rPr>
        <w:t>Новаторство Л.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Бетховена в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области формы и средств музыкальной выразительности. Жизненный и творческий путь.</w:t>
      </w:r>
    </w:p>
    <w:p w14:paraId="7FF685A2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  <w:sectPr w:rsidR="006C3768" w:rsidSect="006C3768">
          <w:footerReference w:type="default" r:id="rId10"/>
          <w:type w:val="continuous"/>
          <w:pgSz w:w="11900" w:h="16838"/>
          <w:pgMar w:top="775" w:right="839" w:bottom="363" w:left="1420" w:header="0" w:footer="170" w:gutter="0"/>
          <w:cols w:space="0" w:equalWidth="0">
            <w:col w:w="9640"/>
          </w:cols>
          <w:docGrid w:linePitch="360"/>
        </w:sectPr>
      </w:pPr>
    </w:p>
    <w:p w14:paraId="2F719FD9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Инструментальная музыка Бетховена (рондо, вариации, дву</w:t>
      </w:r>
      <w:proofErr w:type="gramStart"/>
      <w:r>
        <w:rPr>
          <w:rFonts w:ascii="Times New Roman" w:eastAsia="Times New Roman" w:hAnsi="Times New Roman"/>
          <w:sz w:val="28"/>
        </w:rPr>
        <w:t>х-</w:t>
      </w:r>
      <w:proofErr w:type="gramEnd"/>
      <w:r>
        <w:rPr>
          <w:rFonts w:ascii="Times New Roman" w:eastAsia="Times New Roman" w:hAnsi="Times New Roman"/>
          <w:sz w:val="28"/>
        </w:rPr>
        <w:t xml:space="preserve"> трехчастные формы, сонаты, танцевальные жанры).</w:t>
      </w:r>
    </w:p>
    <w:p w14:paraId="350E1562" w14:textId="77777777" w:rsidR="006C3768" w:rsidRPr="006B52F2" w:rsidRDefault="006C3768" w:rsidP="006C3768">
      <w:pPr>
        <w:spacing w:line="360" w:lineRule="auto"/>
        <w:ind w:right="196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Симфоническое творчество (симфония по выбору преподавателя). Произведение для театра (увертюра «Эгмонт»).</w:t>
      </w:r>
    </w:p>
    <w:p w14:paraId="78572A5D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Романтизм в музыке. </w:t>
      </w:r>
      <w:r>
        <w:rPr>
          <w:rFonts w:ascii="Times New Roman" w:eastAsia="Times New Roman" w:hAnsi="Times New Roman"/>
          <w:sz w:val="28"/>
        </w:rPr>
        <w:t>Романтизм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ведущее направление в искусстве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XIX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века,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пришедшее на смену классицизму. Отличительные черты романтизма в искусстве. Новаторство композиторов-романтиков при обращении к жанрам песни, инструментальной миниатюры, оперы, балета, симфонии, концерта.</w:t>
      </w:r>
    </w:p>
    <w:p w14:paraId="430122DA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Ф. Шуберт. Жизненный путь и творчество. </w:t>
      </w:r>
      <w:r>
        <w:rPr>
          <w:rFonts w:ascii="Times New Roman" w:eastAsia="Times New Roman" w:hAnsi="Times New Roman"/>
          <w:sz w:val="28"/>
        </w:rPr>
        <w:t>Ф.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Шуберт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первый композитор</w:t>
      </w:r>
      <w:r>
        <w:rPr>
          <w:rFonts w:ascii="Times New Roman" w:eastAsia="Times New Roman" w:hAnsi="Times New Roman"/>
          <w:b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</w:rPr>
        <w:t>-р</w:t>
      </w:r>
      <w:proofErr w:type="gramEnd"/>
      <w:r>
        <w:rPr>
          <w:rFonts w:ascii="Times New Roman" w:eastAsia="Times New Roman" w:hAnsi="Times New Roman"/>
          <w:sz w:val="28"/>
        </w:rPr>
        <w:t>омантик, возрастание значимости вокальной миниатюры в его творчестве. Жизненный и творческий путь.</w:t>
      </w:r>
    </w:p>
    <w:p w14:paraId="1DA2E2C8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7"/>
        </w:rPr>
      </w:pPr>
      <w:r>
        <w:rPr>
          <w:rFonts w:ascii="Times New Roman" w:eastAsia="Times New Roman" w:hAnsi="Times New Roman"/>
          <w:sz w:val="27"/>
        </w:rPr>
        <w:t>Песни, баллады, вокальные циклы (по выбору преподавателя).</w:t>
      </w:r>
    </w:p>
    <w:p w14:paraId="0CE2E77B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7"/>
        </w:rPr>
      </w:pPr>
      <w:r>
        <w:rPr>
          <w:rFonts w:ascii="Times New Roman" w:eastAsia="Times New Roman" w:hAnsi="Times New Roman"/>
          <w:sz w:val="27"/>
        </w:rPr>
        <w:t>Инструментальная музыка (миниатюры, танцевальная музыка).</w:t>
      </w:r>
    </w:p>
    <w:p w14:paraId="77D6FE78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7"/>
        </w:rPr>
      </w:pPr>
      <w:r>
        <w:rPr>
          <w:rFonts w:ascii="Times New Roman" w:eastAsia="Times New Roman" w:hAnsi="Times New Roman"/>
          <w:sz w:val="27"/>
        </w:rPr>
        <w:t>Симфоническое творчество (симфония по выбору преподавателя).</w:t>
      </w:r>
    </w:p>
    <w:p w14:paraId="0DED48EB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самостоятельного прослушивания: «Форель» (струнный квартет, фрагмент). Фортепианные произведения.</w:t>
      </w:r>
    </w:p>
    <w:p w14:paraId="631314A5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Ф. Шопен. Жизненный путь и творчество. </w:t>
      </w:r>
      <w:r>
        <w:rPr>
          <w:rFonts w:ascii="Times New Roman" w:eastAsia="Times New Roman" w:hAnsi="Times New Roman"/>
          <w:sz w:val="28"/>
        </w:rPr>
        <w:t>Ф.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Шопен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ярчайший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композитор-романтик, «поэт фортепиано». Жизненный и творческий путь. Легенды о личности композитора</w:t>
      </w:r>
      <w:proofErr w:type="gramStart"/>
      <w:r>
        <w:rPr>
          <w:rFonts w:ascii="Times New Roman" w:eastAsia="Times New Roman" w:hAnsi="Times New Roman"/>
          <w:sz w:val="28"/>
        </w:rPr>
        <w:t xml:space="preserve"> .</w:t>
      </w:r>
      <w:proofErr w:type="gramEnd"/>
      <w:r>
        <w:rPr>
          <w:rFonts w:ascii="Times New Roman" w:eastAsia="Times New Roman" w:hAnsi="Times New Roman"/>
          <w:sz w:val="28"/>
        </w:rPr>
        <w:t xml:space="preserve"> Своеобразие музыкального языка и художественных образов в музыке Ф. Шопена.</w:t>
      </w:r>
    </w:p>
    <w:p w14:paraId="6E0BDD66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Фортепианные произведения. </w:t>
      </w:r>
      <w:proofErr w:type="gramStart"/>
      <w:r>
        <w:rPr>
          <w:rFonts w:ascii="Times New Roman" w:eastAsia="Times New Roman" w:hAnsi="Times New Roman"/>
          <w:sz w:val="28"/>
        </w:rPr>
        <w:t>Фортепианная миниатюра: мазурки, экосезы, вальсы, прелюдии, ноктюрны, баллады, скерцо, экспромты, полонезы, концерты.</w:t>
      </w:r>
      <w:proofErr w:type="gramEnd"/>
    </w:p>
    <w:p w14:paraId="58397BA1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Музыка для театра в творчестве французских композиторов-романтиков. </w:t>
      </w:r>
      <w:r>
        <w:rPr>
          <w:rFonts w:ascii="Times New Roman" w:eastAsia="Times New Roman" w:hAnsi="Times New Roman"/>
          <w:sz w:val="28"/>
        </w:rPr>
        <w:t>Мелодический дар и природное чувство театра в творчестве А. Адана. Мир поэзии ночи в балете «Жизель».</w:t>
      </w:r>
    </w:p>
    <w:p w14:paraId="3048A6C8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Преемственность традиций французской балетной музыки в творчестве Л. Делиба – ученика А. Адана. Первый опыт </w:t>
      </w:r>
      <w:proofErr w:type="spellStart"/>
      <w:r>
        <w:rPr>
          <w:rFonts w:ascii="Times New Roman" w:eastAsia="Times New Roman" w:hAnsi="Times New Roman"/>
          <w:sz w:val="28"/>
        </w:rPr>
        <w:t>симфонизации</w:t>
      </w:r>
      <w:proofErr w:type="spellEnd"/>
      <w:r>
        <w:rPr>
          <w:rFonts w:ascii="Times New Roman" w:eastAsia="Times New Roman" w:hAnsi="Times New Roman"/>
          <w:sz w:val="28"/>
        </w:rPr>
        <w:t xml:space="preserve"> балетной музыки в его творчестве. Балет Л. Делиба «</w:t>
      </w:r>
      <w:proofErr w:type="spellStart"/>
      <w:r>
        <w:rPr>
          <w:rFonts w:ascii="Times New Roman" w:eastAsia="Times New Roman" w:hAnsi="Times New Roman"/>
          <w:sz w:val="28"/>
        </w:rPr>
        <w:t>Коппелия</w:t>
      </w:r>
      <w:proofErr w:type="spellEnd"/>
      <w:r>
        <w:rPr>
          <w:rFonts w:ascii="Times New Roman" w:eastAsia="Times New Roman" w:hAnsi="Times New Roman"/>
          <w:sz w:val="28"/>
        </w:rPr>
        <w:t>».</w:t>
      </w:r>
    </w:p>
    <w:p w14:paraId="6E331195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3836738C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Творчество Ж. Бизе. Опера «Кармен» - одно из самых ярких достижений мирового оперного искусства.</w:t>
      </w:r>
    </w:p>
    <w:p w14:paraId="1BFB836D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самостоятельного прослушивания: произведения Ф. Листа для фортепиано, фрагменты музыки Ж. Бизе к драме А. Доде «</w:t>
      </w:r>
      <w:proofErr w:type="spellStart"/>
      <w:r>
        <w:rPr>
          <w:rFonts w:ascii="Times New Roman" w:eastAsia="Times New Roman" w:hAnsi="Times New Roman"/>
          <w:sz w:val="28"/>
        </w:rPr>
        <w:t>Арлезианка</w:t>
      </w:r>
      <w:proofErr w:type="spellEnd"/>
      <w:r>
        <w:rPr>
          <w:rFonts w:ascii="Times New Roman" w:eastAsia="Times New Roman" w:hAnsi="Times New Roman"/>
          <w:sz w:val="28"/>
        </w:rPr>
        <w:t>».</w:t>
      </w:r>
    </w:p>
    <w:p w14:paraId="1AED9D9A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Танцевальные жанры в творчестве композиторов-романтиков (обзор).</w:t>
      </w:r>
    </w:p>
    <w:p w14:paraId="28C3EED8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Новая трактовка жанров, связь с национальной танцевальной культурой.</w:t>
      </w:r>
    </w:p>
    <w:p w14:paraId="7FAE9C65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Танцевальные жанры в творчестве Дж. Россини, Й. Брамса, А. Дворжака, Б.</w:t>
      </w:r>
    </w:p>
    <w:p w14:paraId="68B2DD47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Сметаны, Э. Грига и др.</w:t>
      </w:r>
    </w:p>
    <w:p w14:paraId="30DFE01C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Для самостоятельного прослушивания: оркестровые произведения </w:t>
      </w:r>
      <w:proofErr w:type="gramStart"/>
      <w:r>
        <w:rPr>
          <w:rFonts w:ascii="Times New Roman" w:eastAsia="Times New Roman" w:hAnsi="Times New Roman"/>
          <w:sz w:val="28"/>
        </w:rPr>
        <w:t>Дж</w:t>
      </w:r>
      <w:proofErr w:type="gramEnd"/>
      <w:r>
        <w:rPr>
          <w:rFonts w:ascii="Times New Roman" w:eastAsia="Times New Roman" w:hAnsi="Times New Roman"/>
          <w:sz w:val="28"/>
        </w:rPr>
        <w:t>.</w:t>
      </w:r>
    </w:p>
    <w:p w14:paraId="17A55A8E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  <w:sectPr w:rsidR="006C3768" w:rsidSect="006C3768">
          <w:type w:val="continuous"/>
          <w:pgSz w:w="11900" w:h="16838"/>
          <w:pgMar w:top="773" w:right="839" w:bottom="363" w:left="1420" w:header="0" w:footer="170" w:gutter="0"/>
          <w:cols w:space="0" w:equalWidth="0">
            <w:col w:w="9640"/>
          </w:cols>
          <w:docGrid w:linePitch="360"/>
        </w:sectPr>
      </w:pPr>
      <w:r>
        <w:rPr>
          <w:rFonts w:ascii="Times New Roman" w:eastAsia="Times New Roman" w:hAnsi="Times New Roman"/>
          <w:sz w:val="28"/>
        </w:rPr>
        <w:t>Россини, инструментальные произведения Э. Гранадоса</w:t>
      </w:r>
    </w:p>
    <w:p w14:paraId="3D8FBEE5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4E9B31B4" w14:textId="77777777" w:rsidR="006C3768" w:rsidRPr="006B52F2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4"/>
        </w:rPr>
        <w:t xml:space="preserve">ОТЕЧЕСТВЕННАЯ МУЗЫКАЛЬНАЯ ЛИТЕРАТУРА </w:t>
      </w:r>
      <w:r>
        <w:rPr>
          <w:rFonts w:ascii="Times New Roman" w:eastAsia="Times New Roman" w:hAnsi="Times New Roman"/>
          <w:sz w:val="28"/>
        </w:rPr>
        <w:t>(2-й год обучения)</w:t>
      </w:r>
    </w:p>
    <w:p w14:paraId="32CEB06A" w14:textId="77777777" w:rsidR="006C3768" w:rsidRDefault="006C3768" w:rsidP="006C3768">
      <w:pPr>
        <w:spacing w:line="360" w:lineRule="auto"/>
        <w:ind w:left="40" w:right="540" w:hanging="33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Вводный урок. </w:t>
      </w:r>
      <w:r>
        <w:rPr>
          <w:rFonts w:ascii="Times New Roman" w:eastAsia="Times New Roman" w:hAnsi="Times New Roman"/>
          <w:sz w:val="28"/>
        </w:rPr>
        <w:t>Особенности исторического развития русской музыкальной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культуры конца XVIII – нач. ХХ вв.</w:t>
      </w:r>
    </w:p>
    <w:p w14:paraId="3E52AD2C" w14:textId="77777777" w:rsidR="006C3768" w:rsidRPr="006B52F2" w:rsidRDefault="006C3768" w:rsidP="006C3768">
      <w:pPr>
        <w:spacing w:line="360" w:lineRule="auto"/>
        <w:ind w:right="24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Творчество А.А. </w:t>
      </w:r>
      <w:proofErr w:type="spellStart"/>
      <w:r>
        <w:rPr>
          <w:rFonts w:ascii="Times New Roman" w:eastAsia="Times New Roman" w:hAnsi="Times New Roman"/>
          <w:sz w:val="28"/>
        </w:rPr>
        <w:t>Алябьева</w:t>
      </w:r>
      <w:proofErr w:type="spellEnd"/>
      <w:r>
        <w:rPr>
          <w:rFonts w:ascii="Times New Roman" w:eastAsia="Times New Roman" w:hAnsi="Times New Roman"/>
          <w:sz w:val="28"/>
        </w:rPr>
        <w:t xml:space="preserve">, А.Е. Варламова, А.Л. </w:t>
      </w:r>
      <w:proofErr w:type="spellStart"/>
      <w:r>
        <w:rPr>
          <w:rFonts w:ascii="Times New Roman" w:eastAsia="Times New Roman" w:hAnsi="Times New Roman"/>
          <w:sz w:val="28"/>
        </w:rPr>
        <w:t>Гурилева</w:t>
      </w:r>
      <w:proofErr w:type="spellEnd"/>
      <w:r>
        <w:rPr>
          <w:rFonts w:ascii="Times New Roman" w:eastAsia="Times New Roman" w:hAnsi="Times New Roman"/>
          <w:sz w:val="28"/>
        </w:rPr>
        <w:t>. Вокальная музыка, жанр русского романса (по выбору преподавателя).</w:t>
      </w:r>
    </w:p>
    <w:p w14:paraId="04CA4296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Для самостоятельного прослушивания: произведения Д.С. </w:t>
      </w:r>
      <w:proofErr w:type="spellStart"/>
      <w:r>
        <w:rPr>
          <w:rFonts w:ascii="Times New Roman" w:eastAsia="Times New Roman" w:hAnsi="Times New Roman"/>
          <w:sz w:val="28"/>
        </w:rPr>
        <w:t>Бортнянского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14:paraId="5E69208C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М.И. Глинка. Жизненный путь и творчество. </w:t>
      </w:r>
      <w:r>
        <w:rPr>
          <w:rFonts w:ascii="Times New Roman" w:eastAsia="Times New Roman" w:hAnsi="Times New Roman"/>
          <w:sz w:val="28"/>
        </w:rPr>
        <w:t>М.И. Глинка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основоположник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русской классической музыки, создатель национальной классической музыкальной школы. Жизненный и творческий путь.</w:t>
      </w:r>
    </w:p>
    <w:p w14:paraId="02129393" w14:textId="77777777" w:rsidR="006C3768" w:rsidRPr="006B52F2" w:rsidRDefault="006C3768" w:rsidP="006C3768">
      <w:pPr>
        <w:spacing w:line="360" w:lineRule="auto"/>
        <w:ind w:right="6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Опера «Иван Сусанин » - первая русская опера на сюжет отечественной истории. Танцевальные сцены в операх М.И. Глинки («Иван Сусанин», «Руслан и Людмила»).</w:t>
      </w:r>
    </w:p>
    <w:p w14:paraId="1DB4136B" w14:textId="77777777" w:rsidR="006C3768" w:rsidRPr="006B52F2" w:rsidRDefault="006C3768" w:rsidP="006C3768">
      <w:pPr>
        <w:spacing w:line="360" w:lineRule="auto"/>
        <w:ind w:right="6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Оркестровая музыка М.И. Глинки (увертюра «Арагонская хота», «Вальс-фантазия»).</w:t>
      </w:r>
    </w:p>
    <w:p w14:paraId="2059BF60" w14:textId="77777777" w:rsidR="006C3768" w:rsidRPr="006B52F2" w:rsidRDefault="006C3768" w:rsidP="006C3768">
      <w:pPr>
        <w:spacing w:line="360" w:lineRule="auto"/>
        <w:ind w:right="6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Танцевальные жанры в творчестве М.И. Глинки (вальсы, мазурки, полонезы, кадрили, контрдансы).</w:t>
      </w:r>
    </w:p>
    <w:p w14:paraId="2E0F85A4" w14:textId="77777777" w:rsidR="006C3768" w:rsidRPr="006B52F2" w:rsidRDefault="006C3768" w:rsidP="006C3768">
      <w:pPr>
        <w:spacing w:line="360" w:lineRule="auto"/>
        <w:ind w:right="6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самостоятельного прослушивания: вокальные сочинения М.И. Глинки, фрагменты из опер.</w:t>
      </w:r>
    </w:p>
    <w:p w14:paraId="2486AE29" w14:textId="77777777" w:rsidR="006C3768" w:rsidRDefault="006C3768" w:rsidP="006C3768">
      <w:pPr>
        <w:spacing w:line="360" w:lineRule="auto"/>
        <w:ind w:right="6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Русская музыка второй половины XIX века. «Могучая кучка». </w:t>
      </w:r>
      <w:r>
        <w:rPr>
          <w:rFonts w:ascii="Times New Roman" w:eastAsia="Times New Roman" w:hAnsi="Times New Roman"/>
          <w:sz w:val="28"/>
        </w:rPr>
        <w:t xml:space="preserve">Общественно-политическая жизнь в России в 60-е годы XIX века. Расцвет </w:t>
      </w:r>
      <w:r>
        <w:rPr>
          <w:rFonts w:ascii="Times New Roman" w:eastAsia="Times New Roman" w:hAnsi="Times New Roman"/>
          <w:sz w:val="28"/>
        </w:rPr>
        <w:lastRenderedPageBreak/>
        <w:t>литературы и искусства. Музыкальная жизнь Петербурга и Москвы. Открытие консерваторий.</w:t>
      </w:r>
    </w:p>
    <w:p w14:paraId="5DD41C9B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Знакомство с творчеством композиторов содружества: М.А. Балакирева, М.П.</w:t>
      </w:r>
    </w:p>
    <w:p w14:paraId="2D5A4B9D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Мусоргского, Н.А. Римского </w:t>
      </w:r>
      <w:proofErr w:type="gramStart"/>
      <w:r>
        <w:rPr>
          <w:rFonts w:ascii="Times New Roman" w:eastAsia="Times New Roman" w:hAnsi="Times New Roman"/>
          <w:sz w:val="28"/>
        </w:rPr>
        <w:t>-К</w:t>
      </w:r>
      <w:proofErr w:type="gramEnd"/>
      <w:r>
        <w:rPr>
          <w:rFonts w:ascii="Times New Roman" w:eastAsia="Times New Roman" w:hAnsi="Times New Roman"/>
          <w:sz w:val="28"/>
        </w:rPr>
        <w:t>орсакова, Ц.А. Кюи, А.П. Бородина.</w:t>
      </w:r>
    </w:p>
    <w:p w14:paraId="7C138FB0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Прослушивание фрагментов произведений на усмотрение преподавателя.</w:t>
      </w:r>
    </w:p>
    <w:p w14:paraId="157C41FC" w14:textId="77777777" w:rsidR="006C3768" w:rsidRPr="006B52F2" w:rsidRDefault="006C3768" w:rsidP="006C3768">
      <w:pPr>
        <w:spacing w:line="360" w:lineRule="auto"/>
        <w:ind w:right="6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самостоятельного ознакомления: опера «Князь Игорь» А.П. Бородина, «Ночь на Лысой горе» М.П. Мусоргского, опера «Снегурочка», симфоническая сюита «Шехерезада» Н.А. Римского-Корсакова.</w:t>
      </w:r>
    </w:p>
    <w:p w14:paraId="5AFC1B84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П.И. Чайковский. Жизненный путь и творчество. </w:t>
      </w:r>
      <w:r>
        <w:rPr>
          <w:rFonts w:ascii="Times New Roman" w:eastAsia="Times New Roman" w:hAnsi="Times New Roman"/>
          <w:sz w:val="28"/>
        </w:rPr>
        <w:t>П.И. Чайковский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великий русский композитор, соединивший в своем творчестве традиции западноевропейской и отечественной музыкальной культуры, русской народной музыкальной традиции. Жизненный путь. Многообразие творческого наследия композитора, особенности музыкального языка.</w:t>
      </w:r>
    </w:p>
    <w:p w14:paraId="14B86EEC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Вокальная музыка (песни и романсы).</w:t>
      </w:r>
    </w:p>
    <w:p w14:paraId="028410A8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Оперное творчество («Евгений Онегин»).</w:t>
      </w:r>
    </w:p>
    <w:p w14:paraId="1F7FA3FF" w14:textId="77777777" w:rsidR="006C3768" w:rsidRPr="006B52F2" w:rsidRDefault="006C3768" w:rsidP="006C3768">
      <w:pPr>
        <w:spacing w:line="360" w:lineRule="auto"/>
        <w:ind w:right="17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Симфонические произведения (симфонии №№1, 4, 5, 6 – на выбор преподавателя).</w:t>
      </w:r>
    </w:p>
    <w:p w14:paraId="7EC3327F" w14:textId="77777777" w:rsidR="006C3768" w:rsidRPr="006B52F2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П.И. Чайковский – реформатор балетной музыки (</w:t>
      </w:r>
      <w:proofErr w:type="spellStart"/>
      <w:r>
        <w:rPr>
          <w:rFonts w:ascii="Times New Roman" w:eastAsia="Times New Roman" w:hAnsi="Times New Roman"/>
          <w:sz w:val="28"/>
        </w:rPr>
        <w:t>симфонизация</w:t>
      </w:r>
      <w:proofErr w:type="spellEnd"/>
      <w:r>
        <w:rPr>
          <w:rFonts w:ascii="Times New Roman" w:eastAsia="Times New Roman" w:hAnsi="Times New Roman"/>
          <w:sz w:val="28"/>
        </w:rPr>
        <w:t xml:space="preserve"> жанра). Балеты «Лебединое озеро», «Спящая красавица», «Щелкунчик».</w:t>
      </w:r>
    </w:p>
    <w:p w14:paraId="21752035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самостоятельного ознакомления: увертюра-фантазия «Ромео и Джульетта».</w:t>
      </w:r>
    </w:p>
    <w:p w14:paraId="256164A7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Русская музыкальная культура на рубеже XIX-XX вв. А.К. Глазунов.</w:t>
      </w:r>
    </w:p>
    <w:p w14:paraId="245F1484" w14:textId="77777777" w:rsidR="006C3768" w:rsidRDefault="006C3768" w:rsidP="006C3768">
      <w:pPr>
        <w:spacing w:line="360" w:lineRule="auto"/>
        <w:ind w:right="20"/>
        <w:jc w:val="both"/>
        <w:rPr>
          <w:rFonts w:ascii="Courier New" w:eastAsia="Courier New" w:hAnsi="Courier New"/>
          <w:sz w:val="23"/>
        </w:rPr>
        <w:sectPr w:rsidR="006C3768" w:rsidSect="006C3768">
          <w:type w:val="continuous"/>
          <w:pgSz w:w="11900" w:h="16838"/>
          <w:pgMar w:top="775" w:right="839" w:bottom="363" w:left="1420" w:header="0" w:footer="170" w:gutter="0"/>
          <w:cols w:space="0" w:equalWidth="0">
            <w:col w:w="9640"/>
          </w:cols>
          <w:docGrid w:linePitch="360"/>
        </w:sectPr>
      </w:pPr>
    </w:p>
    <w:p w14:paraId="6EA2C81E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bookmarkStart w:id="9" w:name="page11"/>
      <w:bookmarkEnd w:id="9"/>
      <w:r>
        <w:rPr>
          <w:rFonts w:ascii="Times New Roman" w:eastAsia="Times New Roman" w:hAnsi="Times New Roman"/>
          <w:sz w:val="28"/>
        </w:rPr>
        <w:lastRenderedPageBreak/>
        <w:t xml:space="preserve"> «Серебряный век» русской культуры. «Мир искусства».</w:t>
      </w:r>
    </w:p>
    <w:p w14:paraId="75E421A1" w14:textId="77777777" w:rsidR="006C3768" w:rsidRPr="006B52F2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Развитие традиций симфонической музыки в творчестве А.К. Глазунова. Симфонизм балетов А.К. Глазунова – продолжение традиций П.И. Чайковского</w:t>
      </w:r>
    </w:p>
    <w:p w14:paraId="4BEB0BB5" w14:textId="77777777" w:rsidR="006C3768" w:rsidRPr="006B52F2" w:rsidRDefault="006C3768" w:rsidP="006C3768">
      <w:pPr>
        <w:numPr>
          <w:ilvl w:val="0"/>
          <w:numId w:val="4"/>
        </w:numPr>
        <w:tabs>
          <w:tab w:val="left" w:pos="202"/>
        </w:tabs>
        <w:spacing w:line="360" w:lineRule="auto"/>
        <w:ind w:firstLine="1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области балетной музыки. Ознакомление с фрагментами балета «Раймонда». Для самостоятельного прослушивания: симфонические произведения А.К. Лядова («Волшебное озеро», «Кикимора»); А.К. Глазунов «Времена года».</w:t>
      </w:r>
    </w:p>
    <w:p w14:paraId="132D0017" w14:textId="77777777" w:rsidR="006C3768" w:rsidRPr="006B52F2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Балетная музыка в творчестве выдающихся русских композиторов XX века. Вводный урок. </w:t>
      </w:r>
      <w:r>
        <w:rPr>
          <w:rFonts w:ascii="Times New Roman" w:eastAsia="Times New Roman" w:hAnsi="Times New Roman"/>
          <w:sz w:val="28"/>
        </w:rPr>
        <w:t>Обзор музыкальной культуры России начала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XX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века.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«Русские сезоны ». Усиление интереса к балетному жанру в связи с успехами антрепризы С.П. Дягилева и мирового признания русского балета.</w:t>
      </w:r>
    </w:p>
    <w:p w14:paraId="406923F5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Творчество С.С. Прокофьева. </w:t>
      </w:r>
      <w:r>
        <w:rPr>
          <w:rFonts w:ascii="Times New Roman" w:eastAsia="Times New Roman" w:hAnsi="Times New Roman"/>
          <w:sz w:val="28"/>
        </w:rPr>
        <w:t>Новаторство  в  музыке  С.С.</w:t>
      </w:r>
      <w:r>
        <w:rPr>
          <w:rFonts w:ascii="Times New Roman" w:eastAsia="Times New Roman" w:hAnsi="Times New Roman"/>
          <w:b/>
          <w:sz w:val="28"/>
        </w:rPr>
        <w:t xml:space="preserve">  </w:t>
      </w:r>
      <w:r>
        <w:rPr>
          <w:rFonts w:ascii="Times New Roman" w:eastAsia="Times New Roman" w:hAnsi="Times New Roman"/>
          <w:sz w:val="28"/>
        </w:rPr>
        <w:t>Прокофьева.</w:t>
      </w:r>
    </w:p>
    <w:p w14:paraId="1C955149" w14:textId="77777777" w:rsidR="006C3768" w:rsidRPr="00F729B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Многообразие тв</w:t>
      </w:r>
      <w:r w:rsidR="00F729B8">
        <w:rPr>
          <w:rFonts w:ascii="Times New Roman" w:eastAsia="Times New Roman" w:hAnsi="Times New Roman"/>
          <w:sz w:val="28"/>
        </w:rPr>
        <w:t>орческого наследия композитора.</w:t>
      </w:r>
    </w:p>
    <w:p w14:paraId="275C2AD9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Симфоническое творчество (Седьмая симфония).</w:t>
      </w:r>
    </w:p>
    <w:p w14:paraId="15E48BB2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Балет «Золушка». Балет «Ромео и Джульетта» - вершина мирового балетного искусства.</w:t>
      </w:r>
    </w:p>
    <w:p w14:paraId="7BCFDC5D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самостоятельного ознакомления: Марш из оперы «Любовь к трем апельсинам», фортепианные произведения, фильмы-балеты.</w:t>
      </w:r>
    </w:p>
    <w:p w14:paraId="7045DE88" w14:textId="77777777" w:rsidR="006C3768" w:rsidRPr="006B52F2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Творчество И.Ф. Стравинского. </w:t>
      </w:r>
      <w:r>
        <w:rPr>
          <w:rFonts w:ascii="Times New Roman" w:eastAsia="Times New Roman" w:hAnsi="Times New Roman"/>
          <w:sz w:val="28"/>
        </w:rPr>
        <w:t>Многообразие художественных исканий в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творчестве И.Ф. Стравинского.</w:t>
      </w:r>
    </w:p>
    <w:p w14:paraId="43770643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Балеты «Жар </w:t>
      </w:r>
      <w:proofErr w:type="gramStart"/>
      <w:r>
        <w:rPr>
          <w:rFonts w:ascii="Times New Roman" w:eastAsia="Times New Roman" w:hAnsi="Times New Roman"/>
          <w:sz w:val="28"/>
        </w:rPr>
        <w:t>-п</w:t>
      </w:r>
      <w:proofErr w:type="gramEnd"/>
      <w:r>
        <w:rPr>
          <w:rFonts w:ascii="Times New Roman" w:eastAsia="Times New Roman" w:hAnsi="Times New Roman"/>
          <w:sz w:val="28"/>
        </w:rPr>
        <w:t>тица», «Петрушка», «Весна священная» (фрагменты). Новации в драматургии, хореографии и музыке балетов.</w:t>
      </w:r>
    </w:p>
    <w:p w14:paraId="4837FFBF" w14:textId="77777777" w:rsidR="006C3768" w:rsidRPr="006B52F2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самостоятельного ознакомления: фрагменты из балетов «Жар-птица», «Петрушка», «Весна священная».</w:t>
      </w:r>
    </w:p>
    <w:p w14:paraId="275B2033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Творчество Д.Д. Шостаковича. </w:t>
      </w:r>
      <w:r>
        <w:rPr>
          <w:rFonts w:ascii="Times New Roman" w:eastAsia="Times New Roman" w:hAnsi="Times New Roman"/>
          <w:sz w:val="28"/>
        </w:rPr>
        <w:t>Основные идеи и темы творчества Д.Д.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Шостаковича. Неподражаемое мастерство, новизна, яркость и выразительность музыкального языка композитора.</w:t>
      </w:r>
    </w:p>
    <w:p w14:paraId="6DEF07E3" w14:textId="77777777" w:rsidR="006C3768" w:rsidRPr="006B52F2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Симфоническая музыка Д.Д. Шостаковича (Седьмая «Ленинградская» симфония).</w:t>
      </w:r>
    </w:p>
    <w:p w14:paraId="060E749F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Балетные сюиты Д.Д. Шостаковича. Балет «Золотой век» (фрагменты).</w:t>
      </w:r>
    </w:p>
    <w:p w14:paraId="739CB3A0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самостоятельного ознакомления: инструментальные произведения Д.Д.</w:t>
      </w:r>
    </w:p>
    <w:p w14:paraId="5DA40659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Шостаковича.</w:t>
      </w:r>
    </w:p>
    <w:p w14:paraId="78945CAB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Творчество  А.И.  Хачатуряна.  </w:t>
      </w:r>
      <w:r>
        <w:rPr>
          <w:rFonts w:ascii="Times New Roman" w:eastAsia="Times New Roman" w:hAnsi="Times New Roman"/>
          <w:sz w:val="28"/>
        </w:rPr>
        <w:t>Национальный  колорит  творчества  А.И.</w:t>
      </w:r>
    </w:p>
    <w:p w14:paraId="6EB4123D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Хачатуряна.</w:t>
      </w:r>
    </w:p>
    <w:p w14:paraId="0D2CB3C3" w14:textId="77777777" w:rsidR="006C3768" w:rsidRPr="006B52F2" w:rsidRDefault="006C3768" w:rsidP="006C3768">
      <w:p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Балеты «Гаянэ», «Спартак» (фрагменты).</w:t>
      </w:r>
    </w:p>
    <w:p w14:paraId="06F8EE39" w14:textId="77777777" w:rsidR="006C3768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Балетная музыка русских композиторов второй половины XX века. </w:t>
      </w:r>
      <w:r>
        <w:rPr>
          <w:rFonts w:ascii="Times New Roman" w:eastAsia="Times New Roman" w:hAnsi="Times New Roman"/>
          <w:sz w:val="28"/>
        </w:rPr>
        <w:t>Развитие балетного жанра в творчестве отечественных композиторов XX века. Краткое ознакомление с творчеством композиторов: Р.К. Щедрина (балеты «Конек-горбунок», «Кармен-сюита») и В.А. Гаврилина («Анюта»).</w:t>
      </w:r>
    </w:p>
    <w:p w14:paraId="16D7C4E5" w14:textId="77777777" w:rsidR="006C3768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sz w:val="28"/>
        </w:rPr>
        <w:sectPr w:rsidR="006C3768" w:rsidSect="006C3768">
          <w:type w:val="continuous"/>
          <w:pgSz w:w="11900" w:h="16838"/>
          <w:pgMar w:top="773" w:right="759" w:bottom="366" w:left="1420" w:header="0" w:footer="170" w:gutter="0"/>
          <w:cols w:space="0" w:equalWidth="0">
            <w:col w:w="9720"/>
          </w:cols>
          <w:docGrid w:linePitch="360"/>
        </w:sectPr>
      </w:pPr>
    </w:p>
    <w:p w14:paraId="6EA943E7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6E9EF664" w14:textId="77777777" w:rsidR="006C3768" w:rsidRDefault="006C3768" w:rsidP="006C3768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635F55BC" w14:textId="77777777" w:rsidR="006C3768" w:rsidRDefault="006C3768" w:rsidP="006C3768">
      <w:pPr>
        <w:spacing w:line="0" w:lineRule="atLeast"/>
        <w:ind w:right="40"/>
        <w:rPr>
          <w:rFonts w:ascii="Courier New" w:eastAsia="Courier New" w:hAnsi="Courier New"/>
          <w:sz w:val="23"/>
        </w:rPr>
        <w:sectPr w:rsidR="006C3768" w:rsidSect="006C3768">
          <w:type w:val="continuous"/>
          <w:pgSz w:w="11900" w:h="16838"/>
          <w:pgMar w:top="810" w:right="819" w:bottom="164" w:left="1420" w:header="0" w:footer="0" w:gutter="0"/>
          <w:cols w:space="0" w:equalWidth="0">
            <w:col w:w="9660"/>
          </w:cols>
          <w:docGrid w:linePitch="360"/>
        </w:sectPr>
      </w:pPr>
    </w:p>
    <w:p w14:paraId="5B68ED6E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63697085" w14:textId="77777777" w:rsidR="006C3768" w:rsidRDefault="006C3768" w:rsidP="006C3768">
      <w:pPr>
        <w:spacing w:line="333" w:lineRule="exact"/>
        <w:rPr>
          <w:rFonts w:ascii="Times New Roman" w:eastAsia="Times New Roman" w:hAnsi="Times New Roman"/>
        </w:rPr>
      </w:pPr>
    </w:p>
    <w:p w14:paraId="5F0E9D2B" w14:textId="77777777" w:rsidR="006C3768" w:rsidRDefault="006C3768" w:rsidP="006C3768">
      <w:pPr>
        <w:spacing w:line="0" w:lineRule="atLeast"/>
        <w:ind w:right="20"/>
        <w:jc w:val="center"/>
        <w:rPr>
          <w:rFonts w:ascii="Courier New" w:eastAsia="Courier New" w:hAnsi="Courier New"/>
          <w:sz w:val="23"/>
        </w:rPr>
        <w:sectPr w:rsidR="006C3768" w:rsidSect="006C3768">
          <w:type w:val="continuous"/>
          <w:pgSz w:w="11900" w:h="16838"/>
          <w:pgMar w:top="773" w:right="839" w:bottom="363" w:left="1420" w:header="0" w:footer="0" w:gutter="0"/>
          <w:cols w:space="0" w:equalWidth="0">
            <w:col w:w="9640"/>
          </w:cols>
          <w:docGrid w:linePitch="360"/>
        </w:sectPr>
      </w:pPr>
    </w:p>
    <w:p w14:paraId="4EB06851" w14:textId="77777777" w:rsidR="006C3768" w:rsidRDefault="006C3768" w:rsidP="006C3768">
      <w:pPr>
        <w:spacing w:line="0" w:lineRule="atLeast"/>
        <w:ind w:right="80"/>
        <w:jc w:val="center"/>
        <w:rPr>
          <w:rFonts w:ascii="Courier New" w:eastAsia="Courier New" w:hAnsi="Courier New"/>
          <w:sz w:val="23"/>
        </w:rPr>
        <w:sectPr w:rsidR="006C3768" w:rsidSect="006C3768">
          <w:type w:val="continuous"/>
          <w:pgSz w:w="11900" w:h="16838"/>
          <w:pgMar w:top="773" w:right="759" w:bottom="366" w:left="1420" w:header="0" w:footer="0" w:gutter="0"/>
          <w:cols w:space="0" w:equalWidth="0">
            <w:col w:w="9720"/>
          </w:cols>
          <w:docGrid w:linePitch="360"/>
        </w:sectPr>
      </w:pPr>
      <w:bookmarkStart w:id="10" w:name="page12"/>
      <w:bookmarkEnd w:id="10"/>
    </w:p>
    <w:p w14:paraId="609EC244" w14:textId="77777777" w:rsidR="006C3768" w:rsidRPr="006B52F2" w:rsidRDefault="006C3768" w:rsidP="006C3768">
      <w:pPr>
        <w:spacing w:line="360" w:lineRule="auto"/>
        <w:ind w:left="940"/>
        <w:rPr>
          <w:rFonts w:ascii="Times New Roman" w:eastAsia="Times New Roman" w:hAnsi="Times New Roman"/>
          <w:b/>
          <w:sz w:val="28"/>
        </w:rPr>
      </w:pPr>
      <w:bookmarkStart w:id="11" w:name="page14"/>
      <w:bookmarkEnd w:id="11"/>
      <w:r>
        <w:rPr>
          <w:rFonts w:ascii="Times New Roman" w:eastAsia="Times New Roman" w:hAnsi="Times New Roman"/>
          <w:b/>
          <w:sz w:val="28"/>
        </w:rPr>
        <w:lastRenderedPageBreak/>
        <w:t>III.ТРЕБОВАНИЯ К УРОВНЮ ПОДГОТОВКИ УЧАЩИХСЯ</w:t>
      </w:r>
    </w:p>
    <w:p w14:paraId="458F988C" w14:textId="77777777" w:rsidR="006C3768" w:rsidRPr="006B52F2" w:rsidRDefault="006C3768" w:rsidP="006C3768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Содержание программы учебного предмета «Музыкальная литература» обеспечивает художественно-эстетическое и нравственное воспитание личности учащегося</w:t>
      </w:r>
      <w:proofErr w:type="gramStart"/>
      <w:r>
        <w:rPr>
          <w:rFonts w:ascii="Times New Roman" w:eastAsia="Times New Roman" w:hAnsi="Times New Roman"/>
          <w:sz w:val="28"/>
        </w:rPr>
        <w:t xml:space="preserve"> ,</w:t>
      </w:r>
      <w:proofErr w:type="gramEnd"/>
      <w:r>
        <w:rPr>
          <w:rFonts w:ascii="Times New Roman" w:eastAsia="Times New Roman" w:hAnsi="Times New Roman"/>
          <w:sz w:val="28"/>
        </w:rPr>
        <w:t xml:space="preserve"> гармоничное развитие музыкальных и интеллектуальных способностей детей. В процессе обучения у учащегося формируется комплекс историко-музыкальных знаний, вербальных и слуховых навыков.</w:t>
      </w:r>
    </w:p>
    <w:p w14:paraId="30DC17A4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Результатом обучения является сформированный комплекс </w:t>
      </w:r>
      <w:r>
        <w:rPr>
          <w:rFonts w:ascii="Times New Roman" w:eastAsia="Times New Roman" w:hAnsi="Times New Roman"/>
          <w:b/>
          <w:i/>
          <w:sz w:val="28"/>
        </w:rPr>
        <w:t>знаний,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b/>
          <w:i/>
          <w:sz w:val="28"/>
        </w:rPr>
        <w:t>умений и навыков</w:t>
      </w:r>
      <w:r>
        <w:rPr>
          <w:rFonts w:ascii="Times New Roman" w:eastAsia="Times New Roman" w:hAnsi="Times New Roman"/>
          <w:sz w:val="28"/>
        </w:rPr>
        <w:t>,</w:t>
      </w:r>
      <w:r>
        <w:rPr>
          <w:rFonts w:ascii="Times New Roman" w:eastAsia="Times New Roman" w:hAnsi="Times New Roman"/>
          <w:b/>
          <w:i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отражающий наличие у учащегося музыкальной памяти и</w:t>
      </w:r>
      <w:r>
        <w:rPr>
          <w:rFonts w:ascii="Times New Roman" w:eastAsia="Times New Roman" w:hAnsi="Times New Roman"/>
          <w:b/>
          <w:i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слуха, музыкального восприятия и мышления, художественного вкуса, знания музыкальных стилей, владения профессиональной музыкальной терминологией, определенного исторического кругозора.</w:t>
      </w:r>
    </w:p>
    <w:p w14:paraId="0683ADD2" w14:textId="77777777" w:rsidR="006C3768" w:rsidRDefault="006C3768" w:rsidP="006C3768">
      <w:pPr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Результатами обучения также являются:</w:t>
      </w:r>
    </w:p>
    <w:p w14:paraId="04B01075" w14:textId="77777777" w:rsidR="006C3768" w:rsidRPr="006B52F2" w:rsidRDefault="006C3768" w:rsidP="006C3768">
      <w:pPr>
        <w:numPr>
          <w:ilvl w:val="0"/>
          <w:numId w:val="22"/>
        </w:numPr>
        <w:tabs>
          <w:tab w:val="left" w:pos="720"/>
        </w:tabs>
        <w:spacing w:line="360" w:lineRule="auto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знание основных исторических периодов развития музыкальной культуры, основных направлений, стилей и жанров;</w:t>
      </w:r>
    </w:p>
    <w:p w14:paraId="717410B3" w14:textId="77777777" w:rsidR="006C3768" w:rsidRPr="006B52F2" w:rsidRDefault="006C3768" w:rsidP="006C3768">
      <w:pPr>
        <w:numPr>
          <w:ilvl w:val="0"/>
          <w:numId w:val="22"/>
        </w:numPr>
        <w:tabs>
          <w:tab w:val="left" w:pos="720"/>
        </w:tabs>
        <w:spacing w:line="360" w:lineRule="auto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знание особенностей традиций отечественной музыкальной культуры, фольклорных истоков музыки;</w:t>
      </w:r>
    </w:p>
    <w:p w14:paraId="0CB185B6" w14:textId="77777777" w:rsidR="006C3768" w:rsidRPr="006B52F2" w:rsidRDefault="006C3768" w:rsidP="006C3768">
      <w:pPr>
        <w:numPr>
          <w:ilvl w:val="0"/>
          <w:numId w:val="22"/>
        </w:numPr>
        <w:tabs>
          <w:tab w:val="left" w:pos="720"/>
        </w:tabs>
        <w:spacing w:line="360" w:lineRule="auto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знание творческого наследия выдающихся отечественных и зарубежных композиторов;</w:t>
      </w:r>
    </w:p>
    <w:p w14:paraId="11635323" w14:textId="77777777" w:rsidR="006C3768" w:rsidRDefault="006C3768" w:rsidP="006C3768">
      <w:pPr>
        <w:numPr>
          <w:ilvl w:val="0"/>
          <w:numId w:val="22"/>
        </w:numPr>
        <w:tabs>
          <w:tab w:val="left" w:pos="720"/>
        </w:tabs>
        <w:spacing w:line="360" w:lineRule="auto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знание основных музыкальных терминов;</w:t>
      </w:r>
    </w:p>
    <w:p w14:paraId="2A792C26" w14:textId="77777777" w:rsidR="006C3768" w:rsidRPr="006B52F2" w:rsidRDefault="006C3768" w:rsidP="006C3768">
      <w:pPr>
        <w:numPr>
          <w:ilvl w:val="0"/>
          <w:numId w:val="22"/>
        </w:numPr>
        <w:tabs>
          <w:tab w:val="left" w:pos="720"/>
        </w:tabs>
        <w:spacing w:line="360" w:lineRule="auto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знание основных элементов музыкального языка и принципов формообразования;</w:t>
      </w:r>
    </w:p>
    <w:p w14:paraId="059F7DC2" w14:textId="77777777" w:rsidR="006C3768" w:rsidRPr="006B52F2" w:rsidRDefault="006C3768" w:rsidP="006C3768">
      <w:pPr>
        <w:numPr>
          <w:ilvl w:val="0"/>
          <w:numId w:val="22"/>
        </w:numPr>
        <w:tabs>
          <w:tab w:val="left" w:pos="720"/>
        </w:tabs>
        <w:spacing w:line="360" w:lineRule="auto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умение ориентироваться в музыкальных произведениях различных направлений и стилей;</w:t>
      </w:r>
    </w:p>
    <w:p w14:paraId="52A827AF" w14:textId="77777777" w:rsidR="006C3768" w:rsidRPr="006B52F2" w:rsidRDefault="006C3768" w:rsidP="006C3768">
      <w:pPr>
        <w:numPr>
          <w:ilvl w:val="0"/>
          <w:numId w:val="22"/>
        </w:numPr>
        <w:tabs>
          <w:tab w:val="left" w:pos="720"/>
        </w:tabs>
        <w:spacing w:line="360" w:lineRule="auto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умение характеризовать жанровые особенности, образное содержание и форму музыкальных произведений;</w:t>
      </w:r>
    </w:p>
    <w:p w14:paraId="180744DC" w14:textId="77777777" w:rsidR="006C3768" w:rsidRPr="006B52F2" w:rsidRDefault="006C3768" w:rsidP="006C3768">
      <w:pPr>
        <w:numPr>
          <w:ilvl w:val="0"/>
          <w:numId w:val="22"/>
        </w:numPr>
        <w:tabs>
          <w:tab w:val="left" w:pos="720"/>
        </w:tabs>
        <w:spacing w:line="360" w:lineRule="auto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умение в устной и письменной форме излагать свои мысли о творчестве композиторов;</w:t>
      </w:r>
    </w:p>
    <w:p w14:paraId="69E96F0E" w14:textId="77777777" w:rsidR="006C3768" w:rsidRPr="006B52F2" w:rsidRDefault="006C3768" w:rsidP="006C3768">
      <w:pPr>
        <w:numPr>
          <w:ilvl w:val="0"/>
          <w:numId w:val="22"/>
        </w:numPr>
        <w:tabs>
          <w:tab w:val="left" w:pos="720"/>
        </w:tabs>
        <w:spacing w:line="360" w:lineRule="auto"/>
        <w:ind w:right="20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умение определять на слух фрагменты того или иного изученного музыкального произведения;</w:t>
      </w:r>
    </w:p>
    <w:p w14:paraId="3B5662B3" w14:textId="77777777" w:rsidR="006C3768" w:rsidRDefault="006C3768" w:rsidP="006C3768">
      <w:pPr>
        <w:numPr>
          <w:ilvl w:val="0"/>
          <w:numId w:val="22"/>
        </w:numPr>
        <w:tabs>
          <w:tab w:val="left" w:pos="720"/>
        </w:tabs>
        <w:spacing w:line="360" w:lineRule="auto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навыки по восприятию музыкального произведения, умению выражать к нему свое отношение.</w:t>
      </w:r>
    </w:p>
    <w:p w14:paraId="7C15351B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54A342F8" w14:textId="77777777" w:rsidR="006C3768" w:rsidRDefault="006C3768" w:rsidP="006C3768">
      <w:pPr>
        <w:spacing w:line="222" w:lineRule="exact"/>
        <w:rPr>
          <w:rFonts w:ascii="Times New Roman" w:eastAsia="Times New Roman" w:hAnsi="Times New Roman"/>
        </w:rPr>
      </w:pPr>
    </w:p>
    <w:p w14:paraId="164D0F2B" w14:textId="77777777" w:rsidR="006C3768" w:rsidRPr="00803226" w:rsidRDefault="006C3768" w:rsidP="006C3768">
      <w:pPr>
        <w:spacing w:line="360" w:lineRule="auto"/>
        <w:ind w:right="820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IV. ФОРМЫ И МЕТОДЫ КОНТРОЛЯ, СИСТЕМА ОЦЕНОК Аттестация: цели, виды, форма, содержание</w:t>
      </w:r>
    </w:p>
    <w:p w14:paraId="254BADC1" w14:textId="77777777" w:rsidR="006C3768" w:rsidRDefault="006C3768" w:rsidP="006C3768">
      <w:pPr>
        <w:spacing w:line="360" w:lineRule="auto"/>
        <w:ind w:left="-142" w:firstLine="85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Цель аттестационных (контрольных) мероприятий - определить успешность развития учащегося и степень освоения им учебных задач на данном этапе.</w:t>
      </w:r>
    </w:p>
    <w:p w14:paraId="63558360" w14:textId="77777777" w:rsidR="006C3768" w:rsidRPr="00803226" w:rsidRDefault="006C3768" w:rsidP="006C3768">
      <w:pPr>
        <w:spacing w:line="360" w:lineRule="auto"/>
        <w:ind w:left="70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Виды контроля: текущий и промежуточный.</w:t>
      </w:r>
    </w:p>
    <w:p w14:paraId="629DF7E7" w14:textId="77777777" w:rsidR="006C3768" w:rsidRDefault="006C3768" w:rsidP="006C3768">
      <w:pPr>
        <w:spacing w:line="360" w:lineRule="auto"/>
        <w:ind w:left="-142" w:firstLine="850"/>
        <w:jc w:val="both"/>
        <w:rPr>
          <w:rFonts w:ascii="Times New Roman" w:eastAsia="Times New Roman" w:hAnsi="Times New Roman"/>
          <w:sz w:val="28"/>
        </w:rPr>
        <w:sectPr w:rsidR="006C3768" w:rsidSect="006C3768">
          <w:pgSz w:w="11900" w:h="16838"/>
          <w:pgMar w:top="776" w:right="839" w:bottom="370" w:left="1420" w:header="0" w:footer="170" w:gutter="0"/>
          <w:cols w:space="0" w:equalWidth="0">
            <w:col w:w="9640"/>
          </w:cols>
          <w:docGrid w:linePitch="360"/>
        </w:sectPr>
      </w:pPr>
      <w:r>
        <w:rPr>
          <w:rFonts w:ascii="Times New Roman" w:eastAsia="Times New Roman" w:hAnsi="Times New Roman"/>
          <w:sz w:val="28"/>
        </w:rPr>
        <w:t>Текущий контроль осуществляется регулярно преподавателем на уроках. Текущий контроль направлен на поддержание учебной дисциплины, на ответственную организацию домашних занятий</w:t>
      </w:r>
      <w:proofErr w:type="gramStart"/>
      <w:r>
        <w:rPr>
          <w:rFonts w:ascii="Times New Roman" w:eastAsia="Times New Roman" w:hAnsi="Times New Roman"/>
          <w:sz w:val="28"/>
        </w:rPr>
        <w:t xml:space="preserve"> .</w:t>
      </w:r>
      <w:proofErr w:type="gramEnd"/>
      <w:r>
        <w:rPr>
          <w:rFonts w:ascii="Times New Roman" w:eastAsia="Times New Roman" w:hAnsi="Times New Roman"/>
          <w:sz w:val="28"/>
        </w:rPr>
        <w:t xml:space="preserve"> Текущий контроль учитывает темпы продвижения ученика, инициативность на уроках и при выполнении</w:t>
      </w:r>
    </w:p>
    <w:p w14:paraId="613C46B0" w14:textId="77777777" w:rsidR="006C3768" w:rsidRDefault="006C3768" w:rsidP="006C3768">
      <w:pPr>
        <w:spacing w:line="360" w:lineRule="auto"/>
        <w:ind w:right="6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домашней работы, качество выполнения заданий. На основе текущего контроля выводятся четвертные оценки.</w:t>
      </w:r>
    </w:p>
    <w:p w14:paraId="6070ABBF" w14:textId="77777777" w:rsidR="006C3768" w:rsidRDefault="006C3768" w:rsidP="006C3768">
      <w:pPr>
        <w:spacing w:line="360" w:lineRule="auto"/>
        <w:ind w:left="702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Формы текущего контроля:</w:t>
      </w:r>
    </w:p>
    <w:p w14:paraId="5D79A81C" w14:textId="77777777" w:rsidR="006C3768" w:rsidRPr="00803226" w:rsidRDefault="006C3768" w:rsidP="006C3768">
      <w:pPr>
        <w:numPr>
          <w:ilvl w:val="0"/>
          <w:numId w:val="23"/>
        </w:numPr>
        <w:tabs>
          <w:tab w:val="left" w:pos="722"/>
        </w:tabs>
        <w:spacing w:line="360" w:lineRule="auto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устный опрос (фронтальный и индивидуальный),</w:t>
      </w:r>
    </w:p>
    <w:p w14:paraId="1F331F54" w14:textId="77777777" w:rsidR="006C3768" w:rsidRPr="00803226" w:rsidRDefault="006C3768" w:rsidP="006C3768">
      <w:pPr>
        <w:numPr>
          <w:ilvl w:val="0"/>
          <w:numId w:val="23"/>
        </w:numPr>
        <w:tabs>
          <w:tab w:val="left" w:pos="722"/>
        </w:tabs>
        <w:spacing w:line="360" w:lineRule="auto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выставление поурочного балла, суммирующего работу ученика на конкретном уроке (выполнение домашнего задания, знание музыкальных примеров, активность при изучении нового материала, качественное усвоение пройденного),</w:t>
      </w:r>
    </w:p>
    <w:p w14:paraId="0745953D" w14:textId="77777777" w:rsidR="006C3768" w:rsidRDefault="006C3768" w:rsidP="006C3768">
      <w:pPr>
        <w:numPr>
          <w:ilvl w:val="0"/>
          <w:numId w:val="23"/>
        </w:numPr>
        <w:tabs>
          <w:tab w:val="left" w:pos="722"/>
        </w:tabs>
        <w:spacing w:line="360" w:lineRule="auto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>письменное задание, тест.</w:t>
      </w:r>
    </w:p>
    <w:p w14:paraId="137AEFB9" w14:textId="77777777" w:rsidR="006C3768" w:rsidRPr="00803226" w:rsidRDefault="006C3768" w:rsidP="006C3768">
      <w:pPr>
        <w:tabs>
          <w:tab w:val="left" w:pos="722"/>
        </w:tabs>
        <w:spacing w:line="360" w:lineRule="auto"/>
        <w:jc w:val="both"/>
        <w:rPr>
          <w:rFonts w:ascii="Wingdings" w:eastAsia="Wingdings" w:hAnsi="Wingdings"/>
          <w:b/>
          <w:sz w:val="28"/>
        </w:rPr>
      </w:pPr>
      <w:r>
        <w:rPr>
          <w:rFonts w:ascii="Times New Roman" w:eastAsia="Times New Roman" w:hAnsi="Times New Roman"/>
          <w:sz w:val="28"/>
        </w:rPr>
        <w:tab/>
      </w:r>
      <w:r w:rsidRPr="00803226">
        <w:rPr>
          <w:rFonts w:ascii="Times New Roman" w:eastAsia="Times New Roman" w:hAnsi="Times New Roman"/>
          <w:sz w:val="28"/>
        </w:rPr>
        <w:t xml:space="preserve">Особой формой текущего контроля является контрольный урок, </w:t>
      </w:r>
      <w:proofErr w:type="spellStart"/>
      <w:r w:rsidRPr="00803226">
        <w:rPr>
          <w:rFonts w:ascii="Times New Roman" w:eastAsia="Times New Roman" w:hAnsi="Times New Roman"/>
          <w:sz w:val="28"/>
        </w:rPr>
        <w:t>который</w:t>
      </w:r>
      <w:r>
        <w:rPr>
          <w:rFonts w:ascii="Wingdings" w:eastAsia="Wingdings" w:hAnsi="Wingdings"/>
          <w:b/>
          <w:sz w:val="28"/>
        </w:rPr>
        <w:t></w:t>
      </w:r>
      <w:r>
        <w:rPr>
          <w:rFonts w:ascii="Times New Roman" w:eastAsia="Times New Roman" w:hAnsi="Times New Roman"/>
          <w:sz w:val="28"/>
        </w:rPr>
        <w:t>проводится</w:t>
      </w:r>
      <w:proofErr w:type="spellEnd"/>
      <w:r>
        <w:rPr>
          <w:rFonts w:ascii="Times New Roman" w:eastAsia="Times New Roman" w:hAnsi="Times New Roman"/>
          <w:sz w:val="28"/>
        </w:rPr>
        <w:t xml:space="preserve"> преподавателем, ведущим предмет. Целесообразно проводить контрольные уроки в конце каждой учебной четверти. На основании текущего контроля и контрольного урока выводятся четвертные оценки.</w:t>
      </w:r>
    </w:p>
    <w:p w14:paraId="6E4B4646" w14:textId="77777777" w:rsidR="006C3768" w:rsidRPr="00803226" w:rsidRDefault="006C3768" w:rsidP="006C3768">
      <w:pPr>
        <w:spacing w:line="360" w:lineRule="auto"/>
        <w:ind w:left="2"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На контрольном уроке могут быть использованы как устные, так и письменные формы опроса (тест или ответы на вопросы - определение на слух тематических отрывков из пройденных произведений, указание формы того или иного музыкального сочинения, описание состава исполнителей в том или ином произведении, хронологические сведения и т.д.).</w:t>
      </w:r>
    </w:p>
    <w:p w14:paraId="58D3E2DD" w14:textId="77777777" w:rsidR="006C3768" w:rsidRDefault="006C3768" w:rsidP="006C3768">
      <w:pPr>
        <w:spacing w:line="360" w:lineRule="auto"/>
        <w:ind w:right="-1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Пример письменных вопросов для контрольного урока</w:t>
      </w:r>
    </w:p>
    <w:p w14:paraId="53B326CE" w14:textId="77777777" w:rsidR="006C3768" w:rsidRPr="00803226" w:rsidRDefault="006C3768" w:rsidP="006C3768">
      <w:pPr>
        <w:spacing w:line="360" w:lineRule="auto"/>
        <w:ind w:right="-1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(по теме «Музыка эпохи барокко»)</w:t>
      </w:r>
    </w:p>
    <w:p w14:paraId="1AE4839B" w14:textId="77777777" w:rsidR="006C3768" w:rsidRDefault="006C3768" w:rsidP="006C3768">
      <w:pPr>
        <w:numPr>
          <w:ilvl w:val="0"/>
          <w:numId w:val="5"/>
        </w:numPr>
        <w:tabs>
          <w:tab w:val="left" w:pos="722"/>
        </w:tabs>
        <w:spacing w:line="360" w:lineRule="auto"/>
        <w:ind w:left="722" w:hanging="362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Назовите основные музыкальные жанры эпохи барокко.</w:t>
      </w:r>
    </w:p>
    <w:p w14:paraId="4B9991D2" w14:textId="77777777" w:rsidR="006C3768" w:rsidRPr="00803226" w:rsidRDefault="006C3768" w:rsidP="006C3768">
      <w:pPr>
        <w:numPr>
          <w:ilvl w:val="0"/>
          <w:numId w:val="5"/>
        </w:numPr>
        <w:tabs>
          <w:tab w:val="left" w:pos="722"/>
        </w:tabs>
        <w:spacing w:line="360" w:lineRule="auto"/>
        <w:ind w:left="722" w:hanging="362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Для какого музыкального инструмента было написано большинство произведений эпохи барокко?</w:t>
      </w:r>
    </w:p>
    <w:p w14:paraId="5D7C0E30" w14:textId="77777777" w:rsidR="006C3768" w:rsidRDefault="006C3768" w:rsidP="006C3768">
      <w:pPr>
        <w:numPr>
          <w:ilvl w:val="0"/>
          <w:numId w:val="5"/>
        </w:numPr>
        <w:tabs>
          <w:tab w:val="left" w:pos="722"/>
        </w:tabs>
        <w:spacing w:line="360" w:lineRule="auto"/>
        <w:ind w:left="722" w:hanging="362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В каком жанре никогда не сочинял </w:t>
      </w:r>
      <w:proofErr w:type="spellStart"/>
      <w:r>
        <w:rPr>
          <w:rFonts w:ascii="Times New Roman" w:eastAsia="Times New Roman" w:hAnsi="Times New Roman"/>
          <w:sz w:val="28"/>
        </w:rPr>
        <w:t>И.С.Бах</w:t>
      </w:r>
      <w:proofErr w:type="spellEnd"/>
      <w:r>
        <w:rPr>
          <w:rFonts w:ascii="Times New Roman" w:eastAsia="Times New Roman" w:hAnsi="Times New Roman"/>
          <w:sz w:val="28"/>
        </w:rPr>
        <w:t>?</w:t>
      </w:r>
    </w:p>
    <w:p w14:paraId="7B392CAA" w14:textId="77777777" w:rsidR="006C3768" w:rsidRDefault="006C3768" w:rsidP="006C3768">
      <w:pPr>
        <w:numPr>
          <w:ilvl w:val="0"/>
          <w:numId w:val="5"/>
        </w:numPr>
        <w:tabs>
          <w:tab w:val="left" w:pos="722"/>
        </w:tabs>
        <w:spacing w:line="360" w:lineRule="auto"/>
        <w:ind w:left="722" w:hanging="362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Какие жанры для солистов, хора и оркестра возникли в эпоху барокко?</w:t>
      </w:r>
    </w:p>
    <w:p w14:paraId="5B735ECE" w14:textId="77777777" w:rsidR="006C3768" w:rsidRPr="00803226" w:rsidRDefault="006C3768" w:rsidP="006C3768">
      <w:pPr>
        <w:numPr>
          <w:ilvl w:val="0"/>
          <w:numId w:val="5"/>
        </w:numPr>
        <w:tabs>
          <w:tab w:val="left" w:pos="722"/>
        </w:tabs>
        <w:spacing w:line="360" w:lineRule="auto"/>
        <w:ind w:left="722" w:hanging="362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Какой композитор стал самым ярким представителем французской клавесинной школы?</w:t>
      </w:r>
    </w:p>
    <w:p w14:paraId="7408F826" w14:textId="77777777" w:rsidR="006C3768" w:rsidRPr="00803226" w:rsidRDefault="006C3768" w:rsidP="006C3768">
      <w:pPr>
        <w:numPr>
          <w:ilvl w:val="0"/>
          <w:numId w:val="5"/>
        </w:numPr>
        <w:tabs>
          <w:tab w:val="left" w:pos="722"/>
        </w:tabs>
        <w:spacing w:line="360" w:lineRule="auto"/>
        <w:ind w:left="722" w:hanging="362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Какие танцы входят в танцевальную сюиту эпохи барокко?</w:t>
      </w:r>
    </w:p>
    <w:p w14:paraId="1724B88D" w14:textId="77777777" w:rsidR="006C3768" w:rsidRPr="00803226" w:rsidRDefault="006C3768" w:rsidP="006C3768">
      <w:pPr>
        <w:spacing w:line="360" w:lineRule="auto"/>
        <w:ind w:left="2"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Промежуточный контроль осуществляется в конце каждого учебного года. Может проводиться в форме контрольного урока, зачета. Включает индивидуальный устный опрос или различные виды письменного задания. Задания для промежуточного контроля должны охватывать весь объем изученного материала.</w:t>
      </w:r>
    </w:p>
    <w:p w14:paraId="76C8BEAE" w14:textId="77777777" w:rsidR="006C3768" w:rsidRPr="00803226" w:rsidRDefault="006C3768" w:rsidP="006C3768">
      <w:pPr>
        <w:spacing w:line="360" w:lineRule="auto"/>
        <w:ind w:left="702"/>
        <w:jc w:val="both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Пример письменных вопросов для контрольного урока (зачета)</w:t>
      </w:r>
    </w:p>
    <w:p w14:paraId="0E4801AA" w14:textId="77777777" w:rsidR="006C3768" w:rsidRPr="00803226" w:rsidRDefault="006C3768" w:rsidP="006C3768">
      <w:pPr>
        <w:spacing w:line="360" w:lineRule="auto"/>
        <w:ind w:left="2"/>
        <w:jc w:val="both"/>
        <w:rPr>
          <w:rFonts w:ascii="Times New Roman" w:eastAsia="Times New Roman" w:hAnsi="Times New Roman"/>
          <w:i/>
          <w:sz w:val="28"/>
          <w:u w:val="single"/>
        </w:rPr>
      </w:pPr>
      <w:r>
        <w:rPr>
          <w:rFonts w:ascii="Times New Roman" w:eastAsia="Times New Roman" w:hAnsi="Times New Roman"/>
          <w:i/>
          <w:sz w:val="28"/>
          <w:u w:val="single"/>
        </w:rPr>
        <w:t>I вариант (1-й год обучения)</w:t>
      </w:r>
    </w:p>
    <w:p w14:paraId="7B749253" w14:textId="77777777" w:rsidR="006C3768" w:rsidRPr="00803226" w:rsidRDefault="006C3768" w:rsidP="006C3768">
      <w:pPr>
        <w:numPr>
          <w:ilvl w:val="0"/>
          <w:numId w:val="6"/>
        </w:numPr>
        <w:tabs>
          <w:tab w:val="left" w:pos="345"/>
        </w:tabs>
        <w:spacing w:line="360" w:lineRule="auto"/>
        <w:ind w:left="2" w:hanging="2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Назовите основные этапы развития художественной культуры от древних времен до современности.</w:t>
      </w:r>
    </w:p>
    <w:p w14:paraId="421E6380" w14:textId="77777777" w:rsidR="006C3768" w:rsidRPr="00803226" w:rsidRDefault="006C3768" w:rsidP="006C3768">
      <w:pPr>
        <w:numPr>
          <w:ilvl w:val="0"/>
          <w:numId w:val="6"/>
        </w:numPr>
        <w:tabs>
          <w:tab w:val="left" w:pos="309"/>
        </w:tabs>
        <w:spacing w:line="360" w:lineRule="auto"/>
        <w:ind w:left="2" w:right="20" w:hanging="2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Назовите двух композиторов, творчество которых является вершиной эпохи барокко.</w:t>
      </w:r>
    </w:p>
    <w:p w14:paraId="22DC0E54" w14:textId="77777777" w:rsidR="006C3768" w:rsidRDefault="006C3768" w:rsidP="006C3768">
      <w:pPr>
        <w:numPr>
          <w:ilvl w:val="0"/>
          <w:numId w:val="6"/>
        </w:numPr>
        <w:tabs>
          <w:tab w:val="left" w:pos="282"/>
        </w:tabs>
        <w:spacing w:line="360" w:lineRule="auto"/>
        <w:ind w:left="282" w:hanging="282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Расположите указанные события в хронологическом порядке:</w:t>
      </w:r>
    </w:p>
    <w:p w14:paraId="6F1E6469" w14:textId="77777777" w:rsidR="006C3768" w:rsidRDefault="006C3768" w:rsidP="006C3768">
      <w:pPr>
        <w:numPr>
          <w:ilvl w:val="2"/>
          <w:numId w:val="7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Великая французская буржуазная революция,</w:t>
      </w:r>
    </w:p>
    <w:p w14:paraId="7BFEFD50" w14:textId="77777777" w:rsidR="006C3768" w:rsidRDefault="006C3768" w:rsidP="006C3768">
      <w:pPr>
        <w:numPr>
          <w:ilvl w:val="2"/>
          <w:numId w:val="7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год рождения В.А. Моцарта,</w:t>
      </w:r>
    </w:p>
    <w:p w14:paraId="0048D8EF" w14:textId="77777777" w:rsidR="006C3768" w:rsidRPr="00803226" w:rsidRDefault="006C3768" w:rsidP="006C3768">
      <w:pPr>
        <w:numPr>
          <w:ilvl w:val="2"/>
          <w:numId w:val="7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год смерти И.С. Баха,</w:t>
      </w:r>
    </w:p>
    <w:p w14:paraId="05B6E779" w14:textId="77777777" w:rsidR="006C3768" w:rsidRDefault="006C3768" w:rsidP="006C3768">
      <w:pPr>
        <w:numPr>
          <w:ilvl w:val="2"/>
          <w:numId w:val="7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переезд Ф. Шопена в Париж и восстание в Польше,</w:t>
      </w:r>
    </w:p>
    <w:p w14:paraId="54DACB99" w14:textId="77777777" w:rsidR="006C3768" w:rsidRDefault="006C3768" w:rsidP="006C3768">
      <w:pPr>
        <w:numPr>
          <w:ilvl w:val="2"/>
          <w:numId w:val="7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год рождения И.С. Баха,</w:t>
      </w:r>
    </w:p>
    <w:p w14:paraId="68C18F19" w14:textId="77777777" w:rsidR="006C3768" w:rsidRDefault="006C3768" w:rsidP="006C3768">
      <w:pPr>
        <w:numPr>
          <w:ilvl w:val="2"/>
          <w:numId w:val="7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год смерти В.А. Моцарта,</w:t>
      </w:r>
    </w:p>
    <w:p w14:paraId="649B95F6" w14:textId="77777777" w:rsidR="006C3768" w:rsidRDefault="006C3768" w:rsidP="006C3768">
      <w:pPr>
        <w:numPr>
          <w:ilvl w:val="2"/>
          <w:numId w:val="7"/>
        </w:numPr>
        <w:tabs>
          <w:tab w:val="left" w:pos="864"/>
        </w:tabs>
        <w:spacing w:line="360" w:lineRule="auto"/>
        <w:ind w:left="864" w:hanging="15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год встречи Л. </w:t>
      </w:r>
      <w:proofErr w:type="spellStart"/>
      <w:r>
        <w:rPr>
          <w:rFonts w:ascii="Times New Roman" w:eastAsia="Times New Roman" w:hAnsi="Times New Roman"/>
          <w:sz w:val="28"/>
        </w:rPr>
        <w:t>ван</w:t>
      </w:r>
      <w:proofErr w:type="spellEnd"/>
      <w:r>
        <w:rPr>
          <w:rFonts w:ascii="Times New Roman" w:eastAsia="Times New Roman" w:hAnsi="Times New Roman"/>
          <w:sz w:val="28"/>
        </w:rPr>
        <w:t xml:space="preserve"> Бетховена и В.А. Моцарта в Вене,</w:t>
      </w:r>
    </w:p>
    <w:p w14:paraId="3FD4DD14" w14:textId="77777777" w:rsidR="006C3768" w:rsidRPr="00803226" w:rsidRDefault="006C3768" w:rsidP="006C3768">
      <w:pPr>
        <w:numPr>
          <w:ilvl w:val="2"/>
          <w:numId w:val="7"/>
        </w:numPr>
        <w:tabs>
          <w:tab w:val="left" w:pos="864"/>
        </w:tabs>
        <w:spacing w:line="360" w:lineRule="auto"/>
        <w:ind w:left="864" w:hanging="15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год окончания службы </w:t>
      </w:r>
      <w:proofErr w:type="spellStart"/>
      <w:r>
        <w:rPr>
          <w:rFonts w:ascii="Times New Roman" w:eastAsia="Times New Roman" w:hAnsi="Times New Roman"/>
          <w:sz w:val="28"/>
        </w:rPr>
        <w:t>Й.Гайдна</w:t>
      </w:r>
      <w:proofErr w:type="spellEnd"/>
      <w:r>
        <w:rPr>
          <w:rFonts w:ascii="Times New Roman" w:eastAsia="Times New Roman" w:hAnsi="Times New Roman"/>
          <w:sz w:val="28"/>
        </w:rPr>
        <w:t xml:space="preserve"> у </w:t>
      </w:r>
      <w:proofErr w:type="spellStart"/>
      <w:r>
        <w:rPr>
          <w:rFonts w:ascii="Times New Roman" w:eastAsia="Times New Roman" w:hAnsi="Times New Roman"/>
          <w:sz w:val="28"/>
        </w:rPr>
        <w:t>Эстерхази</w:t>
      </w:r>
      <w:proofErr w:type="spellEnd"/>
      <w:r>
        <w:rPr>
          <w:rFonts w:ascii="Times New Roman" w:eastAsia="Times New Roman" w:hAnsi="Times New Roman"/>
          <w:sz w:val="28"/>
        </w:rPr>
        <w:t>,</w:t>
      </w:r>
    </w:p>
    <w:p w14:paraId="64321285" w14:textId="77777777" w:rsidR="006C3768" w:rsidRDefault="006C3768" w:rsidP="006C3768">
      <w:pPr>
        <w:numPr>
          <w:ilvl w:val="2"/>
          <w:numId w:val="7"/>
        </w:numPr>
        <w:tabs>
          <w:tab w:val="left" w:pos="864"/>
        </w:tabs>
        <w:spacing w:line="360" w:lineRule="auto"/>
        <w:ind w:left="864" w:hanging="15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год смерти Ф. Шуберта.</w:t>
      </w:r>
    </w:p>
    <w:p w14:paraId="6FFD5261" w14:textId="77777777" w:rsidR="006C3768" w:rsidRPr="00803226" w:rsidRDefault="006C3768" w:rsidP="006C3768">
      <w:pPr>
        <w:numPr>
          <w:ilvl w:val="0"/>
          <w:numId w:val="7"/>
        </w:numPr>
        <w:tabs>
          <w:tab w:val="left" w:pos="431"/>
        </w:tabs>
        <w:spacing w:line="360" w:lineRule="auto"/>
        <w:ind w:left="4" w:hanging="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Чем отличается балетная музыка А. Адана, Л. Делиба от музыки предшествующей эпохи?</w:t>
      </w:r>
    </w:p>
    <w:p w14:paraId="644E39D0" w14:textId="77777777" w:rsidR="006C3768" w:rsidRPr="00803226" w:rsidRDefault="006C3768" w:rsidP="006C3768">
      <w:pPr>
        <w:numPr>
          <w:ilvl w:val="0"/>
          <w:numId w:val="7"/>
        </w:numPr>
        <w:tabs>
          <w:tab w:val="left" w:pos="431"/>
        </w:tabs>
        <w:spacing w:line="360" w:lineRule="auto"/>
        <w:ind w:left="4" w:hanging="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Назовите танцы, популярные в XVIII веке. В </w:t>
      </w:r>
      <w:proofErr w:type="gramStart"/>
      <w:r>
        <w:rPr>
          <w:rFonts w:ascii="Times New Roman" w:eastAsia="Times New Roman" w:hAnsi="Times New Roman"/>
          <w:sz w:val="28"/>
        </w:rPr>
        <w:t>творчестве</w:t>
      </w:r>
      <w:proofErr w:type="gramEnd"/>
      <w:r>
        <w:rPr>
          <w:rFonts w:ascii="Times New Roman" w:eastAsia="Times New Roman" w:hAnsi="Times New Roman"/>
          <w:sz w:val="28"/>
        </w:rPr>
        <w:t xml:space="preserve"> каких композиторов они встречались?</w:t>
      </w:r>
    </w:p>
    <w:p w14:paraId="280CD407" w14:textId="77777777" w:rsidR="006C3768" w:rsidRDefault="006C3768" w:rsidP="006C3768">
      <w:pPr>
        <w:numPr>
          <w:ilvl w:val="0"/>
          <w:numId w:val="7"/>
        </w:numPr>
        <w:tabs>
          <w:tab w:val="left" w:pos="424"/>
        </w:tabs>
        <w:spacing w:line="360" w:lineRule="auto"/>
        <w:ind w:left="424" w:hanging="42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Чем отличается экспозиция сонатной формы от репризы?</w:t>
      </w:r>
    </w:p>
    <w:p w14:paraId="0F2EE6DD" w14:textId="77777777" w:rsidR="006C3768" w:rsidRDefault="006C3768" w:rsidP="006C3768">
      <w:pPr>
        <w:numPr>
          <w:ilvl w:val="0"/>
          <w:numId w:val="7"/>
        </w:numPr>
        <w:tabs>
          <w:tab w:val="left" w:pos="412"/>
        </w:tabs>
        <w:spacing w:line="360" w:lineRule="auto"/>
        <w:ind w:left="4" w:hanging="3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Укажите жанр перечисленных произведений, их авторов и объясните названия: </w:t>
      </w:r>
      <w:proofErr w:type="gramStart"/>
      <w:r>
        <w:rPr>
          <w:rFonts w:ascii="Times New Roman" w:eastAsia="Times New Roman" w:hAnsi="Times New Roman"/>
          <w:sz w:val="28"/>
        </w:rPr>
        <w:t>«Рождественская кантата»», «Кофейная кантата», «Времена года», «Неоконченная», «Прощальная», «Лесной царь», «Зимний путь», «Сотворение мира».</w:t>
      </w:r>
      <w:proofErr w:type="gramEnd"/>
    </w:p>
    <w:p w14:paraId="155B695B" w14:textId="77777777" w:rsidR="006C3768" w:rsidRPr="00803226" w:rsidRDefault="006C3768" w:rsidP="006C3768">
      <w:pPr>
        <w:numPr>
          <w:ilvl w:val="0"/>
          <w:numId w:val="7"/>
        </w:numPr>
        <w:tabs>
          <w:tab w:val="left" w:pos="373"/>
        </w:tabs>
        <w:spacing w:line="360" w:lineRule="auto"/>
        <w:ind w:left="4" w:hanging="3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Как называется последняя часть сонатно-симфонического цикла? Какую музыкальную форму чаще всего использовали композиторы-классики?</w:t>
      </w:r>
    </w:p>
    <w:p w14:paraId="6EE57CF5" w14:textId="77777777" w:rsidR="006C3768" w:rsidRPr="00803226" w:rsidRDefault="006C3768" w:rsidP="006C3768">
      <w:pPr>
        <w:numPr>
          <w:ilvl w:val="0"/>
          <w:numId w:val="7"/>
        </w:numPr>
        <w:tabs>
          <w:tab w:val="left" w:pos="308"/>
        </w:tabs>
        <w:spacing w:line="360" w:lineRule="auto"/>
        <w:ind w:left="4" w:hanging="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Каких композиторов мы называем «венскими классиками» и почему? Какие жанры являются главными в их творчестве?</w:t>
      </w:r>
    </w:p>
    <w:p w14:paraId="74F7A5FB" w14:textId="77777777" w:rsidR="006C3768" w:rsidRPr="00803226" w:rsidRDefault="006C3768" w:rsidP="006C3768">
      <w:pPr>
        <w:numPr>
          <w:ilvl w:val="0"/>
          <w:numId w:val="7"/>
        </w:numPr>
        <w:tabs>
          <w:tab w:val="left" w:pos="702"/>
        </w:tabs>
        <w:spacing w:line="360" w:lineRule="auto"/>
        <w:ind w:left="4" w:right="2100" w:hanging="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Объясните термины «рондо», «имитация», «разработка». </w:t>
      </w:r>
      <w:r>
        <w:rPr>
          <w:rFonts w:ascii="Times New Roman" w:eastAsia="Times New Roman" w:hAnsi="Times New Roman"/>
          <w:i/>
          <w:sz w:val="28"/>
          <w:u w:val="single"/>
        </w:rPr>
        <w:t>II вариант (1-й год обучения)</w:t>
      </w:r>
    </w:p>
    <w:p w14:paraId="5BA78C70" w14:textId="77777777" w:rsidR="006C3768" w:rsidRPr="00803226" w:rsidRDefault="006C3768" w:rsidP="006C3768">
      <w:pPr>
        <w:numPr>
          <w:ilvl w:val="0"/>
          <w:numId w:val="8"/>
        </w:numPr>
        <w:tabs>
          <w:tab w:val="left" w:pos="287"/>
        </w:tabs>
        <w:spacing w:line="360" w:lineRule="auto"/>
        <w:ind w:left="4" w:hanging="2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Укажите страны, представителями которых являлись композиторы: Д. Букстехуде, Ф. </w:t>
      </w:r>
      <w:proofErr w:type="spellStart"/>
      <w:r>
        <w:rPr>
          <w:rFonts w:ascii="Times New Roman" w:eastAsia="Times New Roman" w:hAnsi="Times New Roman"/>
          <w:sz w:val="28"/>
        </w:rPr>
        <w:t>Куперен</w:t>
      </w:r>
      <w:proofErr w:type="spellEnd"/>
      <w:r>
        <w:rPr>
          <w:rFonts w:ascii="Times New Roman" w:eastAsia="Times New Roman" w:hAnsi="Times New Roman"/>
          <w:sz w:val="28"/>
        </w:rPr>
        <w:t>, А. Вивальди, Э. Григ, Ф. Лист, Р. Шуман.</w:t>
      </w:r>
    </w:p>
    <w:p w14:paraId="45C38113" w14:textId="77777777" w:rsidR="006C3768" w:rsidRPr="00803226" w:rsidRDefault="006C3768" w:rsidP="006C3768">
      <w:pPr>
        <w:numPr>
          <w:ilvl w:val="0"/>
          <w:numId w:val="8"/>
        </w:numPr>
        <w:tabs>
          <w:tab w:val="left" w:pos="287"/>
        </w:tabs>
        <w:spacing w:line="360" w:lineRule="auto"/>
        <w:ind w:left="4" w:hanging="1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Назовите не менее 5 композиторов, большая часть жизненного и творческого пути которых приходится на XIX век.</w:t>
      </w:r>
    </w:p>
    <w:p w14:paraId="783B8E51" w14:textId="77777777" w:rsidR="006C3768" w:rsidRDefault="006C3768" w:rsidP="006C3768">
      <w:pPr>
        <w:spacing w:line="360" w:lineRule="auto"/>
        <w:ind w:left="4" w:right="21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3. Расположите указанные события в </w:t>
      </w:r>
      <w:r>
        <w:rPr>
          <w:rFonts w:ascii="Times New Roman" w:eastAsia="Times New Roman" w:hAnsi="Times New Roman"/>
          <w:sz w:val="27"/>
        </w:rPr>
        <w:t>хронологическом</w:t>
      </w:r>
      <w:r>
        <w:rPr>
          <w:rFonts w:ascii="Times New Roman" w:eastAsia="Times New Roman" w:hAnsi="Times New Roman"/>
          <w:sz w:val="28"/>
        </w:rPr>
        <w:t xml:space="preserve"> порядке:</w:t>
      </w:r>
    </w:p>
    <w:p w14:paraId="1FCFA028" w14:textId="77777777" w:rsidR="006C3768" w:rsidRDefault="006C3768" w:rsidP="006C3768">
      <w:pPr>
        <w:numPr>
          <w:ilvl w:val="1"/>
          <w:numId w:val="9"/>
        </w:numPr>
        <w:tabs>
          <w:tab w:val="left" w:pos="804"/>
        </w:tabs>
        <w:spacing w:line="360" w:lineRule="auto"/>
        <w:ind w:left="804" w:hanging="173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Великая французская буржуазная революция,</w:t>
      </w:r>
    </w:p>
    <w:p w14:paraId="7B3FD334" w14:textId="77777777" w:rsidR="006C3768" w:rsidRDefault="006C3768" w:rsidP="006C3768">
      <w:pPr>
        <w:numPr>
          <w:ilvl w:val="2"/>
          <w:numId w:val="9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год рождения В.А. Моцарта,</w:t>
      </w:r>
    </w:p>
    <w:p w14:paraId="5A966654" w14:textId="77777777" w:rsidR="006C3768" w:rsidRDefault="006C3768" w:rsidP="006C3768">
      <w:pPr>
        <w:numPr>
          <w:ilvl w:val="2"/>
          <w:numId w:val="9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год смерти И.С. Баха,</w:t>
      </w:r>
    </w:p>
    <w:p w14:paraId="56E088D8" w14:textId="77777777" w:rsidR="006C3768" w:rsidRPr="00803226" w:rsidRDefault="006C3768" w:rsidP="006C3768">
      <w:pPr>
        <w:numPr>
          <w:ilvl w:val="2"/>
          <w:numId w:val="9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переезд Ф. Шопена в Париж и восстание в Польше,</w:t>
      </w:r>
    </w:p>
    <w:p w14:paraId="7EEEA89F" w14:textId="77777777" w:rsidR="006C3768" w:rsidRPr="00803226" w:rsidRDefault="006C3768" w:rsidP="006C3768">
      <w:pPr>
        <w:numPr>
          <w:ilvl w:val="2"/>
          <w:numId w:val="9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год рождения И.С. Баха,</w:t>
      </w:r>
    </w:p>
    <w:p w14:paraId="24C7DA05" w14:textId="77777777" w:rsidR="006C3768" w:rsidRDefault="006C3768" w:rsidP="006C3768">
      <w:pPr>
        <w:numPr>
          <w:ilvl w:val="2"/>
          <w:numId w:val="9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год смерти В.А. Моцарта,</w:t>
      </w:r>
    </w:p>
    <w:p w14:paraId="2203A7D8" w14:textId="77777777" w:rsidR="006C3768" w:rsidRPr="00803226" w:rsidRDefault="006C3768" w:rsidP="006C3768">
      <w:pPr>
        <w:numPr>
          <w:ilvl w:val="2"/>
          <w:numId w:val="9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год встречи Л. Бетховена и </w:t>
      </w:r>
      <w:proofErr w:type="spellStart"/>
      <w:r>
        <w:rPr>
          <w:rFonts w:ascii="Times New Roman" w:eastAsia="Times New Roman" w:hAnsi="Times New Roman"/>
          <w:sz w:val="28"/>
        </w:rPr>
        <w:t>В.А.Моцарта</w:t>
      </w:r>
      <w:proofErr w:type="spellEnd"/>
      <w:r>
        <w:rPr>
          <w:rFonts w:ascii="Times New Roman" w:eastAsia="Times New Roman" w:hAnsi="Times New Roman"/>
          <w:sz w:val="28"/>
        </w:rPr>
        <w:t xml:space="preserve"> в Вене,</w:t>
      </w:r>
    </w:p>
    <w:p w14:paraId="014ABB86" w14:textId="77777777" w:rsidR="006C3768" w:rsidRDefault="006C3768" w:rsidP="006C3768">
      <w:pPr>
        <w:numPr>
          <w:ilvl w:val="2"/>
          <w:numId w:val="9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год окончания службы Й. Гайдна у Эстерхази,</w:t>
      </w:r>
    </w:p>
    <w:p w14:paraId="2B08C40B" w14:textId="77777777" w:rsidR="006C3768" w:rsidRDefault="006C3768" w:rsidP="006C3768">
      <w:pPr>
        <w:numPr>
          <w:ilvl w:val="2"/>
          <w:numId w:val="9"/>
        </w:numPr>
        <w:tabs>
          <w:tab w:val="left" w:pos="864"/>
        </w:tabs>
        <w:spacing w:line="360" w:lineRule="auto"/>
        <w:ind w:left="864" w:hanging="15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год смерти Ф. Шуберта.</w:t>
      </w:r>
    </w:p>
    <w:p w14:paraId="0A55B4F7" w14:textId="77777777" w:rsidR="006C3768" w:rsidRPr="00803226" w:rsidRDefault="006C3768" w:rsidP="006C3768">
      <w:pPr>
        <w:numPr>
          <w:ilvl w:val="0"/>
          <w:numId w:val="9"/>
        </w:numPr>
        <w:tabs>
          <w:tab w:val="left" w:pos="284"/>
        </w:tabs>
        <w:spacing w:line="360" w:lineRule="auto"/>
        <w:ind w:left="284" w:hanging="282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Чем отличается симфония от сонаты?</w:t>
      </w:r>
    </w:p>
    <w:p w14:paraId="150C13FB" w14:textId="77777777" w:rsidR="006C3768" w:rsidRPr="00803226" w:rsidRDefault="006C3768" w:rsidP="006C3768">
      <w:pPr>
        <w:numPr>
          <w:ilvl w:val="0"/>
          <w:numId w:val="9"/>
        </w:numPr>
        <w:tabs>
          <w:tab w:val="left" w:pos="426"/>
        </w:tabs>
        <w:spacing w:line="360" w:lineRule="auto"/>
        <w:ind w:left="4" w:firstLine="3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Назовите танцы, популярные в XIX веке. В </w:t>
      </w:r>
      <w:proofErr w:type="gramStart"/>
      <w:r>
        <w:rPr>
          <w:rFonts w:ascii="Times New Roman" w:eastAsia="Times New Roman" w:hAnsi="Times New Roman"/>
          <w:sz w:val="28"/>
        </w:rPr>
        <w:t>творчестве</w:t>
      </w:r>
      <w:proofErr w:type="gramEnd"/>
      <w:r>
        <w:rPr>
          <w:rFonts w:ascii="Times New Roman" w:eastAsia="Times New Roman" w:hAnsi="Times New Roman"/>
          <w:sz w:val="28"/>
        </w:rPr>
        <w:t xml:space="preserve"> каких композиторов они встречались?</w:t>
      </w:r>
    </w:p>
    <w:p w14:paraId="0B672E69" w14:textId="77777777" w:rsidR="006C3768" w:rsidRPr="00803226" w:rsidRDefault="006C3768" w:rsidP="006C3768">
      <w:pPr>
        <w:numPr>
          <w:ilvl w:val="0"/>
          <w:numId w:val="9"/>
        </w:numPr>
        <w:tabs>
          <w:tab w:val="left" w:pos="284"/>
        </w:tabs>
        <w:spacing w:line="360" w:lineRule="auto"/>
        <w:ind w:left="284" w:hanging="27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Назовите основные разделы первой части сонатно-симфонического цикла?</w:t>
      </w:r>
    </w:p>
    <w:p w14:paraId="106C200B" w14:textId="77777777" w:rsidR="006C3768" w:rsidRDefault="006C3768" w:rsidP="006C3768">
      <w:pPr>
        <w:numPr>
          <w:ilvl w:val="0"/>
          <w:numId w:val="9"/>
        </w:numPr>
        <w:tabs>
          <w:tab w:val="left" w:pos="424"/>
        </w:tabs>
        <w:spacing w:line="360" w:lineRule="auto"/>
        <w:ind w:left="424" w:hanging="41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Укажите жанр указанных произведений, их авторов и объясните их</w:t>
      </w:r>
    </w:p>
    <w:p w14:paraId="1F15F012" w14:textId="77777777" w:rsidR="006C3768" w:rsidRDefault="006C3768" w:rsidP="006C3768">
      <w:pPr>
        <w:spacing w:line="360" w:lineRule="auto"/>
        <w:ind w:left="120" w:right="1200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названия</w:t>
      </w:r>
      <w:proofErr w:type="gramStart"/>
      <w:r>
        <w:rPr>
          <w:rFonts w:ascii="Times New Roman" w:eastAsia="Times New Roman" w:hAnsi="Times New Roman"/>
          <w:sz w:val="28"/>
        </w:rPr>
        <w:t>:«</w:t>
      </w:r>
      <w:proofErr w:type="gramEnd"/>
      <w:r>
        <w:rPr>
          <w:rFonts w:ascii="Times New Roman" w:eastAsia="Times New Roman" w:hAnsi="Times New Roman"/>
          <w:sz w:val="28"/>
        </w:rPr>
        <w:t>Орфей</w:t>
      </w:r>
      <w:proofErr w:type="spellEnd"/>
      <w:r>
        <w:rPr>
          <w:rFonts w:ascii="Times New Roman" w:eastAsia="Times New Roman" w:hAnsi="Times New Roman"/>
          <w:sz w:val="28"/>
        </w:rPr>
        <w:t>», «Эгмонт», «Патетическая», «Форель», «Прекрасная мельничиха».</w:t>
      </w:r>
    </w:p>
    <w:p w14:paraId="27A7A8DC" w14:textId="77777777" w:rsidR="006C3768" w:rsidRDefault="006C3768" w:rsidP="006C3768">
      <w:pPr>
        <w:numPr>
          <w:ilvl w:val="0"/>
          <w:numId w:val="10"/>
        </w:numPr>
        <w:tabs>
          <w:tab w:val="left" w:pos="400"/>
        </w:tabs>
        <w:spacing w:line="360" w:lineRule="auto"/>
        <w:ind w:left="400" w:hanging="27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Какие жанры использовали венские классики в третьей части симфонии?</w:t>
      </w:r>
    </w:p>
    <w:p w14:paraId="6605D899" w14:textId="77777777" w:rsidR="006C3768" w:rsidRPr="00803226" w:rsidRDefault="006C3768" w:rsidP="006C3768">
      <w:pPr>
        <w:numPr>
          <w:ilvl w:val="0"/>
          <w:numId w:val="10"/>
        </w:numPr>
        <w:tabs>
          <w:tab w:val="left" w:pos="490"/>
        </w:tabs>
        <w:spacing w:line="360" w:lineRule="auto"/>
        <w:ind w:left="120" w:right="140" w:firstLine="3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Каких композиторов мы называем романтиками? Какие новые жанры появляются в их творчестве?</w:t>
      </w:r>
    </w:p>
    <w:p w14:paraId="09535185" w14:textId="77777777" w:rsidR="006C3768" w:rsidRPr="00803226" w:rsidRDefault="006C3768" w:rsidP="006C3768">
      <w:pPr>
        <w:numPr>
          <w:ilvl w:val="0"/>
          <w:numId w:val="10"/>
        </w:numPr>
        <w:tabs>
          <w:tab w:val="left" w:pos="500"/>
        </w:tabs>
        <w:spacing w:line="360" w:lineRule="auto"/>
        <w:ind w:left="500" w:hanging="37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Объясните термины «месса», «сюита», «рефрен».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0"/>
        <w:gridCol w:w="7060"/>
      </w:tblGrid>
      <w:tr w:rsidR="006C3768" w14:paraId="13066934" w14:textId="77777777" w:rsidTr="00C24F46">
        <w:trPr>
          <w:trHeight w:val="368"/>
        </w:trPr>
        <w:tc>
          <w:tcPr>
            <w:tcW w:w="9900" w:type="dxa"/>
            <w:gridSpan w:val="2"/>
            <w:shd w:val="clear" w:color="auto" w:fill="auto"/>
            <w:vAlign w:val="bottom"/>
          </w:tcPr>
          <w:p w14:paraId="5C6B14B6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</w:rPr>
              <w:t>3.</w:t>
            </w:r>
            <w:r w:rsidRPr="00803226">
              <w:rPr>
                <w:rFonts w:ascii="Times New Roman" w:eastAsia="Times New Roman" w:hAnsi="Times New Roman"/>
                <w:b/>
                <w:i/>
                <w:sz w:val="28"/>
              </w:rPr>
              <w:t>Критерии оценки промежуточной аттестации</w:t>
            </w:r>
          </w:p>
        </w:tc>
      </w:tr>
      <w:tr w:rsidR="006C3768" w14:paraId="793185A7" w14:textId="77777777" w:rsidTr="00C24F46">
        <w:trPr>
          <w:trHeight w:val="306"/>
        </w:trPr>
        <w:tc>
          <w:tcPr>
            <w:tcW w:w="2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FEB69F" w14:textId="77777777" w:rsidR="006C3768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B0DD96" w14:textId="77777777" w:rsidR="006C3768" w:rsidRDefault="006C3768" w:rsidP="00C24F46">
            <w:pPr>
              <w:spacing w:line="0" w:lineRule="atLeast"/>
              <w:ind w:left="5860"/>
              <w:rPr>
                <w:rFonts w:ascii="Times New Roman" w:eastAsia="Times New Roman" w:hAnsi="Times New Roman"/>
                <w:i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24"/>
              </w:rPr>
              <w:t>Таблица 4</w:t>
            </w:r>
          </w:p>
        </w:tc>
      </w:tr>
      <w:tr w:rsidR="006C3768" w14:paraId="11610E6F" w14:textId="77777777" w:rsidTr="00C24F46">
        <w:trPr>
          <w:trHeight w:val="18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E1406B" w14:textId="77777777" w:rsidR="006C3768" w:rsidRPr="00803226" w:rsidRDefault="006C3768" w:rsidP="00C24F46">
            <w:pPr>
              <w:spacing w:line="181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B71373E" w14:textId="77777777" w:rsidR="006C3768" w:rsidRPr="00803226" w:rsidRDefault="006C3768" w:rsidP="00C24F46">
            <w:pPr>
              <w:spacing w:line="181" w:lineRule="exac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содержательный и грамотный (с позиции русского языка) устный или</w:t>
            </w:r>
          </w:p>
        </w:tc>
      </w:tr>
      <w:tr w:rsidR="006C3768" w14:paraId="59DBB297" w14:textId="77777777" w:rsidTr="00C24F46">
        <w:trPr>
          <w:trHeight w:val="25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7361AF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C775A9B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 xml:space="preserve">письменный ответ с верным изложением фактов. Точное определение </w:t>
            </w:r>
            <w:proofErr w:type="gramStart"/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proofErr w:type="gramEnd"/>
          </w:p>
        </w:tc>
      </w:tr>
      <w:tr w:rsidR="006C3768" w14:paraId="06CA056D" w14:textId="77777777" w:rsidTr="00C24F46">
        <w:trPr>
          <w:trHeight w:val="25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5F333B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3D393F" w14:textId="77777777" w:rsidR="006C3768" w:rsidRPr="00803226" w:rsidRDefault="006C3768" w:rsidP="00C24F46">
            <w:pPr>
              <w:spacing w:line="250" w:lineRule="exac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слух тематического материала пройденных сочинений. Свободное</w:t>
            </w:r>
          </w:p>
        </w:tc>
      </w:tr>
      <w:tr w:rsidR="006C3768" w14:paraId="40DE59A5" w14:textId="77777777" w:rsidTr="00C24F46">
        <w:trPr>
          <w:trHeight w:val="28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3ECA6B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6E8179A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ориентирование в определенных эпохах (историческом контексте,</w:t>
            </w:r>
            <w:proofErr w:type="gramEnd"/>
          </w:p>
        </w:tc>
      </w:tr>
      <w:tr w:rsidR="006C3768" w14:paraId="131F2D27" w14:textId="77777777" w:rsidTr="00C24F46">
        <w:trPr>
          <w:trHeight w:val="281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21DB98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F22918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других видах искусств).</w:t>
            </w:r>
          </w:p>
        </w:tc>
      </w:tr>
      <w:tr w:rsidR="006C3768" w14:paraId="52E92897" w14:textId="77777777" w:rsidTr="00C24F46">
        <w:trPr>
          <w:trHeight w:val="187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13E3D2" w14:textId="77777777" w:rsidR="006C3768" w:rsidRDefault="006C3768" w:rsidP="00C24F46">
            <w:pPr>
              <w:spacing w:line="188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C17C109" w14:textId="77777777" w:rsidR="006C3768" w:rsidRPr="00803226" w:rsidRDefault="006C3768" w:rsidP="00C24F46">
            <w:pPr>
              <w:spacing w:line="188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4 («хорошо»)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5556A1" w14:textId="77777777" w:rsidR="006C3768" w:rsidRPr="00803226" w:rsidRDefault="006C3768" w:rsidP="00C24F46">
            <w:pPr>
              <w:spacing w:line="188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устный или письменный ответ, содержащий не более 2-3-х</w:t>
            </w:r>
          </w:p>
        </w:tc>
      </w:tr>
      <w:tr w:rsidR="006C3768" w14:paraId="515F2AA9" w14:textId="77777777" w:rsidTr="00C24F46">
        <w:trPr>
          <w:trHeight w:val="25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C71B58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70EDC9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 xml:space="preserve">незначительных ошибок. Определение на слух </w:t>
            </w:r>
            <w:proofErr w:type="gramStart"/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тематического</w:t>
            </w:r>
            <w:proofErr w:type="gramEnd"/>
          </w:p>
        </w:tc>
      </w:tr>
      <w:tr w:rsidR="006C3768" w14:paraId="7EFC2802" w14:textId="77777777" w:rsidTr="00C24F46">
        <w:trPr>
          <w:trHeight w:val="25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F46BC9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D7E86C" w14:textId="77777777" w:rsidR="006C3768" w:rsidRPr="00803226" w:rsidRDefault="006C3768" w:rsidP="00C24F46">
            <w:pPr>
              <w:spacing w:line="250" w:lineRule="exac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материала также содержит 2-3 неточности негрубого характера или</w:t>
            </w:r>
          </w:p>
        </w:tc>
      </w:tr>
      <w:tr w:rsidR="006C3768" w14:paraId="17C4B999" w14:textId="77777777" w:rsidTr="00C24F46">
        <w:trPr>
          <w:trHeight w:val="25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97DE72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3D8FDC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 xml:space="preserve">одну грубую ошибку и одну незначительную. Ориентирование </w:t>
            </w:r>
            <w:proofErr w:type="gramStart"/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6C3768" w14:paraId="6C0BBD32" w14:textId="77777777" w:rsidTr="00C24F46">
        <w:trPr>
          <w:trHeight w:val="25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10F1C7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185F46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 xml:space="preserve">историческом </w:t>
            </w:r>
            <w:proofErr w:type="gramStart"/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контексте</w:t>
            </w:r>
            <w:proofErr w:type="gramEnd"/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 xml:space="preserve"> может вызывать небольшое затруднение,</w:t>
            </w:r>
          </w:p>
        </w:tc>
      </w:tr>
      <w:tr w:rsidR="006C3768" w14:paraId="58299804" w14:textId="77777777" w:rsidTr="00C24F46">
        <w:trPr>
          <w:trHeight w:val="29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660CEB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B0A609E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требовать дополнительного времени на размышление, но в итоге дается</w:t>
            </w:r>
          </w:p>
        </w:tc>
      </w:tr>
      <w:tr w:rsidR="006C3768" w14:paraId="1A87AF94" w14:textId="77777777" w:rsidTr="00C24F46">
        <w:trPr>
          <w:trHeight w:val="29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B9ACCA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426AB55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необходимый ответ.</w:t>
            </w:r>
          </w:p>
        </w:tc>
      </w:tr>
      <w:tr w:rsidR="006C3768" w14:paraId="3901D791" w14:textId="77777777" w:rsidTr="00C24F46">
        <w:trPr>
          <w:trHeight w:val="99"/>
        </w:trPr>
        <w:tc>
          <w:tcPr>
            <w:tcW w:w="28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67701E" w14:textId="77777777" w:rsidR="006C3768" w:rsidRPr="00803226" w:rsidRDefault="006C3768" w:rsidP="00C24F46">
            <w:pPr>
              <w:spacing w:line="188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45274F" w14:textId="77777777" w:rsidR="006C3768" w:rsidRPr="00803226" w:rsidRDefault="006C3768" w:rsidP="00C24F46">
            <w:pPr>
              <w:spacing w:line="188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14:paraId="22ABBA8D" w14:textId="77777777" w:rsidTr="00C24F46">
        <w:trPr>
          <w:trHeight w:val="263"/>
        </w:trPr>
        <w:tc>
          <w:tcPr>
            <w:tcW w:w="284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B7B5A9" w14:textId="77777777" w:rsidR="006C3768" w:rsidRPr="00803226" w:rsidRDefault="006C3768" w:rsidP="00C24F46">
            <w:pPr>
              <w:spacing w:line="188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706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C0E206" w14:textId="77777777" w:rsidR="006C3768" w:rsidRPr="00803226" w:rsidRDefault="006C3768" w:rsidP="00C24F46">
            <w:pPr>
              <w:spacing w:line="188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устный или письменный ответ, содержащий 3 грубые ошибки или 4-5</w:t>
            </w:r>
          </w:p>
        </w:tc>
      </w:tr>
      <w:tr w:rsidR="006C3768" w14:paraId="4AC7D089" w14:textId="77777777" w:rsidTr="00C24F46">
        <w:trPr>
          <w:trHeight w:val="25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2079CE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EDB1B9" w14:textId="77777777" w:rsidR="006C3768" w:rsidRPr="00803226" w:rsidRDefault="006C3768" w:rsidP="00C24F46">
            <w:pPr>
              <w:spacing w:line="250" w:lineRule="exac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незначительных. В определении на слух тематического материала</w:t>
            </w:r>
          </w:p>
        </w:tc>
      </w:tr>
      <w:tr w:rsidR="006C3768" w14:paraId="024D2204" w14:textId="77777777" w:rsidTr="00C24F46">
        <w:trPr>
          <w:trHeight w:val="25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97F8CD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730B2ED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 xml:space="preserve">допускаются: 3 грубые ошибки или 4-5 </w:t>
            </w:r>
            <w:proofErr w:type="gramStart"/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незначительных</w:t>
            </w:r>
            <w:proofErr w:type="gramEnd"/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. В целом ответ</w:t>
            </w:r>
          </w:p>
        </w:tc>
      </w:tr>
      <w:tr w:rsidR="006C3768" w14:paraId="566F00DA" w14:textId="77777777" w:rsidTr="00C24F46">
        <w:trPr>
          <w:trHeight w:val="29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1EA6DA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6F3EA45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 xml:space="preserve">производит впечатление поверхностное, что говорит </w:t>
            </w:r>
            <w:proofErr w:type="gramStart"/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proofErr w:type="gramEnd"/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 xml:space="preserve"> недостаточно</w:t>
            </w:r>
          </w:p>
        </w:tc>
      </w:tr>
      <w:tr w:rsidR="006C3768" w14:paraId="203532C3" w14:textId="77777777" w:rsidTr="00C24F46">
        <w:trPr>
          <w:trHeight w:val="29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809657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147E12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качественной или непродолжительной подготовке учащегося.</w:t>
            </w:r>
          </w:p>
        </w:tc>
      </w:tr>
      <w:tr w:rsidR="006C3768" w14:paraId="21BA69EE" w14:textId="77777777" w:rsidTr="00C24F46">
        <w:trPr>
          <w:trHeight w:val="229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E91B7D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D04A2D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3768" w14:paraId="58272289" w14:textId="77777777" w:rsidTr="00C24F46">
        <w:trPr>
          <w:trHeight w:val="187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7E912D" w14:textId="77777777" w:rsidR="006C3768" w:rsidRPr="00803226" w:rsidRDefault="006C3768" w:rsidP="00C24F46">
            <w:pPr>
              <w:spacing w:line="188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942A4A" w14:textId="77777777" w:rsidR="006C3768" w:rsidRPr="00803226" w:rsidRDefault="006C3768" w:rsidP="00C24F46">
            <w:pPr>
              <w:spacing w:line="188" w:lineRule="exact"/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большая часть устного или письменного ответа неверна; в определении</w:t>
            </w:r>
          </w:p>
        </w:tc>
      </w:tr>
      <w:tr w:rsidR="006C3768" w14:paraId="60A9157D" w14:textId="77777777" w:rsidTr="00C24F46">
        <w:trPr>
          <w:trHeight w:val="25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64D0D0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6AB9CBE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 xml:space="preserve">на слух тематического материала более 70% ответов </w:t>
            </w:r>
            <w:proofErr w:type="gramStart"/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ошибочны</w:t>
            </w:r>
            <w:proofErr w:type="gramEnd"/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6C3768" w14:paraId="10C47B28" w14:textId="77777777" w:rsidTr="00C24F46">
        <w:trPr>
          <w:trHeight w:val="29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AA4EE6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A1BC61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Учащийся слабо представляет себе эпохи, стилевые направления,</w:t>
            </w:r>
          </w:p>
        </w:tc>
      </w:tr>
      <w:tr w:rsidR="006C3768" w14:paraId="22B32A7A" w14:textId="77777777" w:rsidTr="00C24F46">
        <w:trPr>
          <w:trHeight w:val="29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B55D8F" w14:textId="77777777" w:rsidR="006C3768" w:rsidRPr="00803226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D32159" w14:textId="77777777" w:rsidR="006C3768" w:rsidRPr="00803226" w:rsidRDefault="006C3768" w:rsidP="00C24F46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3226">
              <w:rPr>
                <w:rFonts w:ascii="Times New Roman" w:eastAsia="Times New Roman" w:hAnsi="Times New Roman"/>
                <w:sz w:val="24"/>
                <w:szCs w:val="24"/>
              </w:rPr>
              <w:t>творчество композиторов и др.</w:t>
            </w:r>
          </w:p>
        </w:tc>
      </w:tr>
      <w:tr w:rsidR="006C3768" w14:paraId="53803629" w14:textId="77777777" w:rsidTr="00C24F46">
        <w:trPr>
          <w:trHeight w:val="229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714750" w14:textId="77777777" w:rsidR="006C3768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C99C5B" w14:textId="77777777" w:rsidR="006C3768" w:rsidRDefault="006C3768" w:rsidP="00C24F4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</w:tbl>
    <w:p w14:paraId="78AA9A55" w14:textId="77777777" w:rsidR="006C3768" w:rsidRDefault="006C3768" w:rsidP="006C3768">
      <w:pPr>
        <w:spacing w:line="248" w:lineRule="exact"/>
        <w:rPr>
          <w:rFonts w:ascii="Times New Roman" w:eastAsia="Times New Roman" w:hAnsi="Times New Roman"/>
        </w:rPr>
      </w:pPr>
    </w:p>
    <w:p w14:paraId="43EFAE1B" w14:textId="77777777" w:rsidR="006C3768" w:rsidRPr="00803226" w:rsidRDefault="006C3768" w:rsidP="006C3768">
      <w:pPr>
        <w:spacing w:line="360" w:lineRule="auto"/>
        <w:ind w:right="-19"/>
        <w:rPr>
          <w:rFonts w:ascii="Times New Roman" w:eastAsia="Times New Roman" w:hAnsi="Times New Roman"/>
          <w:b/>
          <w:i/>
          <w:sz w:val="28"/>
        </w:rPr>
      </w:pPr>
      <w:r w:rsidRPr="00803226">
        <w:rPr>
          <w:rFonts w:ascii="Times New Roman" w:eastAsia="Times New Roman" w:hAnsi="Times New Roman"/>
          <w:b/>
          <w:i/>
          <w:sz w:val="28"/>
        </w:rPr>
        <w:t>3.Контрольные требования на разных этапах обучения</w:t>
      </w:r>
    </w:p>
    <w:p w14:paraId="5CF72C21" w14:textId="77777777" w:rsidR="006C3768" w:rsidRPr="00803226" w:rsidRDefault="006C3768" w:rsidP="006C3768">
      <w:pPr>
        <w:spacing w:line="360" w:lineRule="auto"/>
        <w:ind w:left="120" w:right="140"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Цель, задачи и содержание предмета «Музыкальная литература» определяют уровень подготовки учащихся. В соответствии с ними ученики должны уметь:</w:t>
      </w:r>
    </w:p>
    <w:p w14:paraId="1164E487" w14:textId="77777777" w:rsidR="006C3768" w:rsidRPr="00803226" w:rsidRDefault="006C3768" w:rsidP="006C3768">
      <w:pPr>
        <w:numPr>
          <w:ilvl w:val="0"/>
          <w:numId w:val="24"/>
        </w:numPr>
        <w:tabs>
          <w:tab w:val="left" w:pos="840"/>
        </w:tabs>
        <w:spacing w:line="360" w:lineRule="auto"/>
        <w:ind w:right="140"/>
        <w:rPr>
          <w:rFonts w:ascii="Wingdings" w:eastAsia="Wingdings" w:hAnsi="Wingdings"/>
          <w:b/>
          <w:sz w:val="24"/>
        </w:rPr>
      </w:pPr>
      <w:r>
        <w:rPr>
          <w:rFonts w:ascii="Times New Roman" w:eastAsia="Times New Roman" w:hAnsi="Times New Roman"/>
          <w:sz w:val="28"/>
        </w:rPr>
        <w:t>грамотно и связно рассказывать о том или ином сочинении или историческом событии;</w:t>
      </w:r>
    </w:p>
    <w:p w14:paraId="669FD027" w14:textId="77777777" w:rsidR="006C3768" w:rsidRDefault="006C3768" w:rsidP="006C3768">
      <w:pPr>
        <w:numPr>
          <w:ilvl w:val="0"/>
          <w:numId w:val="24"/>
        </w:numPr>
        <w:tabs>
          <w:tab w:val="left" w:pos="840"/>
        </w:tabs>
        <w:spacing w:line="360" w:lineRule="auto"/>
        <w:rPr>
          <w:rFonts w:ascii="Wingdings" w:eastAsia="Wingdings" w:hAnsi="Wingdings"/>
          <w:b/>
          <w:sz w:val="24"/>
        </w:rPr>
      </w:pPr>
      <w:r>
        <w:rPr>
          <w:rFonts w:ascii="Times New Roman" w:eastAsia="Times New Roman" w:hAnsi="Times New Roman"/>
          <w:sz w:val="28"/>
        </w:rPr>
        <w:t>знать специальную терминологию;</w:t>
      </w:r>
    </w:p>
    <w:p w14:paraId="1C016274" w14:textId="77777777" w:rsidR="006C3768" w:rsidRDefault="006C3768" w:rsidP="006C3768">
      <w:pPr>
        <w:numPr>
          <w:ilvl w:val="0"/>
          <w:numId w:val="24"/>
        </w:numPr>
        <w:tabs>
          <w:tab w:val="left" w:pos="840"/>
        </w:tabs>
        <w:spacing w:line="360" w:lineRule="auto"/>
        <w:rPr>
          <w:rFonts w:ascii="Wingdings" w:eastAsia="Wingdings" w:hAnsi="Wingdings"/>
          <w:b/>
          <w:sz w:val="24"/>
        </w:rPr>
      </w:pPr>
      <w:r>
        <w:rPr>
          <w:rFonts w:ascii="Times New Roman" w:eastAsia="Times New Roman" w:hAnsi="Times New Roman"/>
          <w:sz w:val="28"/>
        </w:rPr>
        <w:t>ориентироваться в биографии композитора;</w:t>
      </w:r>
    </w:p>
    <w:p w14:paraId="7C2AC066" w14:textId="77777777" w:rsidR="006C3768" w:rsidRDefault="006C3768" w:rsidP="006C3768">
      <w:pPr>
        <w:spacing w:line="360" w:lineRule="auto"/>
        <w:rPr>
          <w:rFonts w:ascii="Wingdings" w:eastAsia="Wingdings" w:hAnsi="Wingdings"/>
          <w:b/>
          <w:sz w:val="24"/>
        </w:rPr>
      </w:pPr>
    </w:p>
    <w:p w14:paraId="0F23F51B" w14:textId="77777777" w:rsidR="006C3768" w:rsidRPr="00803226" w:rsidRDefault="006C3768" w:rsidP="006C3768">
      <w:pPr>
        <w:numPr>
          <w:ilvl w:val="0"/>
          <w:numId w:val="25"/>
        </w:numPr>
        <w:tabs>
          <w:tab w:val="left" w:pos="840"/>
        </w:tabs>
        <w:spacing w:line="360" w:lineRule="auto"/>
        <w:ind w:right="160"/>
        <w:rPr>
          <w:rFonts w:ascii="Wingdings" w:eastAsia="Wingdings" w:hAnsi="Wingdings"/>
          <w:b/>
          <w:sz w:val="24"/>
        </w:rPr>
      </w:pPr>
      <w:r>
        <w:rPr>
          <w:rFonts w:ascii="Times New Roman" w:eastAsia="Times New Roman" w:hAnsi="Times New Roman"/>
          <w:sz w:val="28"/>
        </w:rPr>
        <w:lastRenderedPageBreak/>
        <w:t>представлять исторический контекст событий, изложенных в биографиях композиторов;</w:t>
      </w:r>
    </w:p>
    <w:p w14:paraId="717EBD96" w14:textId="77777777" w:rsidR="006C3768" w:rsidRPr="00803226" w:rsidRDefault="006C3768" w:rsidP="006C3768">
      <w:pPr>
        <w:numPr>
          <w:ilvl w:val="0"/>
          <w:numId w:val="25"/>
        </w:numPr>
        <w:tabs>
          <w:tab w:val="left" w:pos="840"/>
        </w:tabs>
        <w:spacing w:line="360" w:lineRule="auto"/>
        <w:rPr>
          <w:rFonts w:ascii="Wingdings" w:eastAsia="Wingdings" w:hAnsi="Wingdings"/>
          <w:b/>
          <w:sz w:val="24"/>
        </w:rPr>
      </w:pPr>
      <w:r>
        <w:rPr>
          <w:rFonts w:ascii="Times New Roman" w:eastAsia="Times New Roman" w:hAnsi="Times New Roman"/>
          <w:sz w:val="28"/>
        </w:rPr>
        <w:t>определить на слух тематический материал пройденных произведений;</w:t>
      </w:r>
    </w:p>
    <w:p w14:paraId="263C06D9" w14:textId="77777777" w:rsidR="006C3768" w:rsidRPr="00803226" w:rsidRDefault="006C3768" w:rsidP="006C3768">
      <w:pPr>
        <w:numPr>
          <w:ilvl w:val="0"/>
          <w:numId w:val="25"/>
        </w:numPr>
        <w:tabs>
          <w:tab w:val="left" w:pos="840"/>
        </w:tabs>
        <w:spacing w:line="360" w:lineRule="auto"/>
        <w:ind w:right="140"/>
        <w:rPr>
          <w:rFonts w:ascii="Wingdings" w:eastAsia="Wingdings" w:hAnsi="Wingdings"/>
          <w:b/>
          <w:sz w:val="24"/>
        </w:rPr>
      </w:pPr>
      <w:r>
        <w:rPr>
          <w:rFonts w:ascii="Times New Roman" w:eastAsia="Times New Roman" w:hAnsi="Times New Roman"/>
          <w:sz w:val="28"/>
        </w:rPr>
        <w:t>знать основные стилевые направления в культуре и определять их характерные черты;</w:t>
      </w:r>
    </w:p>
    <w:p w14:paraId="67DF8746" w14:textId="77777777" w:rsidR="006C3768" w:rsidRDefault="006C3768" w:rsidP="006C3768">
      <w:pPr>
        <w:numPr>
          <w:ilvl w:val="0"/>
          <w:numId w:val="25"/>
        </w:numPr>
        <w:tabs>
          <w:tab w:val="left" w:pos="840"/>
        </w:tabs>
        <w:spacing w:line="0" w:lineRule="atLeast"/>
        <w:rPr>
          <w:rFonts w:ascii="Wingdings" w:eastAsia="Wingdings" w:hAnsi="Wingdings"/>
          <w:b/>
          <w:sz w:val="24"/>
        </w:rPr>
      </w:pPr>
      <w:r>
        <w:rPr>
          <w:rFonts w:ascii="Times New Roman" w:eastAsia="Times New Roman" w:hAnsi="Times New Roman"/>
          <w:sz w:val="28"/>
        </w:rPr>
        <w:t>знать и определять характерные черты пройденных жанров и форм.</w:t>
      </w:r>
    </w:p>
    <w:p w14:paraId="05557D79" w14:textId="77777777" w:rsidR="006C3768" w:rsidRDefault="006C3768" w:rsidP="006C3768">
      <w:pPr>
        <w:tabs>
          <w:tab w:val="left" w:pos="840"/>
        </w:tabs>
        <w:spacing w:line="0" w:lineRule="atLeast"/>
        <w:ind w:left="840" w:hanging="362"/>
        <w:rPr>
          <w:rFonts w:ascii="Wingdings" w:eastAsia="Wingdings" w:hAnsi="Wingdings"/>
          <w:b/>
          <w:sz w:val="24"/>
        </w:rPr>
        <w:sectPr w:rsidR="006C3768" w:rsidSect="006C3768">
          <w:type w:val="continuous"/>
          <w:pgSz w:w="11900" w:h="16838"/>
          <w:pgMar w:top="773" w:right="699" w:bottom="358" w:left="1300" w:header="0" w:footer="170" w:gutter="0"/>
          <w:cols w:space="0" w:equalWidth="0">
            <w:col w:w="9900"/>
          </w:cols>
          <w:docGrid w:linePitch="360"/>
        </w:sectPr>
      </w:pPr>
    </w:p>
    <w:p w14:paraId="3BBB33CB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17BECC5D" w14:textId="77777777" w:rsidR="006C3768" w:rsidRDefault="006C3768" w:rsidP="006C3768">
      <w:pPr>
        <w:spacing w:line="0" w:lineRule="atLeast"/>
        <w:jc w:val="center"/>
        <w:rPr>
          <w:rFonts w:ascii="Courier New" w:eastAsia="Courier New" w:hAnsi="Courier New"/>
          <w:sz w:val="23"/>
        </w:rPr>
      </w:pPr>
    </w:p>
    <w:p w14:paraId="0DB2C88E" w14:textId="77777777" w:rsidR="006C3768" w:rsidRDefault="006C3768" w:rsidP="006C3768">
      <w:pPr>
        <w:spacing w:line="0" w:lineRule="atLeast"/>
        <w:jc w:val="center"/>
        <w:rPr>
          <w:rFonts w:ascii="Courier New" w:eastAsia="Courier New" w:hAnsi="Courier New"/>
          <w:sz w:val="23"/>
        </w:rPr>
        <w:sectPr w:rsidR="006C3768" w:rsidSect="006C3768">
          <w:type w:val="continuous"/>
          <w:pgSz w:w="11900" w:h="16838"/>
          <w:pgMar w:top="776" w:right="839" w:bottom="370" w:left="1420" w:header="0" w:footer="0" w:gutter="0"/>
          <w:cols w:space="0" w:equalWidth="0">
            <w:col w:w="9640"/>
          </w:cols>
          <w:docGrid w:linePitch="360"/>
        </w:sectPr>
      </w:pPr>
    </w:p>
    <w:p w14:paraId="1EC4AEFA" w14:textId="77777777" w:rsidR="006C3768" w:rsidRDefault="006C3768" w:rsidP="006C3768">
      <w:pPr>
        <w:spacing w:line="0" w:lineRule="atLeast"/>
        <w:ind w:right="-1"/>
        <w:jc w:val="center"/>
        <w:rPr>
          <w:rFonts w:ascii="Courier New" w:eastAsia="Courier New" w:hAnsi="Courier New"/>
          <w:sz w:val="23"/>
        </w:rPr>
        <w:sectPr w:rsidR="006C3768" w:rsidSect="006C3768">
          <w:type w:val="continuous"/>
          <w:pgSz w:w="11900" w:h="16838"/>
          <w:pgMar w:top="773" w:right="839" w:bottom="370" w:left="1418" w:header="0" w:footer="0" w:gutter="0"/>
          <w:cols w:space="0" w:equalWidth="0">
            <w:col w:w="9642"/>
          </w:cols>
          <w:docGrid w:linePitch="360"/>
        </w:sectPr>
      </w:pPr>
      <w:bookmarkStart w:id="12" w:name="page15"/>
      <w:bookmarkEnd w:id="12"/>
    </w:p>
    <w:p w14:paraId="7A7979EB" w14:textId="77777777" w:rsidR="006C3768" w:rsidRPr="00803226" w:rsidRDefault="006C3768" w:rsidP="006C3768">
      <w:pPr>
        <w:spacing w:line="360" w:lineRule="auto"/>
        <w:ind w:right="20"/>
        <w:jc w:val="both"/>
        <w:rPr>
          <w:rFonts w:ascii="Times New Roman" w:eastAsia="Times New Roman" w:hAnsi="Times New Roman"/>
          <w:b/>
          <w:sz w:val="28"/>
        </w:rPr>
      </w:pPr>
      <w:bookmarkStart w:id="13" w:name="page16"/>
      <w:bookmarkStart w:id="14" w:name="page18"/>
      <w:bookmarkEnd w:id="13"/>
      <w:bookmarkEnd w:id="14"/>
      <w:r>
        <w:rPr>
          <w:rFonts w:ascii="Times New Roman" w:eastAsia="Times New Roman" w:hAnsi="Times New Roman"/>
          <w:b/>
          <w:sz w:val="28"/>
        </w:rPr>
        <w:lastRenderedPageBreak/>
        <w:t xml:space="preserve">       V. МЕТОДИЧЕСКОЕ ОБЕСПЕЧЕНИЕ УЧЕБНОГО ПРОЦЕССА</w:t>
      </w:r>
    </w:p>
    <w:p w14:paraId="2147290E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Работа на уроках предполагает соединение нескольких видов восприятия информации: рассказ педагога, разбор и прослушивание музыкального произведения</w:t>
      </w:r>
      <w:proofErr w:type="gramStart"/>
      <w:r>
        <w:rPr>
          <w:rFonts w:ascii="Times New Roman" w:eastAsia="Times New Roman" w:hAnsi="Times New Roman"/>
          <w:sz w:val="28"/>
        </w:rPr>
        <w:t xml:space="preserve"> .</w:t>
      </w:r>
      <w:proofErr w:type="gramEnd"/>
      <w:r>
        <w:rPr>
          <w:rFonts w:ascii="Times New Roman" w:eastAsia="Times New Roman" w:hAnsi="Times New Roman"/>
          <w:sz w:val="28"/>
        </w:rPr>
        <w:t xml:space="preserve"> Методически оправдано постоянное подключение учащихся к обсуждаемой теме, вовлечение их в активный диалог. Подобный метод способствует осознанному восприятию информации, что приводит к формированию устойчивых знаний.</w:t>
      </w:r>
    </w:p>
    <w:p w14:paraId="41FEBB27" w14:textId="77777777" w:rsidR="006C3768" w:rsidRPr="00803226" w:rsidRDefault="006C3768" w:rsidP="006C3768">
      <w:pPr>
        <w:spacing w:line="360" w:lineRule="auto"/>
        <w:ind w:right="20"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На каждом уроке «Музыкальной литературы» необходимо повторять и закреплять сведения, полученные на предыдущих занятиях.</w:t>
      </w:r>
    </w:p>
    <w:p w14:paraId="645EA26E" w14:textId="77777777" w:rsidR="006C3768" w:rsidRPr="00803226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лучшего усвоения учащимися программного материала полезно не только прослушивать музыкальные произведения, но и осуществлять просмотр видеозаписей. Целесообразно на уроках просматривать отрывки из балетов и опер, концертные фрагменты, сопровождая их комментариями педагога.</w:t>
      </w:r>
    </w:p>
    <w:p w14:paraId="1D8A38F2" w14:textId="77777777" w:rsidR="006C3768" w:rsidRPr="00803226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На уроках зачастую невозможно прослушать или просмотреть произведение целиком. Однако в старших классах целесообразно в пределах самостоятельной работы предлагать учащимся ознакомиться с сочинением в целом, используя имеющиеся записи, возможности Интернета, посещая концерты.</w:t>
      </w:r>
    </w:p>
    <w:p w14:paraId="5AB74D5E" w14:textId="77777777" w:rsidR="006C3768" w:rsidRPr="00803226" w:rsidRDefault="006C3768" w:rsidP="006C3768">
      <w:pPr>
        <w:spacing w:line="360" w:lineRule="auto"/>
        <w:jc w:val="both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Методические рекомендации педагогическим работникам</w:t>
      </w:r>
    </w:p>
    <w:p w14:paraId="451FE47E" w14:textId="77777777" w:rsidR="006C3768" w:rsidRPr="00803226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Урок музыкальной литературы, как правило, имеет следующую структуру: повторение пройденного и проверка самостоятельной работы, изучение нового материала, закрепление и объяснение домашнего задания.</w:t>
      </w:r>
    </w:p>
    <w:p w14:paraId="738D8B57" w14:textId="77777777" w:rsidR="006C3768" w:rsidRPr="00803226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Повторение и проверка знаний в начале урока помогает мобилизовать внимание учеников, активизировать работу группы и установить связь между темами уроков. Чтобы вовлечь в процесс всех присутствующих в классе, рекомендуется пользоваться формой фронтального устного опроса. Возможно проведение небольшой тестовой работы в письменном виде. Реже используется форма индивидуального опроса.</w:t>
      </w:r>
    </w:p>
    <w:p w14:paraId="18277315" w14:textId="77777777" w:rsidR="006C3768" w:rsidRPr="00EC7A13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Изложение нового материала и прослушивание музыкальных произведений занимает основную часть урока. Необходимо пользоваться всеми возможными методами обучения для достижения максимально эффективных результатов обучения.</w:t>
      </w:r>
    </w:p>
    <w:p w14:paraId="3C76A473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 xml:space="preserve">Практически весь новый материал учащиеся воспринимают со слов преподавателя и с помощью музыкальных прослушиваний, поэтому огромное значение имеют разнообразные словесные методы (объяснение, поисковая и закрепляющая беседа, рассказ). Предпочтение должно быть отдано такому методу, как беседа, в результате которой ученики самостоятельно приходят к новым знаниям. Беседа, особенно поисковая, требует от преподавателя умения грамотно составить систему направленных вопросов и опыта управления беседой. На уроках музыкальной литературы нельзя обойтись без такого универсального метода обучения как объяснение. Объяснение как форма подачи нового материала используется при формировании знаний о различных музыкальных жанрах, формах, приемах композиции; нередко нуждаются </w:t>
      </w:r>
      <w:proofErr w:type="gramStart"/>
      <w:r>
        <w:rPr>
          <w:rFonts w:ascii="Times New Roman" w:eastAsia="Times New Roman" w:hAnsi="Times New Roman"/>
          <w:sz w:val="28"/>
        </w:rPr>
        <w:t>в</w:t>
      </w:r>
      <w:proofErr w:type="gramEnd"/>
    </w:p>
    <w:p w14:paraId="2E8FB5FB" w14:textId="77777777" w:rsidR="006C3768" w:rsidRDefault="006C3768" w:rsidP="006C3768">
      <w:pPr>
        <w:spacing w:line="244" w:lineRule="auto"/>
        <w:ind w:firstLine="708"/>
        <w:jc w:val="both"/>
        <w:rPr>
          <w:rFonts w:ascii="Times New Roman" w:eastAsia="Times New Roman" w:hAnsi="Times New Roman"/>
          <w:sz w:val="28"/>
        </w:rPr>
        <w:sectPr w:rsidR="006C3768" w:rsidSect="006C3768">
          <w:pgSz w:w="11900" w:h="16838"/>
          <w:pgMar w:top="776" w:right="839" w:bottom="361" w:left="1420" w:header="0" w:footer="170" w:gutter="0"/>
          <w:cols w:space="0" w:equalWidth="0">
            <w:col w:w="9640"/>
          </w:cols>
          <w:docGrid w:linePitch="360"/>
        </w:sectPr>
      </w:pPr>
    </w:p>
    <w:p w14:paraId="5A452EBB" w14:textId="77777777" w:rsidR="006C3768" w:rsidRDefault="006C3768" w:rsidP="006C3768">
      <w:pPr>
        <w:spacing w:line="8" w:lineRule="exact"/>
        <w:rPr>
          <w:rFonts w:ascii="Times New Roman" w:eastAsia="Times New Roman" w:hAnsi="Times New Roman"/>
        </w:rPr>
      </w:pPr>
    </w:p>
    <w:p w14:paraId="2B1E9FE4" w14:textId="77777777" w:rsidR="006C3768" w:rsidRPr="00803226" w:rsidRDefault="006C3768" w:rsidP="006C3768">
      <w:pPr>
        <w:spacing w:line="360" w:lineRule="auto"/>
        <w:ind w:right="20"/>
        <w:rPr>
          <w:rFonts w:ascii="Times New Roman" w:eastAsia="Times New Roman" w:hAnsi="Times New Roman"/>
          <w:sz w:val="28"/>
        </w:rPr>
      </w:pPr>
      <w:proofErr w:type="gramStart"/>
      <w:r>
        <w:rPr>
          <w:rFonts w:ascii="Times New Roman" w:eastAsia="Times New Roman" w:hAnsi="Times New Roman"/>
          <w:sz w:val="28"/>
        </w:rPr>
        <w:t>объяснении</w:t>
      </w:r>
      <w:proofErr w:type="gramEnd"/>
      <w:r>
        <w:rPr>
          <w:rFonts w:ascii="Times New Roman" w:eastAsia="Times New Roman" w:hAnsi="Times New Roman"/>
          <w:sz w:val="28"/>
        </w:rPr>
        <w:t xml:space="preserve"> названия музыкальных произведений, вышедшие из употребления слова, различные словосочетания, фразеологические обороты.</w:t>
      </w:r>
    </w:p>
    <w:p w14:paraId="50E8AD24" w14:textId="77777777" w:rsidR="006C3768" w:rsidRPr="00803226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Специфическим именно для уроков музыкальной литературы является такой словесный метод как рассказ, который требует от преподавателя владения не только информацией, но и ораторским и актерским мастерством. В построении рассказа могут использоваться: прямая речь, цитаты, риторические вопросы, рассуждения. Рассказ должен быть подан эмоционально, с хорошей дикцией, интонационной гибкостью, в определенном темпе. В форме рассказа может быть представлена биография композитора, изложение оперного сюжета, история создания и исполнения некоторых произведений.</w:t>
      </w:r>
    </w:p>
    <w:p w14:paraId="09472A94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Использование различных схем, таблиц помогает структурировать материал биографии композитора, осознать последовательность событий в сюжете оперы, представить структуру сонатно-симфонического цикла, строение различных музыкальных форм. Подобного рода схемы могут быть заранее подготовлены педагогом или составлены на уроке в совместной работе с учениками.</w:t>
      </w:r>
    </w:p>
    <w:p w14:paraId="0A3923D8" w14:textId="77777777" w:rsidR="006C3768" w:rsidRPr="00803226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Прослушивание музыки без нотного текста, с одной стороны, представляется самым естественным, с другой стороны, имеет свои сложности. Обучая детей слушать музыку, педагогу необходимо уметь организовывать внимание учащихся, используя определенные приемы для сосредоточения внимания и для его поддержания (рассказ об истории создания произведения, </w:t>
      </w:r>
      <w:r>
        <w:rPr>
          <w:rFonts w:ascii="Times New Roman" w:eastAsia="Times New Roman" w:hAnsi="Times New Roman"/>
          <w:sz w:val="28"/>
        </w:rPr>
        <w:lastRenderedPageBreak/>
        <w:t>разъяснение содержания произведения, привлечение изобразительной наглядности, создание определенного эмоционального состояния, постановка слуховых поисковых задач, переключение слухового внимания).</w:t>
      </w:r>
    </w:p>
    <w:p w14:paraId="4D20D229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Работа с учебным пособием (учебником) является одним из общих видов учебной работы. На уроках музыкальной литературы целесообразно использовать учебники или пособия в классной работе для того, чтобы ученики рассмотрели иллюстрацию, разобрали нотный пример, сверили написание сложных имен и фамилий, названий произведений, терминов, нашли в тексте определенную информацию (даты, перечисление жанров, количество произведений). Возможно выполнение небольшого самостоятельного задания в классе по учебнику или учебному пособию (например, чтение фрагмента биографии, содержания сценического произведения). Учебник или учебное пособие должно максимально использоваться учениками для самостоятельной домашней работы.</w:t>
      </w:r>
    </w:p>
    <w:p w14:paraId="7F2B4DAD" w14:textId="77777777" w:rsidR="006C3768" w:rsidRPr="00803226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Завершая урок, целесообразно акцентировать внимание учеников на новых знаниях, полученных во время занятия.</w:t>
      </w:r>
    </w:p>
    <w:p w14:paraId="3B4FDD6F" w14:textId="77777777" w:rsidR="006C3768" w:rsidRPr="00803226" w:rsidRDefault="006C3768" w:rsidP="006C3768">
      <w:pPr>
        <w:spacing w:line="360" w:lineRule="auto"/>
        <w:jc w:val="center"/>
        <w:rPr>
          <w:rFonts w:ascii="Times New Roman" w:eastAsia="Times New Roman" w:hAnsi="Times New Roman"/>
          <w:b/>
          <w:i/>
          <w:sz w:val="28"/>
        </w:rPr>
      </w:pPr>
      <w:r>
        <w:rPr>
          <w:rFonts w:ascii="Times New Roman" w:eastAsia="Times New Roman" w:hAnsi="Times New Roman"/>
          <w:b/>
          <w:i/>
          <w:sz w:val="28"/>
        </w:rPr>
        <w:t>2.</w:t>
      </w:r>
      <w:r w:rsidRPr="00803226">
        <w:rPr>
          <w:rFonts w:ascii="Times New Roman" w:eastAsia="Times New Roman" w:hAnsi="Times New Roman"/>
          <w:b/>
          <w:i/>
          <w:sz w:val="28"/>
        </w:rPr>
        <w:t xml:space="preserve">Рекомендации по организации самостоятельной работы </w:t>
      </w:r>
      <w:proofErr w:type="gramStart"/>
      <w:r w:rsidRPr="00803226">
        <w:rPr>
          <w:rFonts w:ascii="Times New Roman" w:eastAsia="Times New Roman" w:hAnsi="Times New Roman"/>
          <w:b/>
          <w:i/>
          <w:sz w:val="28"/>
        </w:rPr>
        <w:t>обучающихся</w:t>
      </w:r>
      <w:proofErr w:type="gramEnd"/>
    </w:p>
    <w:p w14:paraId="01EEC145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</w:rPr>
        <w:sectPr w:rsidR="006C3768" w:rsidSect="006C3768">
          <w:type w:val="continuous"/>
          <w:pgSz w:w="11900" w:h="16838"/>
          <w:pgMar w:top="773" w:right="839" w:bottom="363" w:left="1420" w:header="0" w:footer="170" w:gutter="0"/>
          <w:cols w:space="0" w:equalWidth="0">
            <w:col w:w="9640"/>
          </w:cols>
          <w:docGrid w:linePitch="360"/>
        </w:sectPr>
      </w:pPr>
      <w:r>
        <w:rPr>
          <w:rFonts w:ascii="Times New Roman" w:eastAsia="Times New Roman" w:hAnsi="Times New Roman"/>
          <w:sz w:val="28"/>
        </w:rPr>
        <w:t xml:space="preserve">Домашнее задание, которое ученики получают в конце урока, должно логично вытекать </w:t>
      </w:r>
      <w:proofErr w:type="gramStart"/>
      <w:r>
        <w:rPr>
          <w:rFonts w:ascii="Times New Roman" w:eastAsia="Times New Roman" w:hAnsi="Times New Roman"/>
          <w:sz w:val="28"/>
        </w:rPr>
        <w:t>из</w:t>
      </w:r>
      <w:proofErr w:type="gramEnd"/>
      <w:r>
        <w:rPr>
          <w:rFonts w:ascii="Times New Roman" w:eastAsia="Times New Roman" w:hAnsi="Times New Roman"/>
          <w:sz w:val="28"/>
        </w:rPr>
        <w:t xml:space="preserve"> пройденного в классе. Ученикам следует не просто указать, какие страницы в учебнике или учебном пособии они должны прочитать, необходимо подчеркнуть, к чему они должны готовиться (рассказывать, отвечать на вопросы, объяснять значение терминов, узнавать музыкальные примеры и т.д.) и объяснить, что для этого нужно сделать дома.</w:t>
      </w:r>
    </w:p>
    <w:p w14:paraId="3F7934A8" w14:textId="77777777" w:rsidR="006C3768" w:rsidRDefault="006C3768" w:rsidP="006C3768">
      <w:pPr>
        <w:spacing w:line="360" w:lineRule="auto"/>
        <w:ind w:left="4"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Самостоятельная (внеаудиторная) работа составляет 1 час в неделю. Для достижения лучших результатов рекомендуется делить это время на две части на протяжении недели от урока до урока. Регулярная самостоятельная работа включает в себя, в том числе, повторение пройденного материала (соответствующие разделы в учебниках или учебных пособиях), поиск информации и закрепление сведений, связанных с изучаемыми темами, повторение музыкальных тем.</w:t>
      </w:r>
    </w:p>
    <w:p w14:paraId="27E5DA8A" w14:textId="77777777" w:rsidR="006C3768" w:rsidRDefault="006C3768" w:rsidP="006C3768">
      <w:pPr>
        <w:spacing w:line="360" w:lineRule="auto"/>
        <w:jc w:val="center"/>
        <w:rPr>
          <w:rFonts w:ascii="Courier New" w:eastAsia="Courier New" w:hAnsi="Courier New"/>
          <w:sz w:val="23"/>
        </w:rPr>
        <w:sectPr w:rsidR="006C3768" w:rsidSect="006C3768">
          <w:type w:val="continuous"/>
          <w:pgSz w:w="11900" w:h="16838"/>
          <w:pgMar w:top="773" w:right="839" w:bottom="363" w:left="1420" w:header="0" w:footer="0" w:gutter="0"/>
          <w:cols w:space="0" w:equalWidth="0">
            <w:col w:w="9640"/>
          </w:cols>
          <w:docGrid w:linePitch="360"/>
        </w:sectPr>
      </w:pPr>
    </w:p>
    <w:p w14:paraId="37FDB1E1" w14:textId="77777777" w:rsidR="006C3768" w:rsidRDefault="006C3768" w:rsidP="006C3768">
      <w:pPr>
        <w:spacing w:line="360" w:lineRule="auto"/>
        <w:rPr>
          <w:rFonts w:ascii="Courier New" w:eastAsia="Courier New" w:hAnsi="Courier New"/>
          <w:sz w:val="23"/>
        </w:rPr>
        <w:sectPr w:rsidR="006C3768" w:rsidSect="006C3768">
          <w:type w:val="continuous"/>
          <w:pgSz w:w="11900" w:h="16838"/>
          <w:pgMar w:top="776" w:right="839" w:bottom="361" w:left="1420" w:header="0" w:footer="0" w:gutter="0"/>
          <w:cols w:space="0" w:equalWidth="0">
            <w:col w:w="9640"/>
          </w:cols>
          <w:docGrid w:linePitch="360"/>
        </w:sectPr>
      </w:pPr>
    </w:p>
    <w:p w14:paraId="1A9DE519" w14:textId="77777777" w:rsidR="006C3768" w:rsidRPr="002177AB" w:rsidRDefault="006C3768" w:rsidP="006C376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5" w:name="page19"/>
      <w:bookmarkStart w:id="16" w:name="page20"/>
      <w:bookmarkEnd w:id="15"/>
      <w:bookmarkEnd w:id="16"/>
      <w:r>
        <w:rPr>
          <w:rFonts w:ascii="Times New Roman" w:hAnsi="Times New Roman"/>
          <w:b/>
          <w:sz w:val="28"/>
          <w:szCs w:val="28"/>
        </w:rPr>
        <w:lastRenderedPageBreak/>
        <w:t>VI</w:t>
      </w:r>
      <w:r w:rsidRPr="002177AB">
        <w:rPr>
          <w:rFonts w:ascii="Times New Roman" w:hAnsi="Times New Roman"/>
          <w:b/>
          <w:sz w:val="28"/>
          <w:szCs w:val="28"/>
        </w:rPr>
        <w:t>. ТВОРЧЕСКОЕ РАЗВИТИЕ УЧАЩИХСЯ</w:t>
      </w:r>
    </w:p>
    <w:p w14:paraId="366ABA30" w14:textId="77777777" w:rsidR="006C3768" w:rsidRPr="002177AB" w:rsidRDefault="006C3768" w:rsidP="006C3768">
      <w:pPr>
        <w:shd w:val="clear" w:color="auto" w:fill="FFFFFF"/>
        <w:tabs>
          <w:tab w:val="left" w:pos="9214"/>
        </w:tabs>
        <w:spacing w:line="360" w:lineRule="auto"/>
        <w:ind w:right="-199"/>
        <w:jc w:val="both"/>
        <w:rPr>
          <w:rFonts w:ascii="Times New Roman" w:hAnsi="Times New Roman"/>
          <w:sz w:val="28"/>
          <w:szCs w:val="28"/>
        </w:rPr>
      </w:pPr>
      <w:r w:rsidRPr="002177AB">
        <w:rPr>
          <w:rFonts w:ascii="Times New Roman" w:hAnsi="Times New Roman"/>
          <w:sz w:val="28"/>
          <w:szCs w:val="28"/>
        </w:rPr>
        <w:t>Выпускники должны продемонстрировать:</w:t>
      </w:r>
    </w:p>
    <w:p w14:paraId="37758F91" w14:textId="77777777" w:rsidR="006C3768" w:rsidRPr="002177AB" w:rsidRDefault="006C3768" w:rsidP="006C3768">
      <w:pPr>
        <w:shd w:val="clear" w:color="auto" w:fill="FFFFFF"/>
        <w:tabs>
          <w:tab w:val="left" w:pos="9214"/>
        </w:tabs>
        <w:spacing w:line="360" w:lineRule="auto"/>
        <w:ind w:right="-19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2177AB">
        <w:rPr>
          <w:rFonts w:ascii="Times New Roman" w:hAnsi="Times New Roman"/>
          <w:sz w:val="28"/>
          <w:szCs w:val="28"/>
        </w:rPr>
        <w:t>первичные знания в области основных эстетических и стилевых направлений музыкального, изобразительного, театрального и киноискусства;</w:t>
      </w:r>
    </w:p>
    <w:p w14:paraId="34117622" w14:textId="77777777" w:rsidR="006C3768" w:rsidRPr="002177AB" w:rsidRDefault="006C3768" w:rsidP="006C3768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left="142" w:right="8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2177AB">
        <w:rPr>
          <w:rFonts w:ascii="Times New Roman" w:hAnsi="Times New Roman"/>
          <w:sz w:val="28"/>
          <w:szCs w:val="28"/>
        </w:rPr>
        <w:t>навыки восприятия современной музыки;</w:t>
      </w:r>
    </w:p>
    <w:p w14:paraId="1CEDC2A2" w14:textId="77777777" w:rsidR="006C3768" w:rsidRPr="002177AB" w:rsidRDefault="006C3768" w:rsidP="006C376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2177AB">
        <w:rPr>
          <w:rFonts w:ascii="Times New Roman" w:hAnsi="Times New Roman"/>
          <w:sz w:val="28"/>
          <w:szCs w:val="28"/>
        </w:rPr>
        <w:t>умение понять и объяснить роль и значимость выразительных средств музыки в исполняемом музыкальном произведении;</w:t>
      </w:r>
      <w:r w:rsidRPr="002177AB">
        <w:rPr>
          <w:rFonts w:ascii="Times New Roman" w:hAnsi="Times New Roman"/>
          <w:sz w:val="28"/>
          <w:szCs w:val="28"/>
        </w:rPr>
        <w:br/>
        <w:t xml:space="preserve">        </w:t>
      </w:r>
      <w:r>
        <w:rPr>
          <w:rFonts w:ascii="Times New Roman" w:hAnsi="Times New Roman"/>
          <w:sz w:val="28"/>
          <w:szCs w:val="28"/>
        </w:rPr>
        <w:t>-</w:t>
      </w:r>
      <w:r w:rsidRPr="002177AB">
        <w:rPr>
          <w:rFonts w:ascii="Times New Roman" w:hAnsi="Times New Roman"/>
          <w:sz w:val="28"/>
          <w:szCs w:val="28"/>
        </w:rPr>
        <w:t xml:space="preserve"> умение проанализировать незнакомое музыкальное произведение.</w:t>
      </w:r>
    </w:p>
    <w:p w14:paraId="685070E1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71075222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40E6DFDB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7426B7FC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0C6D402D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5643BB1D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7F6E2D49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40CC3CFC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764C65F0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6BEF9295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60D75BA2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40E33948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68195A6B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2FAE9DDA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58EA8C03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390A246F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55248BE4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7617944C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01A12C16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1F2500DD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699EF2F4" w14:textId="77777777" w:rsidR="006C3768" w:rsidRDefault="006C3768" w:rsidP="006C3768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11DB69BA" w14:textId="77777777" w:rsidR="006C3768" w:rsidRPr="0056553E" w:rsidRDefault="006C3768" w:rsidP="006C3768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VII</w:t>
      </w:r>
      <w:r w:rsidRPr="0056553E">
        <w:rPr>
          <w:rFonts w:ascii="Times New Roman" w:hAnsi="Times New Roman"/>
          <w:b/>
          <w:sz w:val="28"/>
          <w:szCs w:val="28"/>
        </w:rPr>
        <w:t>.ТРЕБОВАНИЯ К УСЛОВИЯМ РЕАЛИЗАЦИИ ПРОГРАММЫ</w:t>
      </w:r>
    </w:p>
    <w:p w14:paraId="2973AFBB" w14:textId="77777777" w:rsidR="006C3768" w:rsidRPr="0056553E" w:rsidRDefault="006C3768" w:rsidP="006C376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6553E">
        <w:rPr>
          <w:rFonts w:ascii="Times New Roman" w:hAnsi="Times New Roman"/>
          <w:sz w:val="28"/>
          <w:szCs w:val="28"/>
        </w:rPr>
        <w:t>Материально-технические условия, необходимые для реализации учебного предмета «Музыкальная литература»:</w:t>
      </w:r>
    </w:p>
    <w:p w14:paraId="56296463" w14:textId="77777777" w:rsidR="006C3768" w:rsidRPr="0056553E" w:rsidRDefault="006C3768" w:rsidP="006C376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56553E">
        <w:rPr>
          <w:rFonts w:ascii="Times New Roman" w:hAnsi="Times New Roman"/>
          <w:sz w:val="28"/>
          <w:szCs w:val="28"/>
        </w:rPr>
        <w:t>обеспечение доступом кажд</w:t>
      </w:r>
      <w:r>
        <w:rPr>
          <w:rFonts w:ascii="Times New Roman" w:hAnsi="Times New Roman"/>
          <w:sz w:val="28"/>
          <w:szCs w:val="28"/>
        </w:rPr>
        <w:t xml:space="preserve">ого обучающегося к библиотечным </w:t>
      </w:r>
      <w:r w:rsidRPr="0056553E">
        <w:rPr>
          <w:rFonts w:ascii="Times New Roman" w:hAnsi="Times New Roman"/>
          <w:sz w:val="28"/>
          <w:szCs w:val="28"/>
        </w:rPr>
        <w:t>фондам, формируемым по полному п</w:t>
      </w:r>
      <w:r>
        <w:rPr>
          <w:rFonts w:ascii="Times New Roman" w:hAnsi="Times New Roman"/>
          <w:sz w:val="28"/>
          <w:szCs w:val="28"/>
        </w:rPr>
        <w:t xml:space="preserve">еречню учебного плана; во время </w:t>
      </w:r>
      <w:r w:rsidRPr="0056553E">
        <w:rPr>
          <w:rFonts w:ascii="Times New Roman" w:hAnsi="Times New Roman"/>
          <w:sz w:val="28"/>
          <w:szCs w:val="28"/>
        </w:rPr>
        <w:t>самостоятельной работы обучающиеся м</w:t>
      </w:r>
      <w:r>
        <w:rPr>
          <w:rFonts w:ascii="Times New Roman" w:hAnsi="Times New Roman"/>
          <w:sz w:val="28"/>
          <w:szCs w:val="28"/>
        </w:rPr>
        <w:t xml:space="preserve">огут быть обеспечены доступом к </w:t>
      </w:r>
      <w:r w:rsidRPr="0056553E">
        <w:rPr>
          <w:rFonts w:ascii="Times New Roman" w:hAnsi="Times New Roman"/>
          <w:sz w:val="28"/>
          <w:szCs w:val="28"/>
        </w:rPr>
        <w:t>сети Интернет;</w:t>
      </w:r>
      <w:proofErr w:type="gramEnd"/>
    </w:p>
    <w:p w14:paraId="0CFD006F" w14:textId="77777777" w:rsidR="006C3768" w:rsidRPr="0056553E" w:rsidRDefault="006C3768" w:rsidP="006C376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6553E">
        <w:rPr>
          <w:rFonts w:ascii="Times New Roman" w:hAnsi="Times New Roman"/>
          <w:sz w:val="28"/>
          <w:szCs w:val="28"/>
        </w:rPr>
        <w:t>укомплектование библ</w:t>
      </w:r>
      <w:r>
        <w:rPr>
          <w:rFonts w:ascii="Times New Roman" w:hAnsi="Times New Roman"/>
          <w:sz w:val="28"/>
          <w:szCs w:val="28"/>
        </w:rPr>
        <w:t xml:space="preserve">иотечного фонда печатными и/или </w:t>
      </w:r>
      <w:r w:rsidRPr="0056553E">
        <w:rPr>
          <w:rFonts w:ascii="Times New Roman" w:hAnsi="Times New Roman"/>
          <w:sz w:val="28"/>
          <w:szCs w:val="28"/>
        </w:rPr>
        <w:t>электронными изданиями основной и д</w:t>
      </w:r>
      <w:r>
        <w:rPr>
          <w:rFonts w:ascii="Times New Roman" w:hAnsi="Times New Roman"/>
          <w:sz w:val="28"/>
          <w:szCs w:val="28"/>
        </w:rPr>
        <w:t>ополнительной учебной и учебно-</w:t>
      </w:r>
      <w:r w:rsidRPr="0056553E">
        <w:rPr>
          <w:rFonts w:ascii="Times New Roman" w:hAnsi="Times New Roman"/>
          <w:sz w:val="28"/>
          <w:szCs w:val="28"/>
        </w:rPr>
        <w:t>методической литературы, а также изда</w:t>
      </w:r>
      <w:r>
        <w:rPr>
          <w:rFonts w:ascii="Times New Roman" w:hAnsi="Times New Roman"/>
          <w:sz w:val="28"/>
          <w:szCs w:val="28"/>
        </w:rPr>
        <w:t xml:space="preserve">ниями музыкальных произведений, </w:t>
      </w:r>
      <w:r w:rsidRPr="0056553E">
        <w:rPr>
          <w:rFonts w:ascii="Times New Roman" w:hAnsi="Times New Roman"/>
          <w:sz w:val="28"/>
          <w:szCs w:val="28"/>
        </w:rPr>
        <w:t>специальными хрестоматийными из</w:t>
      </w:r>
      <w:r>
        <w:rPr>
          <w:rFonts w:ascii="Times New Roman" w:hAnsi="Times New Roman"/>
          <w:sz w:val="28"/>
          <w:szCs w:val="28"/>
        </w:rPr>
        <w:t xml:space="preserve">даниями, партитурами, клавирами </w:t>
      </w:r>
      <w:r w:rsidRPr="0056553E">
        <w:rPr>
          <w:rFonts w:ascii="Times New Roman" w:hAnsi="Times New Roman"/>
          <w:sz w:val="28"/>
          <w:szCs w:val="28"/>
        </w:rPr>
        <w:t>произведений в объеме, соответствующем требованиям программы;</w:t>
      </w:r>
    </w:p>
    <w:p w14:paraId="61066D53" w14:textId="77777777" w:rsidR="006C3768" w:rsidRPr="0056553E" w:rsidRDefault="006C3768" w:rsidP="006C376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6553E">
        <w:rPr>
          <w:rFonts w:ascii="Times New Roman" w:hAnsi="Times New Roman"/>
          <w:sz w:val="28"/>
          <w:szCs w:val="28"/>
        </w:rPr>
        <w:t>наличие фонотеки, укомплек</w:t>
      </w:r>
      <w:r>
        <w:rPr>
          <w:rFonts w:ascii="Times New Roman" w:hAnsi="Times New Roman"/>
          <w:sz w:val="28"/>
          <w:szCs w:val="28"/>
        </w:rPr>
        <w:t xml:space="preserve">тованной аудио- и видеозаписями </w:t>
      </w:r>
      <w:r w:rsidRPr="0056553E">
        <w:rPr>
          <w:rFonts w:ascii="Times New Roman" w:hAnsi="Times New Roman"/>
          <w:sz w:val="28"/>
          <w:szCs w:val="28"/>
        </w:rPr>
        <w:t>музыкальных произведений, соответствующих требованиям программы;</w:t>
      </w:r>
    </w:p>
    <w:p w14:paraId="4E9D0289" w14:textId="77777777" w:rsidR="006C3768" w:rsidRPr="0056553E" w:rsidRDefault="006C3768" w:rsidP="006C376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6553E">
        <w:rPr>
          <w:rFonts w:ascii="Times New Roman" w:hAnsi="Times New Roman"/>
          <w:sz w:val="28"/>
          <w:szCs w:val="28"/>
        </w:rPr>
        <w:t>обеспечение каждого обучающегося основной учебной литературой;</w:t>
      </w:r>
    </w:p>
    <w:p w14:paraId="7877257F" w14:textId="77777777" w:rsidR="006C3768" w:rsidRPr="0056553E" w:rsidRDefault="006C3768" w:rsidP="006C376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6553E">
        <w:rPr>
          <w:rFonts w:ascii="Times New Roman" w:hAnsi="Times New Roman"/>
          <w:sz w:val="28"/>
          <w:szCs w:val="28"/>
        </w:rPr>
        <w:t>наличие официальных</w:t>
      </w:r>
      <w:r>
        <w:rPr>
          <w:rFonts w:ascii="Times New Roman" w:hAnsi="Times New Roman"/>
          <w:sz w:val="28"/>
          <w:szCs w:val="28"/>
        </w:rPr>
        <w:t xml:space="preserve">, справочно-библиографических </w:t>
      </w:r>
      <w:proofErr w:type="spellStart"/>
      <w:r>
        <w:rPr>
          <w:rFonts w:ascii="Times New Roman" w:hAnsi="Times New Roman"/>
          <w:sz w:val="28"/>
          <w:szCs w:val="28"/>
        </w:rPr>
        <w:t>и</w:t>
      </w:r>
      <w:r w:rsidRPr="0056553E">
        <w:rPr>
          <w:rFonts w:ascii="Times New Roman" w:hAnsi="Times New Roman"/>
          <w:sz w:val="28"/>
          <w:szCs w:val="28"/>
        </w:rPr>
        <w:t>периодических</w:t>
      </w:r>
      <w:proofErr w:type="spellEnd"/>
      <w:r w:rsidRPr="0056553E">
        <w:rPr>
          <w:rFonts w:ascii="Times New Roman" w:hAnsi="Times New Roman"/>
          <w:sz w:val="28"/>
          <w:szCs w:val="28"/>
        </w:rPr>
        <w:t xml:space="preserve"> изданий (1-2 экземпляра на 100 обучающихся).</w:t>
      </w:r>
    </w:p>
    <w:p w14:paraId="0DE67047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553E">
        <w:rPr>
          <w:rFonts w:ascii="Times New Roman" w:hAnsi="Times New Roman"/>
          <w:sz w:val="28"/>
          <w:szCs w:val="28"/>
        </w:rPr>
        <w:t>Учебные аудитории, предназначенные для реализации учебного предмета «Музыкальная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53E">
        <w:rPr>
          <w:rFonts w:ascii="Times New Roman" w:hAnsi="Times New Roman"/>
          <w:sz w:val="28"/>
          <w:szCs w:val="28"/>
        </w:rPr>
        <w:t xml:space="preserve">литература», оснащаются пианино или роялями, </w:t>
      </w:r>
      <w:proofErr w:type="spellStart"/>
      <w:r w:rsidRPr="0056553E">
        <w:rPr>
          <w:rFonts w:ascii="Times New Roman" w:hAnsi="Times New Roman"/>
          <w:sz w:val="28"/>
          <w:szCs w:val="28"/>
        </w:rPr>
        <w:t>звукотехническим</w:t>
      </w:r>
      <w:proofErr w:type="spellEnd"/>
      <w:r w:rsidRPr="0056553E">
        <w:rPr>
          <w:rFonts w:ascii="Times New Roman" w:hAnsi="Times New Roman"/>
          <w:sz w:val="28"/>
          <w:szCs w:val="28"/>
        </w:rPr>
        <w:t xml:space="preserve"> оборудованием, в</w:t>
      </w:r>
      <w:r>
        <w:rPr>
          <w:rFonts w:ascii="Times New Roman" w:hAnsi="Times New Roman"/>
          <w:sz w:val="28"/>
          <w:szCs w:val="28"/>
        </w:rPr>
        <w:t xml:space="preserve">идео-оборудованием, учебной </w:t>
      </w:r>
      <w:r w:rsidRPr="0056553E">
        <w:rPr>
          <w:rFonts w:ascii="Times New Roman" w:hAnsi="Times New Roman"/>
          <w:sz w:val="28"/>
          <w:szCs w:val="28"/>
        </w:rPr>
        <w:t>мебелью (досками, столами, стульями, стеллажами, шк</w:t>
      </w:r>
      <w:r>
        <w:rPr>
          <w:rFonts w:ascii="Times New Roman" w:hAnsi="Times New Roman"/>
          <w:sz w:val="28"/>
          <w:szCs w:val="28"/>
        </w:rPr>
        <w:t xml:space="preserve">афами) и оформляются наглядными </w:t>
      </w:r>
      <w:r w:rsidRPr="0056553E">
        <w:rPr>
          <w:rFonts w:ascii="Times New Roman" w:hAnsi="Times New Roman"/>
          <w:sz w:val="28"/>
          <w:szCs w:val="28"/>
        </w:rPr>
        <w:t>пособиями, имеют звукоизоляцию.</w:t>
      </w:r>
      <w:proofErr w:type="gramEnd"/>
    </w:p>
    <w:p w14:paraId="5C6E0013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05C028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EA97D8D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742347D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1E4549C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F8EBD2A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1FBBB96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15866B2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768A896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51847E1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F8A3DDC" w14:textId="77777777" w:rsidR="006C3768" w:rsidRDefault="006C3768" w:rsidP="006C376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573E076" w14:textId="77777777" w:rsidR="006C3768" w:rsidRPr="00064331" w:rsidRDefault="006C3768" w:rsidP="006C3768">
      <w:pPr>
        <w:spacing w:line="360" w:lineRule="auto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lastRenderedPageBreak/>
        <w:t>VIII. СПИСОК РЕКОМЕНДУЕМОЙ МЕТОДИЧЕСКОЙ ЛИТЕРАТУРЫ</w:t>
      </w:r>
    </w:p>
    <w:p w14:paraId="2976E9E8" w14:textId="77777777" w:rsidR="006C3768" w:rsidRPr="006C32F0" w:rsidRDefault="006C3768" w:rsidP="006C3768">
      <w:pPr>
        <w:spacing w:line="360" w:lineRule="auto"/>
        <w:rPr>
          <w:rFonts w:ascii="Times New Roman" w:eastAsia="Times New Roman" w:hAnsi="Times New Roman"/>
          <w:b/>
          <w:i/>
          <w:sz w:val="28"/>
        </w:rPr>
      </w:pPr>
      <w:r w:rsidRPr="006C32F0">
        <w:rPr>
          <w:rFonts w:ascii="Times New Roman" w:eastAsia="Times New Roman" w:hAnsi="Times New Roman"/>
          <w:b/>
          <w:i/>
          <w:sz w:val="28"/>
        </w:rPr>
        <w:t>1.Основная учебно-методическая литература</w:t>
      </w:r>
    </w:p>
    <w:p w14:paraId="51F8375B" w14:textId="77777777" w:rsidR="006C3768" w:rsidRDefault="006C3768" w:rsidP="006C3768">
      <w:pPr>
        <w:spacing w:line="360" w:lineRule="auto"/>
        <w:ind w:left="4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Учебники:</w:t>
      </w:r>
    </w:p>
    <w:p w14:paraId="3A70823D" w14:textId="77777777" w:rsidR="006C3768" w:rsidRDefault="006C3768" w:rsidP="006C3768">
      <w:pPr>
        <w:numPr>
          <w:ilvl w:val="0"/>
          <w:numId w:val="11"/>
        </w:numPr>
        <w:tabs>
          <w:tab w:val="left" w:pos="364"/>
        </w:tabs>
        <w:spacing w:line="360" w:lineRule="auto"/>
        <w:ind w:left="364" w:hanging="362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Аверьянова О. Отечественная музыкальная литература ХХ века: Учебник</w:t>
      </w:r>
    </w:p>
    <w:p w14:paraId="09413262" w14:textId="77777777" w:rsidR="006C3768" w:rsidRDefault="006C3768" w:rsidP="006C3768">
      <w:pPr>
        <w:spacing w:line="360" w:lineRule="auto"/>
        <w:ind w:left="364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для ДМШ (четвертый год обучения). - М.: Музыка, 2005.</w:t>
      </w:r>
    </w:p>
    <w:p w14:paraId="25369360" w14:textId="77777777" w:rsidR="006C3768" w:rsidRPr="00064331" w:rsidRDefault="006C3768" w:rsidP="006C3768">
      <w:pPr>
        <w:numPr>
          <w:ilvl w:val="0"/>
          <w:numId w:val="11"/>
        </w:numPr>
        <w:tabs>
          <w:tab w:val="left" w:pos="364"/>
        </w:tabs>
        <w:spacing w:line="360" w:lineRule="auto"/>
        <w:ind w:left="364" w:hanging="362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Брянцева В. Музыкальная литература зарубежных стран: Учебник </w:t>
      </w:r>
      <w:proofErr w:type="gramStart"/>
      <w:r>
        <w:rPr>
          <w:rFonts w:ascii="Times New Roman" w:eastAsia="Times New Roman" w:hAnsi="Times New Roman"/>
          <w:sz w:val="28"/>
        </w:rPr>
        <w:t>для</w:t>
      </w:r>
      <w:proofErr w:type="gramEnd"/>
    </w:p>
    <w:p w14:paraId="39C07F13" w14:textId="77777777" w:rsidR="006C3768" w:rsidRDefault="006C3768" w:rsidP="006C3768">
      <w:pPr>
        <w:spacing w:line="360" w:lineRule="auto"/>
        <w:ind w:left="364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детских музыкальных школ (второй год обучения). - М.: Музыка, 2002.</w:t>
      </w:r>
    </w:p>
    <w:p w14:paraId="28D7D465" w14:textId="77777777" w:rsidR="006C3768" w:rsidRDefault="006C3768" w:rsidP="006C3768">
      <w:pPr>
        <w:numPr>
          <w:ilvl w:val="0"/>
          <w:numId w:val="11"/>
        </w:numPr>
        <w:tabs>
          <w:tab w:val="left" w:pos="364"/>
        </w:tabs>
        <w:spacing w:line="360" w:lineRule="auto"/>
        <w:ind w:left="364" w:hanging="363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Козлова Н. Русская музыкальная литература: </w:t>
      </w:r>
      <w:proofErr w:type="gramStart"/>
      <w:r>
        <w:rPr>
          <w:rFonts w:ascii="Times New Roman" w:eastAsia="Times New Roman" w:hAnsi="Times New Roman"/>
          <w:sz w:val="28"/>
        </w:rPr>
        <w:t>Учебник для ДМШ (третий год</w:t>
      </w:r>
      <w:proofErr w:type="gramEnd"/>
    </w:p>
    <w:p w14:paraId="7AFBEE05" w14:textId="77777777" w:rsidR="006C3768" w:rsidRDefault="006C3768" w:rsidP="006C3768">
      <w:pPr>
        <w:spacing w:line="360" w:lineRule="auto"/>
        <w:ind w:left="364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обучения). - М.: Музыка, 2004.</w:t>
      </w:r>
    </w:p>
    <w:p w14:paraId="2DE73306" w14:textId="77777777" w:rsidR="006C3768" w:rsidRPr="00064331" w:rsidRDefault="006C3768" w:rsidP="006C3768">
      <w:pPr>
        <w:numPr>
          <w:ilvl w:val="0"/>
          <w:numId w:val="11"/>
        </w:numPr>
        <w:tabs>
          <w:tab w:val="left" w:pos="364"/>
        </w:tabs>
        <w:spacing w:line="360" w:lineRule="auto"/>
        <w:ind w:left="364" w:hanging="363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Лагутин А., Владимиров В. Музыкальная литература: Учебник для 4-го класса детских музыкальных школ и школ искусств (первый год обучения предмету). - М.: Престо, 2006.</w:t>
      </w:r>
    </w:p>
    <w:p w14:paraId="199D34BD" w14:textId="77777777" w:rsidR="006C3768" w:rsidRPr="00064331" w:rsidRDefault="006C3768" w:rsidP="006C3768">
      <w:pPr>
        <w:numPr>
          <w:ilvl w:val="0"/>
          <w:numId w:val="11"/>
        </w:numPr>
        <w:tabs>
          <w:tab w:val="left" w:pos="364"/>
        </w:tabs>
        <w:spacing w:line="360" w:lineRule="auto"/>
        <w:ind w:left="364" w:hanging="363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Осовицкая</w:t>
      </w:r>
      <w:proofErr w:type="spellEnd"/>
      <w:r>
        <w:rPr>
          <w:rFonts w:ascii="Times New Roman" w:eastAsia="Times New Roman" w:hAnsi="Times New Roman"/>
          <w:sz w:val="28"/>
        </w:rPr>
        <w:t xml:space="preserve"> З., Казаринова А. Музыкальная литература (первый год обучения). - М.: Музыка, 2007.</w:t>
      </w:r>
    </w:p>
    <w:p w14:paraId="3EFCFC0B" w14:textId="77777777" w:rsidR="006C3768" w:rsidRDefault="006C3768" w:rsidP="006C3768">
      <w:pPr>
        <w:numPr>
          <w:ilvl w:val="0"/>
          <w:numId w:val="11"/>
        </w:numPr>
        <w:tabs>
          <w:tab w:val="left" w:pos="363"/>
        </w:tabs>
        <w:spacing w:line="360" w:lineRule="auto"/>
        <w:ind w:left="364" w:hanging="364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Прохорова И. Музыкальная литература зарубежных стран. Для 5-го класса ДМШ. - М.: Музыка, 1985.</w:t>
      </w:r>
    </w:p>
    <w:p w14:paraId="0A5E137B" w14:textId="77777777" w:rsidR="006C3768" w:rsidRPr="00064331" w:rsidRDefault="006C3768" w:rsidP="006C3768">
      <w:pPr>
        <w:numPr>
          <w:ilvl w:val="0"/>
          <w:numId w:val="11"/>
        </w:numPr>
        <w:tabs>
          <w:tab w:val="left" w:pos="364"/>
        </w:tabs>
        <w:spacing w:line="360" w:lineRule="auto"/>
        <w:ind w:left="364" w:hanging="363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Смирнова Э. Русская музыкальная литература: </w:t>
      </w:r>
      <w:proofErr w:type="gramStart"/>
      <w:r>
        <w:rPr>
          <w:rFonts w:ascii="Times New Roman" w:eastAsia="Times New Roman" w:hAnsi="Times New Roman"/>
          <w:sz w:val="28"/>
        </w:rPr>
        <w:t>Учебник для ДМШ (третий</w:t>
      </w:r>
      <w:proofErr w:type="gramEnd"/>
    </w:p>
    <w:p w14:paraId="561E1539" w14:textId="77777777" w:rsidR="006C3768" w:rsidRPr="00064331" w:rsidRDefault="006C3768" w:rsidP="006C3768">
      <w:pPr>
        <w:spacing w:line="360" w:lineRule="auto"/>
        <w:ind w:left="364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год обучения). - М.: Музыка, 1985.</w:t>
      </w:r>
    </w:p>
    <w:p w14:paraId="5B2106BE" w14:textId="77777777" w:rsidR="006C3768" w:rsidRDefault="006C3768" w:rsidP="006C3768">
      <w:pPr>
        <w:spacing w:line="360" w:lineRule="auto"/>
        <w:ind w:left="4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Учебные пособия:</w:t>
      </w:r>
    </w:p>
    <w:p w14:paraId="1D0C9B77" w14:textId="77777777" w:rsidR="006C3768" w:rsidRPr="00064331" w:rsidRDefault="006C3768" w:rsidP="006C3768">
      <w:pPr>
        <w:numPr>
          <w:ilvl w:val="0"/>
          <w:numId w:val="12"/>
        </w:numPr>
        <w:tabs>
          <w:tab w:val="left" w:pos="335"/>
        </w:tabs>
        <w:spacing w:line="360" w:lineRule="auto"/>
        <w:ind w:left="4" w:hanging="2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Калинина Г. Тесты по музыкальной литературе для 4-го класса: Тесты по зарубежной музыке. Тесты по русской музыке.</w:t>
      </w:r>
    </w:p>
    <w:p w14:paraId="07B4E20D" w14:textId="77777777" w:rsidR="006C3768" w:rsidRDefault="006C3768" w:rsidP="006C3768">
      <w:pPr>
        <w:numPr>
          <w:ilvl w:val="0"/>
          <w:numId w:val="12"/>
        </w:numPr>
        <w:tabs>
          <w:tab w:val="left" w:pos="284"/>
        </w:tabs>
        <w:spacing w:line="360" w:lineRule="auto"/>
        <w:ind w:left="284" w:hanging="282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Калинина Г., Егорова Л. Тесты по отечественной музыке.</w:t>
      </w:r>
    </w:p>
    <w:p w14:paraId="4150BA94" w14:textId="77777777" w:rsidR="006C3768" w:rsidRDefault="006C3768" w:rsidP="006C3768">
      <w:pPr>
        <w:numPr>
          <w:ilvl w:val="0"/>
          <w:numId w:val="12"/>
        </w:numPr>
        <w:tabs>
          <w:tab w:val="left" w:pos="404"/>
        </w:tabs>
        <w:spacing w:line="360" w:lineRule="auto"/>
        <w:ind w:left="4" w:hanging="2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Островская Я., Фролова Л., </w:t>
      </w:r>
      <w:proofErr w:type="spellStart"/>
      <w:r>
        <w:rPr>
          <w:rFonts w:ascii="Times New Roman" w:eastAsia="Times New Roman" w:hAnsi="Times New Roman"/>
          <w:sz w:val="28"/>
        </w:rPr>
        <w:t>Цес</w:t>
      </w:r>
      <w:proofErr w:type="spellEnd"/>
      <w:r>
        <w:rPr>
          <w:rFonts w:ascii="Times New Roman" w:eastAsia="Times New Roman" w:hAnsi="Times New Roman"/>
          <w:sz w:val="28"/>
        </w:rPr>
        <w:t xml:space="preserve"> Н. Рабочая тетрадь по музыкальной литературе зарубежных стран. 5-й класс (2-й год обучения). - СПб</w:t>
      </w:r>
      <w:proofErr w:type="gramStart"/>
      <w:r>
        <w:rPr>
          <w:rFonts w:ascii="Times New Roman" w:eastAsia="Times New Roman" w:hAnsi="Times New Roman"/>
          <w:sz w:val="28"/>
        </w:rPr>
        <w:t xml:space="preserve">.: </w:t>
      </w:r>
      <w:proofErr w:type="gramEnd"/>
      <w:r>
        <w:rPr>
          <w:rFonts w:ascii="Times New Roman" w:eastAsia="Times New Roman" w:hAnsi="Times New Roman"/>
          <w:sz w:val="28"/>
        </w:rPr>
        <w:t>Композитор, 2012.</w:t>
      </w:r>
    </w:p>
    <w:p w14:paraId="51129FE6" w14:textId="77777777" w:rsidR="006C3768" w:rsidRPr="00064331" w:rsidRDefault="006C3768" w:rsidP="006C3768">
      <w:pPr>
        <w:numPr>
          <w:ilvl w:val="0"/>
          <w:numId w:val="12"/>
        </w:numPr>
        <w:tabs>
          <w:tab w:val="left" w:pos="311"/>
        </w:tabs>
        <w:spacing w:line="360" w:lineRule="auto"/>
        <w:ind w:left="4" w:hanging="2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Панова Н. Музыкальная литература зарубежных стран: Рабочая тетрадь для 5-го </w:t>
      </w:r>
      <w:proofErr w:type="spellStart"/>
      <w:r>
        <w:rPr>
          <w:rFonts w:ascii="Times New Roman" w:eastAsia="Times New Roman" w:hAnsi="Times New Roman"/>
          <w:sz w:val="28"/>
        </w:rPr>
        <w:t>кл</w:t>
      </w:r>
      <w:proofErr w:type="spellEnd"/>
      <w:r>
        <w:rPr>
          <w:rFonts w:ascii="Times New Roman" w:eastAsia="Times New Roman" w:hAnsi="Times New Roman"/>
          <w:sz w:val="28"/>
        </w:rPr>
        <w:t>. - М.: Престо, 2009.</w:t>
      </w:r>
    </w:p>
    <w:p w14:paraId="528D161E" w14:textId="77777777" w:rsidR="006C3768" w:rsidRDefault="006C3768" w:rsidP="006C3768">
      <w:pPr>
        <w:numPr>
          <w:ilvl w:val="0"/>
          <w:numId w:val="12"/>
        </w:numPr>
        <w:tabs>
          <w:tab w:val="left" w:pos="316"/>
        </w:tabs>
        <w:spacing w:line="360" w:lineRule="auto"/>
        <w:ind w:left="4" w:hanging="2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Панова Н. Русская музыкальная литература: Рабочая тетрадь для 6-7 </w:t>
      </w:r>
      <w:proofErr w:type="spellStart"/>
      <w:r>
        <w:rPr>
          <w:rFonts w:ascii="Times New Roman" w:eastAsia="Times New Roman" w:hAnsi="Times New Roman"/>
          <w:sz w:val="28"/>
        </w:rPr>
        <w:t>кл</w:t>
      </w:r>
      <w:proofErr w:type="spellEnd"/>
      <w:r>
        <w:rPr>
          <w:rFonts w:ascii="Times New Roman" w:eastAsia="Times New Roman" w:hAnsi="Times New Roman"/>
          <w:sz w:val="28"/>
        </w:rPr>
        <w:t>. - I часть. - М.: Престо, 2009; II часть. - М.: Престо, 2010.</w:t>
      </w:r>
    </w:p>
    <w:p w14:paraId="09965564" w14:textId="77777777" w:rsidR="006C3768" w:rsidRDefault="006C3768" w:rsidP="006C3768">
      <w:pPr>
        <w:tabs>
          <w:tab w:val="left" w:pos="316"/>
        </w:tabs>
        <w:spacing w:line="360" w:lineRule="auto"/>
        <w:ind w:left="4"/>
        <w:rPr>
          <w:rFonts w:ascii="Times New Roman" w:eastAsia="Times New Roman" w:hAnsi="Times New Roman"/>
          <w:sz w:val="28"/>
        </w:rPr>
      </w:pPr>
    </w:p>
    <w:p w14:paraId="6756A4A8" w14:textId="77777777" w:rsidR="006C3768" w:rsidRDefault="006C3768" w:rsidP="006C3768">
      <w:pPr>
        <w:spacing w:line="360" w:lineRule="auto"/>
        <w:rPr>
          <w:rFonts w:ascii="Times New Roman" w:eastAsia="Times New Roman" w:hAnsi="Times New Roman"/>
        </w:rPr>
      </w:pPr>
    </w:p>
    <w:p w14:paraId="01F7BE3E" w14:textId="77777777" w:rsidR="006C3768" w:rsidRDefault="006C3768" w:rsidP="006C3768">
      <w:pPr>
        <w:spacing w:line="360" w:lineRule="auto"/>
        <w:rPr>
          <w:rFonts w:ascii="Times New Roman" w:eastAsia="Times New Roman" w:hAnsi="Times New Roman"/>
        </w:rPr>
      </w:pPr>
    </w:p>
    <w:p w14:paraId="1849F1A5" w14:textId="77777777" w:rsidR="006C3768" w:rsidRDefault="006C3768" w:rsidP="006C3768">
      <w:pPr>
        <w:spacing w:line="360" w:lineRule="auto"/>
        <w:rPr>
          <w:rFonts w:ascii="Times New Roman" w:eastAsia="Times New Roman" w:hAnsi="Times New Roman"/>
        </w:rPr>
      </w:pPr>
    </w:p>
    <w:p w14:paraId="67C8055B" w14:textId="77777777" w:rsidR="006C3768" w:rsidRPr="006C32F0" w:rsidRDefault="006C3768" w:rsidP="006C3768">
      <w:pPr>
        <w:spacing w:line="360" w:lineRule="auto"/>
        <w:ind w:right="-43"/>
        <w:rPr>
          <w:rFonts w:ascii="Times New Roman" w:eastAsia="Times New Roman" w:hAnsi="Times New Roman"/>
          <w:b/>
          <w:i/>
          <w:sz w:val="28"/>
        </w:rPr>
      </w:pPr>
      <w:r>
        <w:rPr>
          <w:rFonts w:ascii="Times New Roman" w:eastAsia="Times New Roman" w:hAnsi="Times New Roman"/>
          <w:b/>
          <w:i/>
          <w:sz w:val="28"/>
        </w:rPr>
        <w:t>2</w:t>
      </w:r>
      <w:r w:rsidRPr="006C32F0">
        <w:rPr>
          <w:rFonts w:ascii="Times New Roman" w:eastAsia="Times New Roman" w:hAnsi="Times New Roman"/>
          <w:b/>
          <w:i/>
          <w:sz w:val="28"/>
        </w:rPr>
        <w:t>.Дополнительная учебно-методическая литература</w:t>
      </w:r>
    </w:p>
    <w:p w14:paraId="7F8270A9" w14:textId="77777777" w:rsidR="006C3768" w:rsidRPr="00064331" w:rsidRDefault="006C3768" w:rsidP="006C3768">
      <w:pPr>
        <w:numPr>
          <w:ilvl w:val="0"/>
          <w:numId w:val="13"/>
        </w:numPr>
        <w:tabs>
          <w:tab w:val="left" w:pos="284"/>
        </w:tabs>
        <w:spacing w:line="360" w:lineRule="auto"/>
        <w:ind w:left="284" w:hanging="279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Всеобщая история музыки</w:t>
      </w:r>
      <w:proofErr w:type="gramStart"/>
      <w:r>
        <w:rPr>
          <w:rFonts w:ascii="Times New Roman" w:eastAsia="Times New Roman" w:hAnsi="Times New Roman"/>
          <w:sz w:val="28"/>
        </w:rPr>
        <w:t xml:space="preserve"> /А</w:t>
      </w:r>
      <w:proofErr w:type="gramEnd"/>
      <w:r>
        <w:rPr>
          <w:rFonts w:ascii="Times New Roman" w:eastAsia="Times New Roman" w:hAnsi="Times New Roman"/>
          <w:sz w:val="28"/>
        </w:rPr>
        <w:t>вт.-сост. А. Минакова, С. Минаков - М.: Эксмо,</w:t>
      </w:r>
    </w:p>
    <w:p w14:paraId="4A290638" w14:textId="77777777" w:rsidR="006C3768" w:rsidRDefault="006C3768" w:rsidP="006C3768">
      <w:pPr>
        <w:spacing w:line="360" w:lineRule="auto"/>
        <w:ind w:left="4"/>
        <w:rPr>
          <w:rFonts w:ascii="Times New Roman" w:eastAsia="Times New Roman" w:hAnsi="Times New Roman"/>
          <w:sz w:val="28"/>
        </w:rPr>
        <w:sectPr w:rsidR="006C3768" w:rsidSect="006C3768">
          <w:pgSz w:w="11900" w:h="16838"/>
          <w:pgMar w:top="775" w:right="839" w:bottom="370" w:left="1416" w:header="0" w:footer="170" w:gutter="0"/>
          <w:cols w:space="0" w:equalWidth="0">
            <w:col w:w="9644"/>
          </w:cols>
          <w:docGrid w:linePitch="360"/>
        </w:sectPr>
      </w:pPr>
      <w:r>
        <w:rPr>
          <w:rFonts w:ascii="Times New Roman" w:eastAsia="Times New Roman" w:hAnsi="Times New Roman"/>
          <w:sz w:val="28"/>
        </w:rPr>
        <w:t>2009</w:t>
      </w:r>
    </w:p>
    <w:p w14:paraId="22E071E1" w14:textId="77777777" w:rsidR="006C3768" w:rsidRDefault="006C3768" w:rsidP="006C3768">
      <w:pPr>
        <w:numPr>
          <w:ilvl w:val="0"/>
          <w:numId w:val="14"/>
        </w:numPr>
        <w:tabs>
          <w:tab w:val="left" w:pos="280"/>
        </w:tabs>
        <w:spacing w:line="360" w:lineRule="auto"/>
        <w:ind w:left="280" w:hanging="279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Жизни великих музыкантов. Эпоха творчества.</w:t>
      </w:r>
    </w:p>
    <w:p w14:paraId="177D8EEC" w14:textId="77777777" w:rsidR="006C3768" w:rsidRPr="00064331" w:rsidRDefault="006C3768" w:rsidP="006C3768">
      <w:pPr>
        <w:spacing w:line="360" w:lineRule="auto"/>
        <w:ind w:right="1040" w:firstLine="708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Вып</w:t>
      </w:r>
      <w:proofErr w:type="spellEnd"/>
      <w:r>
        <w:rPr>
          <w:rFonts w:ascii="Times New Roman" w:eastAsia="Times New Roman" w:hAnsi="Times New Roman"/>
          <w:sz w:val="28"/>
        </w:rPr>
        <w:t>. 1. Роланд Вернон. «А. Вивальди, И.С. Бах, В.А. Моцарт, Л. Бетховен»;</w:t>
      </w:r>
    </w:p>
    <w:p w14:paraId="46E0A077" w14:textId="77777777" w:rsidR="006C3768" w:rsidRDefault="006C3768" w:rsidP="006C3768">
      <w:pPr>
        <w:spacing w:line="360" w:lineRule="auto"/>
        <w:ind w:right="1000" w:firstLine="708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Вып</w:t>
      </w:r>
      <w:proofErr w:type="spellEnd"/>
      <w:r>
        <w:rPr>
          <w:rFonts w:ascii="Times New Roman" w:eastAsia="Times New Roman" w:hAnsi="Times New Roman"/>
          <w:sz w:val="28"/>
        </w:rPr>
        <w:t>. 2. Роланд Вернон. «Ф. Шопен, Дж. Верди, Дж. Гершвин, И. Стравинский»;</w:t>
      </w:r>
    </w:p>
    <w:p w14:paraId="3278DFEE" w14:textId="77777777" w:rsidR="006C3768" w:rsidRPr="00064331" w:rsidRDefault="006C3768" w:rsidP="006C3768">
      <w:pPr>
        <w:spacing w:line="360" w:lineRule="auto"/>
        <w:ind w:left="7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Вып</w:t>
      </w:r>
      <w:proofErr w:type="spellEnd"/>
      <w:r>
        <w:rPr>
          <w:rFonts w:ascii="Times New Roman" w:eastAsia="Times New Roman" w:hAnsi="Times New Roman"/>
          <w:sz w:val="28"/>
        </w:rPr>
        <w:t>. 3. Николай Осипов. «М. Глинка, П. Чайковский, М. Мусоргский, Н.</w:t>
      </w:r>
    </w:p>
    <w:p w14:paraId="62337A1C" w14:textId="77777777" w:rsidR="006C3768" w:rsidRDefault="006C3768" w:rsidP="006C3768">
      <w:pPr>
        <w:spacing w:line="360" w:lineRule="auto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Римский-Корсаков». - М.: </w:t>
      </w:r>
      <w:proofErr w:type="spellStart"/>
      <w:r>
        <w:rPr>
          <w:rFonts w:ascii="Times New Roman" w:eastAsia="Times New Roman" w:hAnsi="Times New Roman"/>
          <w:sz w:val="28"/>
        </w:rPr>
        <w:t>Поматур</w:t>
      </w:r>
      <w:proofErr w:type="spellEnd"/>
      <w:r>
        <w:rPr>
          <w:rFonts w:ascii="Times New Roman" w:eastAsia="Times New Roman" w:hAnsi="Times New Roman"/>
          <w:sz w:val="28"/>
        </w:rPr>
        <w:t>, 2000.</w:t>
      </w:r>
    </w:p>
    <w:p w14:paraId="6BE07D67" w14:textId="77777777" w:rsidR="006C3768" w:rsidRDefault="006C3768" w:rsidP="006C3768">
      <w:pPr>
        <w:spacing w:line="360" w:lineRule="auto"/>
        <w:rPr>
          <w:rFonts w:ascii="Times New Roman" w:eastAsia="Times New Roman" w:hAnsi="Times New Roman"/>
          <w:sz w:val="28"/>
        </w:rPr>
        <w:sectPr w:rsidR="006C3768" w:rsidSect="006C3768">
          <w:type w:val="continuous"/>
          <w:pgSz w:w="11900" w:h="16838"/>
          <w:pgMar w:top="773" w:right="959" w:bottom="363" w:left="1420" w:header="0" w:footer="0" w:gutter="0"/>
          <w:cols w:space="0" w:equalWidth="0">
            <w:col w:w="9520"/>
          </w:cols>
          <w:docGrid w:linePitch="360"/>
        </w:sectPr>
      </w:pPr>
    </w:p>
    <w:p w14:paraId="1E37D494" w14:textId="77777777" w:rsidR="006C3768" w:rsidRDefault="006C3768" w:rsidP="006C3768">
      <w:pPr>
        <w:spacing w:line="360" w:lineRule="auto"/>
        <w:rPr>
          <w:rFonts w:ascii="Times New Roman" w:eastAsia="Times New Roman" w:hAnsi="Times New Roman"/>
        </w:rPr>
      </w:pPr>
    </w:p>
    <w:p w14:paraId="5EE2E47E" w14:textId="77777777" w:rsidR="006C3768" w:rsidRDefault="006C3768" w:rsidP="006C3768">
      <w:pPr>
        <w:spacing w:line="360" w:lineRule="auto"/>
        <w:ind w:right="-3"/>
        <w:jc w:val="center"/>
        <w:rPr>
          <w:rFonts w:ascii="Courier New" w:eastAsia="Courier New" w:hAnsi="Courier New"/>
          <w:sz w:val="23"/>
        </w:rPr>
        <w:sectPr w:rsidR="006C3768" w:rsidSect="006C3768">
          <w:type w:val="continuous"/>
          <w:pgSz w:w="11900" w:h="16838"/>
          <w:pgMar w:top="775" w:right="839" w:bottom="370" w:left="1416" w:header="0" w:footer="0" w:gutter="0"/>
          <w:cols w:space="0" w:equalWidth="0">
            <w:col w:w="9644"/>
          </w:cols>
          <w:docGrid w:linePitch="360"/>
        </w:sectPr>
      </w:pPr>
    </w:p>
    <w:p w14:paraId="41648E7D" w14:textId="77777777" w:rsidR="006C3768" w:rsidRDefault="006C3768" w:rsidP="006C3768">
      <w:pPr>
        <w:spacing w:line="360" w:lineRule="auto"/>
        <w:rPr>
          <w:rFonts w:ascii="Times New Roman" w:eastAsia="Times New Roman" w:hAnsi="Times New Roman"/>
        </w:rPr>
      </w:pPr>
      <w:bookmarkStart w:id="17" w:name="page21"/>
      <w:bookmarkEnd w:id="17"/>
    </w:p>
    <w:p w14:paraId="49BB2DA6" w14:textId="77777777" w:rsidR="006C3768" w:rsidRDefault="006C3768" w:rsidP="006C3768">
      <w:pPr>
        <w:spacing w:line="360" w:lineRule="auto"/>
        <w:rPr>
          <w:rFonts w:ascii="Times New Roman" w:eastAsia="Times New Roman" w:hAnsi="Times New Roman"/>
        </w:rPr>
      </w:pPr>
    </w:p>
    <w:p w14:paraId="2CD303C9" w14:textId="77777777" w:rsidR="006C3768" w:rsidRDefault="006C3768" w:rsidP="006C3768">
      <w:pPr>
        <w:spacing w:line="360" w:lineRule="auto"/>
        <w:rPr>
          <w:rFonts w:ascii="Times New Roman" w:eastAsia="Times New Roman" w:hAnsi="Times New Roman"/>
        </w:rPr>
      </w:pPr>
    </w:p>
    <w:p w14:paraId="3644FEA0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0FE91A58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7CA449C1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45AE5C43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4D164696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6A9ED6EF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6AA884FC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5E02A28B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26229706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18088392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19AC28F8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7CAC7D05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00451B3C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76328E5B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0C8C36CB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7A1EC3AA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09453A43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3FD8C63A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7A396726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073712F8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66DF78CD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262A3FF8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3DE4CB5C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0D5A6017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5F2519C3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2D5A2BA7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77496907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564F16B2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33268CE5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68F80C0C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0EF326EB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2128B0D5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31149C58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7EBEA1F3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7257DA24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2F588274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71915ADA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70575EAB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62D7C187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0A28382E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43FFF1E9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4CF05022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3A3F160C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213DA134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545E0F5F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3780944B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5AC5C07C" w14:textId="77777777" w:rsidR="006C3768" w:rsidRDefault="006C3768" w:rsidP="006C3768">
      <w:pPr>
        <w:spacing w:line="200" w:lineRule="exact"/>
        <w:rPr>
          <w:rFonts w:ascii="Times New Roman" w:eastAsia="Times New Roman" w:hAnsi="Times New Roman"/>
        </w:rPr>
      </w:pPr>
    </w:p>
    <w:p w14:paraId="6F763A92" w14:textId="77777777" w:rsidR="006C3768" w:rsidRDefault="006C3768">
      <w:pPr>
        <w:sectPr w:rsidR="006C3768" w:rsidSect="006C3768">
          <w:type w:val="continuous"/>
          <w:pgSz w:w="11900" w:h="16838"/>
          <w:pgMar w:top="773" w:right="959" w:bottom="363" w:left="1420" w:header="0" w:footer="170" w:gutter="0"/>
          <w:cols w:space="0" w:equalWidth="0">
            <w:col w:w="9520"/>
          </w:cols>
          <w:docGrid w:linePitch="360"/>
        </w:sectPr>
      </w:pPr>
    </w:p>
    <w:p w14:paraId="25B1F7F7" w14:textId="77777777" w:rsidR="007825E3" w:rsidRDefault="007825E3"/>
    <w:sectPr w:rsidR="007825E3" w:rsidSect="006C3768">
      <w:type w:val="continuous"/>
      <w:pgSz w:w="11900" w:h="16838" w:code="9"/>
      <w:pgMar w:top="771" w:right="958" w:bottom="363" w:left="1418" w:header="170" w:footer="0" w:gutter="0"/>
      <w:cols w:space="0" w:equalWidth="0">
        <w:col w:w="9521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10B6DE" w14:textId="77777777" w:rsidR="0052652B" w:rsidRDefault="0052652B" w:rsidP="006C3768">
      <w:r>
        <w:separator/>
      </w:r>
    </w:p>
  </w:endnote>
  <w:endnote w:type="continuationSeparator" w:id="0">
    <w:p w14:paraId="319DC6EC" w14:textId="77777777" w:rsidR="0052652B" w:rsidRDefault="0052652B" w:rsidP="006C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99A1B5" w14:textId="77777777" w:rsidR="006C3768" w:rsidRDefault="006C3768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51AF2">
      <w:rPr>
        <w:noProof/>
      </w:rPr>
      <w:t>4</w:t>
    </w:r>
    <w:r>
      <w:fldChar w:fldCharType="end"/>
    </w:r>
  </w:p>
  <w:p w14:paraId="46DD78FE" w14:textId="77777777" w:rsidR="006C3768" w:rsidRDefault="006C376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7A1EB8" w14:textId="77777777" w:rsidR="006C3768" w:rsidRDefault="006C3768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51AF2">
      <w:rPr>
        <w:noProof/>
      </w:rPr>
      <w:t>29</w:t>
    </w:r>
    <w:r>
      <w:fldChar w:fldCharType="end"/>
    </w:r>
  </w:p>
  <w:p w14:paraId="05F95310" w14:textId="77777777" w:rsidR="006C3768" w:rsidRDefault="006C376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AE0C99" w14:textId="77777777" w:rsidR="0052652B" w:rsidRDefault="0052652B" w:rsidP="006C3768">
      <w:r>
        <w:separator/>
      </w:r>
    </w:p>
  </w:footnote>
  <w:footnote w:type="continuationSeparator" w:id="0">
    <w:p w14:paraId="479C8739" w14:textId="77777777" w:rsidR="0052652B" w:rsidRDefault="0052652B" w:rsidP="006C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hybridMultilevel"/>
    <w:tmpl w:val="6B68079A"/>
    <w:lvl w:ilvl="0" w:tplc="FFFFFFFF">
      <w:start w:val="1"/>
      <w:numFmt w:val="bullet"/>
      <w:lvlText w:val="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6"/>
    <w:multiLevelType w:val="hybridMultilevel"/>
    <w:tmpl w:val="4E6AFB66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B"/>
    <w:multiLevelType w:val="hybridMultilevel"/>
    <w:tmpl w:val="7C83E458"/>
    <w:lvl w:ilvl="0" w:tplc="FFFFFFFF">
      <w:start w:val="1"/>
      <w:numFmt w:val="bullet"/>
      <w:lvlText w:val="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E"/>
    <w:multiLevelType w:val="hybridMultilevel"/>
    <w:tmpl w:val="436C6124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11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12"/>
    <w:multiLevelType w:val="hybridMultilevel"/>
    <w:tmpl w:val="2443A85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13"/>
    <w:multiLevelType w:val="hybridMultilevel"/>
    <w:tmpl w:val="2D1D5AE8"/>
    <w:lvl w:ilvl="0" w:tplc="FFFFFFFF">
      <w:start w:val="3"/>
      <w:numFmt w:val="decimal"/>
      <w:lvlText w:val="%1."/>
      <w:lvlJc w:val="left"/>
    </w:lvl>
    <w:lvl w:ilvl="1" w:tplc="FFFFFFFF">
      <w:start w:val="1"/>
      <w:numFmt w:val="upperLetter"/>
      <w:lvlText w:val="%2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14"/>
    <w:multiLevelType w:val="hybridMultilevel"/>
    <w:tmpl w:val="6763845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15"/>
    <w:multiLevelType w:val="hybridMultilevel"/>
    <w:tmpl w:val="75A2A8D4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16"/>
    <w:multiLevelType w:val="hybridMultilevel"/>
    <w:tmpl w:val="08EDBDAA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18"/>
    <w:multiLevelType w:val="hybridMultilevel"/>
    <w:tmpl w:val="4353D0C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19"/>
    <w:multiLevelType w:val="hybridMultilevel"/>
    <w:tmpl w:val="0B03E0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1A"/>
    <w:multiLevelType w:val="hybridMultilevel"/>
    <w:tmpl w:val="189A769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1B"/>
    <w:multiLevelType w:val="hybridMultilevel"/>
    <w:tmpl w:val="54E49EB4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0F9631B4"/>
    <w:multiLevelType w:val="hybridMultilevel"/>
    <w:tmpl w:val="1D1CFC6E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5">
    <w:nsid w:val="2A4E1B62"/>
    <w:multiLevelType w:val="hybridMultilevel"/>
    <w:tmpl w:val="F9ACC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EA5700"/>
    <w:multiLevelType w:val="hybridMultilevel"/>
    <w:tmpl w:val="C2B65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E79C7"/>
    <w:multiLevelType w:val="hybridMultilevel"/>
    <w:tmpl w:val="1B2EF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EA0DDB"/>
    <w:multiLevelType w:val="hybridMultilevel"/>
    <w:tmpl w:val="87042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EE2CB6"/>
    <w:multiLevelType w:val="hybridMultilevel"/>
    <w:tmpl w:val="03648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9C7C00"/>
    <w:multiLevelType w:val="hybridMultilevel"/>
    <w:tmpl w:val="D0447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5A603C"/>
    <w:multiLevelType w:val="hybridMultilevel"/>
    <w:tmpl w:val="0598F976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746CFBC">
      <w:start w:val="1"/>
      <w:numFmt w:val="bullet"/>
      <w:lvlText w:val=""/>
      <w:lvlJc w:val="left"/>
    </w:lvl>
    <w:lvl w:ilvl="2" w:tplc="DF9C1548">
      <w:start w:val="1"/>
      <w:numFmt w:val="bullet"/>
      <w:lvlText w:val=""/>
      <w:lvlJc w:val="left"/>
    </w:lvl>
    <w:lvl w:ilvl="3" w:tplc="CFAA2A8C">
      <w:start w:val="1"/>
      <w:numFmt w:val="bullet"/>
      <w:lvlText w:val=""/>
      <w:lvlJc w:val="left"/>
    </w:lvl>
    <w:lvl w:ilvl="4" w:tplc="C66CA9D0">
      <w:start w:val="1"/>
      <w:numFmt w:val="bullet"/>
      <w:lvlText w:val=""/>
      <w:lvlJc w:val="left"/>
    </w:lvl>
    <w:lvl w:ilvl="5" w:tplc="1BC8267C">
      <w:start w:val="1"/>
      <w:numFmt w:val="bullet"/>
      <w:lvlText w:val=""/>
      <w:lvlJc w:val="left"/>
    </w:lvl>
    <w:lvl w:ilvl="6" w:tplc="E42603CC">
      <w:start w:val="1"/>
      <w:numFmt w:val="bullet"/>
      <w:lvlText w:val=""/>
      <w:lvlJc w:val="left"/>
    </w:lvl>
    <w:lvl w:ilvl="7" w:tplc="EDD464AC">
      <w:start w:val="1"/>
      <w:numFmt w:val="bullet"/>
      <w:lvlText w:val=""/>
      <w:lvlJc w:val="left"/>
    </w:lvl>
    <w:lvl w:ilvl="8" w:tplc="9A7E7766">
      <w:start w:val="1"/>
      <w:numFmt w:val="bullet"/>
      <w:lvlText w:val=""/>
      <w:lvlJc w:val="left"/>
    </w:lvl>
  </w:abstractNum>
  <w:abstractNum w:abstractNumId="22">
    <w:nsid w:val="69D436C9"/>
    <w:multiLevelType w:val="hybridMultilevel"/>
    <w:tmpl w:val="C3809E8E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D3866458">
      <w:start w:val="1"/>
      <w:numFmt w:val="bullet"/>
      <w:lvlText w:val="В"/>
      <w:lvlJc w:val="left"/>
    </w:lvl>
    <w:lvl w:ilvl="2" w:tplc="DEF61C40">
      <w:start w:val="1"/>
      <w:numFmt w:val="bullet"/>
      <w:lvlText w:val=""/>
      <w:lvlJc w:val="left"/>
    </w:lvl>
    <w:lvl w:ilvl="3" w:tplc="156AF2EA">
      <w:start w:val="1"/>
      <w:numFmt w:val="bullet"/>
      <w:lvlText w:val=""/>
      <w:lvlJc w:val="left"/>
    </w:lvl>
    <w:lvl w:ilvl="4" w:tplc="94B8057E">
      <w:start w:val="1"/>
      <w:numFmt w:val="bullet"/>
      <w:lvlText w:val=""/>
      <w:lvlJc w:val="left"/>
    </w:lvl>
    <w:lvl w:ilvl="5" w:tplc="329AB4FC">
      <w:start w:val="1"/>
      <w:numFmt w:val="bullet"/>
      <w:lvlText w:val=""/>
      <w:lvlJc w:val="left"/>
    </w:lvl>
    <w:lvl w:ilvl="6" w:tplc="D542DDF4">
      <w:start w:val="1"/>
      <w:numFmt w:val="bullet"/>
      <w:lvlText w:val=""/>
      <w:lvlJc w:val="left"/>
    </w:lvl>
    <w:lvl w:ilvl="7" w:tplc="7B2A6046">
      <w:start w:val="1"/>
      <w:numFmt w:val="bullet"/>
      <w:lvlText w:val=""/>
      <w:lvlJc w:val="left"/>
    </w:lvl>
    <w:lvl w:ilvl="8" w:tplc="D4B6C2C0">
      <w:start w:val="1"/>
      <w:numFmt w:val="bullet"/>
      <w:lvlText w:val=""/>
      <w:lvlJc w:val="left"/>
    </w:lvl>
  </w:abstractNum>
  <w:abstractNum w:abstractNumId="23">
    <w:nsid w:val="770F4D85"/>
    <w:multiLevelType w:val="hybridMultilevel"/>
    <w:tmpl w:val="CEE24FE0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E77ACF42">
      <w:start w:val="1"/>
      <w:numFmt w:val="bullet"/>
      <w:lvlText w:val=""/>
      <w:lvlJc w:val="left"/>
    </w:lvl>
    <w:lvl w:ilvl="2" w:tplc="993AB9A0">
      <w:start w:val="1"/>
      <w:numFmt w:val="bullet"/>
      <w:lvlText w:val=""/>
      <w:lvlJc w:val="left"/>
    </w:lvl>
    <w:lvl w:ilvl="3" w:tplc="E7F2CDF6">
      <w:start w:val="1"/>
      <w:numFmt w:val="bullet"/>
      <w:lvlText w:val=""/>
      <w:lvlJc w:val="left"/>
    </w:lvl>
    <w:lvl w:ilvl="4" w:tplc="F7BEB926">
      <w:start w:val="1"/>
      <w:numFmt w:val="bullet"/>
      <w:lvlText w:val=""/>
      <w:lvlJc w:val="left"/>
    </w:lvl>
    <w:lvl w:ilvl="5" w:tplc="7876B572">
      <w:start w:val="1"/>
      <w:numFmt w:val="bullet"/>
      <w:lvlText w:val=""/>
      <w:lvlJc w:val="left"/>
    </w:lvl>
    <w:lvl w:ilvl="6" w:tplc="51CECB80">
      <w:start w:val="1"/>
      <w:numFmt w:val="bullet"/>
      <w:lvlText w:val=""/>
      <w:lvlJc w:val="left"/>
    </w:lvl>
    <w:lvl w:ilvl="7" w:tplc="8B9689DE">
      <w:start w:val="1"/>
      <w:numFmt w:val="bullet"/>
      <w:lvlText w:val=""/>
      <w:lvlJc w:val="left"/>
    </w:lvl>
    <w:lvl w:ilvl="8" w:tplc="6C9407B4">
      <w:start w:val="1"/>
      <w:numFmt w:val="bullet"/>
      <w:lvlText w:val=""/>
      <w:lvlJc w:val="left"/>
    </w:lvl>
  </w:abstractNum>
  <w:abstractNum w:abstractNumId="24">
    <w:nsid w:val="7E943CD8"/>
    <w:multiLevelType w:val="hybridMultilevel"/>
    <w:tmpl w:val="631A5A5E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9808DE3A">
      <w:start w:val="1"/>
      <w:numFmt w:val="bullet"/>
      <w:lvlText w:val="В"/>
      <w:lvlJc w:val="left"/>
    </w:lvl>
    <w:lvl w:ilvl="2" w:tplc="00D42A0C">
      <w:start w:val="1"/>
      <w:numFmt w:val="bullet"/>
      <w:lvlText w:val=""/>
      <w:lvlJc w:val="left"/>
    </w:lvl>
    <w:lvl w:ilvl="3" w:tplc="94DC2B96">
      <w:start w:val="1"/>
      <w:numFmt w:val="bullet"/>
      <w:lvlText w:val=""/>
      <w:lvlJc w:val="left"/>
    </w:lvl>
    <w:lvl w:ilvl="4" w:tplc="8AAA2EEC">
      <w:start w:val="1"/>
      <w:numFmt w:val="bullet"/>
      <w:lvlText w:val=""/>
      <w:lvlJc w:val="left"/>
    </w:lvl>
    <w:lvl w:ilvl="5" w:tplc="A1920D94">
      <w:start w:val="1"/>
      <w:numFmt w:val="bullet"/>
      <w:lvlText w:val=""/>
      <w:lvlJc w:val="left"/>
    </w:lvl>
    <w:lvl w:ilvl="6" w:tplc="4942C4E6">
      <w:start w:val="1"/>
      <w:numFmt w:val="bullet"/>
      <w:lvlText w:val=""/>
      <w:lvlJc w:val="left"/>
    </w:lvl>
    <w:lvl w:ilvl="7" w:tplc="30CC74C0">
      <w:start w:val="1"/>
      <w:numFmt w:val="bullet"/>
      <w:lvlText w:val=""/>
      <w:lvlJc w:val="left"/>
    </w:lvl>
    <w:lvl w:ilvl="8" w:tplc="6FE4198C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24"/>
  </w:num>
  <w:num w:numId="16">
    <w:abstractNumId w:val="22"/>
  </w:num>
  <w:num w:numId="17">
    <w:abstractNumId w:val="21"/>
  </w:num>
  <w:num w:numId="18">
    <w:abstractNumId w:val="23"/>
  </w:num>
  <w:num w:numId="19">
    <w:abstractNumId w:val="15"/>
  </w:num>
  <w:num w:numId="20">
    <w:abstractNumId w:val="16"/>
  </w:num>
  <w:num w:numId="21">
    <w:abstractNumId w:val="20"/>
  </w:num>
  <w:num w:numId="22">
    <w:abstractNumId w:val="18"/>
  </w:num>
  <w:num w:numId="23">
    <w:abstractNumId w:val="17"/>
  </w:num>
  <w:num w:numId="24">
    <w:abstractNumId w:val="14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4B7"/>
    <w:rsid w:val="00050D9A"/>
    <w:rsid w:val="00053134"/>
    <w:rsid w:val="000A281F"/>
    <w:rsid w:val="0052652B"/>
    <w:rsid w:val="006C3768"/>
    <w:rsid w:val="007825E3"/>
    <w:rsid w:val="007F49BD"/>
    <w:rsid w:val="00851AF2"/>
    <w:rsid w:val="008A64B7"/>
    <w:rsid w:val="00AF0B6D"/>
    <w:rsid w:val="00F7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96D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68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C3768"/>
    <w:rPr>
      <w:rFonts w:eastAsia="Times New Roman" w:cs="Times New Roman"/>
      <w:sz w:val="24"/>
      <w:szCs w:val="32"/>
      <w:lang w:val="en-US" w:eastAsia="en-US" w:bidi="en-US"/>
    </w:rPr>
  </w:style>
  <w:style w:type="paragraph" w:styleId="a4">
    <w:name w:val="Body Text"/>
    <w:basedOn w:val="a"/>
    <w:link w:val="a5"/>
    <w:uiPriority w:val="99"/>
    <w:unhideWhenUsed/>
    <w:rsid w:val="006C3768"/>
    <w:pPr>
      <w:spacing w:after="120"/>
    </w:pPr>
    <w:rPr>
      <w:rFonts w:eastAsia="Times New Roman" w:cs="Times New Roman"/>
      <w:sz w:val="24"/>
      <w:szCs w:val="24"/>
      <w:lang w:val="en-US" w:eastAsia="en-US" w:bidi="en-US"/>
    </w:rPr>
  </w:style>
  <w:style w:type="character" w:customStyle="1" w:styleId="a5">
    <w:name w:val="Основной текст Знак"/>
    <w:basedOn w:val="a0"/>
    <w:link w:val="a4"/>
    <w:uiPriority w:val="99"/>
    <w:rsid w:val="006C3768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6">
    <w:name w:val="footer"/>
    <w:basedOn w:val="a"/>
    <w:link w:val="a7"/>
    <w:uiPriority w:val="99"/>
    <w:unhideWhenUsed/>
    <w:rsid w:val="006C37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C3768"/>
    <w:rPr>
      <w:rFonts w:ascii="Calibri" w:eastAsia="Calibri" w:hAnsi="Calibri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6C376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C3768"/>
    <w:rPr>
      <w:rFonts w:ascii="Calibri" w:eastAsia="Calibri" w:hAnsi="Calibri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51A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1AF2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68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C3768"/>
    <w:rPr>
      <w:rFonts w:eastAsia="Times New Roman" w:cs="Times New Roman"/>
      <w:sz w:val="24"/>
      <w:szCs w:val="32"/>
      <w:lang w:val="en-US" w:eastAsia="en-US" w:bidi="en-US"/>
    </w:rPr>
  </w:style>
  <w:style w:type="paragraph" w:styleId="a4">
    <w:name w:val="Body Text"/>
    <w:basedOn w:val="a"/>
    <w:link w:val="a5"/>
    <w:uiPriority w:val="99"/>
    <w:unhideWhenUsed/>
    <w:rsid w:val="006C3768"/>
    <w:pPr>
      <w:spacing w:after="120"/>
    </w:pPr>
    <w:rPr>
      <w:rFonts w:eastAsia="Times New Roman" w:cs="Times New Roman"/>
      <w:sz w:val="24"/>
      <w:szCs w:val="24"/>
      <w:lang w:val="en-US" w:eastAsia="en-US" w:bidi="en-US"/>
    </w:rPr>
  </w:style>
  <w:style w:type="character" w:customStyle="1" w:styleId="a5">
    <w:name w:val="Основной текст Знак"/>
    <w:basedOn w:val="a0"/>
    <w:link w:val="a4"/>
    <w:uiPriority w:val="99"/>
    <w:rsid w:val="006C3768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6">
    <w:name w:val="footer"/>
    <w:basedOn w:val="a"/>
    <w:link w:val="a7"/>
    <w:uiPriority w:val="99"/>
    <w:unhideWhenUsed/>
    <w:rsid w:val="006C37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C3768"/>
    <w:rPr>
      <w:rFonts w:ascii="Calibri" w:eastAsia="Calibri" w:hAnsi="Calibri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6C376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C3768"/>
    <w:rPr>
      <w:rFonts w:ascii="Calibri" w:eastAsia="Calibri" w:hAnsi="Calibri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51A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1AF2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29</Pages>
  <Words>5819</Words>
  <Characters>33170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5</cp:revision>
  <dcterms:created xsi:type="dcterms:W3CDTF">2024-11-14T08:16:00Z</dcterms:created>
  <dcterms:modified xsi:type="dcterms:W3CDTF">2026-08-19T17:17:00Z</dcterms:modified>
</cp:coreProperties>
</file>