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374BD5BB" w14:textId="77777777" w:rsidR="00F4790B" w:rsidRPr="00F4790B" w:rsidRDefault="00F4790B" w:rsidP="00F4790B">
      <w:pPr>
        <w:pageBreakBefore/>
        <w:suppressAutoHyphens/>
        <w:spacing w:line="276" w:lineRule="auto"/>
        <w:jc w:val="center"/>
        <w:rPr>
          <w:rFonts w:ascii="Times New Roman" w:hAnsi="Times New Roman" w:cs="Times New Roman"/>
          <w:b/>
          <w:bCs/>
          <w:color w:val="auto"/>
          <w:sz w:val="28"/>
          <w:szCs w:val="28"/>
        </w:rPr>
      </w:pPr>
      <w:r w:rsidRPr="00F4790B">
        <w:rPr>
          <w:rFonts w:ascii="Times New Roman" w:hAnsi="Times New Roman" w:cs="Times New Roman"/>
          <w:b/>
          <w:bCs/>
          <w:color w:val="auto"/>
          <w:sz w:val="28"/>
          <w:szCs w:val="28"/>
        </w:rPr>
        <w:t xml:space="preserve">Муниципальное бюджетное </w:t>
      </w:r>
    </w:p>
    <w:p w14:paraId="73533861" w14:textId="77777777" w:rsidR="00F4790B" w:rsidRPr="00F4790B" w:rsidRDefault="00F4790B" w:rsidP="00F4790B">
      <w:pPr>
        <w:widowControl/>
        <w:spacing w:line="276" w:lineRule="auto"/>
        <w:jc w:val="center"/>
        <w:rPr>
          <w:rFonts w:ascii="Times New Roman" w:hAnsi="Times New Roman" w:cs="Times New Roman"/>
          <w:b/>
          <w:bCs/>
          <w:color w:val="auto"/>
          <w:sz w:val="28"/>
          <w:szCs w:val="28"/>
        </w:rPr>
      </w:pPr>
      <w:r w:rsidRPr="00F4790B">
        <w:rPr>
          <w:rFonts w:ascii="Times New Roman" w:hAnsi="Times New Roman" w:cs="Times New Roman"/>
          <w:b/>
          <w:bCs/>
          <w:color w:val="auto"/>
          <w:sz w:val="28"/>
          <w:szCs w:val="28"/>
        </w:rPr>
        <w:t xml:space="preserve">учреждение дополнительного образования </w:t>
      </w:r>
    </w:p>
    <w:p w14:paraId="5AA6CC16" w14:textId="77777777" w:rsidR="00F4790B" w:rsidRPr="00F4790B" w:rsidRDefault="00F4790B" w:rsidP="00F4790B">
      <w:pPr>
        <w:widowControl/>
        <w:spacing w:line="276" w:lineRule="auto"/>
        <w:jc w:val="center"/>
        <w:rPr>
          <w:rFonts w:ascii="Times New Roman" w:hAnsi="Times New Roman" w:cs="Times New Roman"/>
          <w:b/>
          <w:bCs/>
          <w:color w:val="auto"/>
          <w:sz w:val="28"/>
          <w:szCs w:val="28"/>
        </w:rPr>
      </w:pPr>
      <w:r w:rsidRPr="00F4790B">
        <w:rPr>
          <w:rFonts w:ascii="Times New Roman" w:hAnsi="Times New Roman" w:cs="Times New Roman"/>
          <w:b/>
          <w:bCs/>
          <w:color w:val="auto"/>
          <w:sz w:val="28"/>
          <w:szCs w:val="28"/>
        </w:rPr>
        <w:t>«Детская школа искусств №4»</w:t>
      </w:r>
    </w:p>
    <w:p w14:paraId="4BF042BB" w14:textId="77777777" w:rsidR="00F4790B" w:rsidRPr="00F4790B" w:rsidRDefault="00F4790B" w:rsidP="00F4790B">
      <w:pPr>
        <w:widowControl/>
        <w:spacing w:line="276" w:lineRule="auto"/>
        <w:jc w:val="center"/>
        <w:rPr>
          <w:rFonts w:ascii="Times New Roman" w:hAnsi="Times New Roman" w:cs="Times New Roman"/>
          <w:b/>
          <w:bCs/>
          <w:color w:val="auto"/>
          <w:sz w:val="28"/>
          <w:szCs w:val="28"/>
        </w:rPr>
      </w:pPr>
      <w:r w:rsidRPr="00F4790B">
        <w:rPr>
          <w:rFonts w:ascii="Times New Roman" w:hAnsi="Times New Roman" w:cs="Times New Roman"/>
          <w:b/>
          <w:bCs/>
          <w:color w:val="auto"/>
          <w:sz w:val="28"/>
          <w:szCs w:val="28"/>
        </w:rPr>
        <w:t>г. Старый Оскол</w:t>
      </w:r>
    </w:p>
    <w:p w14:paraId="5B3CD87F" w14:textId="77777777" w:rsidR="00F4790B" w:rsidRPr="00F4790B" w:rsidRDefault="00F4790B" w:rsidP="00F4790B">
      <w:pPr>
        <w:widowControl/>
        <w:spacing w:line="276" w:lineRule="auto"/>
        <w:jc w:val="center"/>
        <w:rPr>
          <w:rFonts w:ascii="Times New Roman" w:hAnsi="Times New Roman" w:cs="Times New Roman"/>
          <w:b/>
          <w:bCs/>
          <w:color w:val="auto"/>
          <w:sz w:val="28"/>
          <w:szCs w:val="28"/>
        </w:rPr>
      </w:pPr>
      <w:r w:rsidRPr="00F4790B">
        <w:rPr>
          <w:rFonts w:ascii="Times New Roman" w:hAnsi="Times New Roman" w:cs="Times New Roman"/>
          <w:b/>
          <w:bCs/>
          <w:color w:val="auto"/>
          <w:sz w:val="28"/>
          <w:szCs w:val="28"/>
        </w:rPr>
        <w:t xml:space="preserve">Старооскольского городского округа </w:t>
      </w:r>
    </w:p>
    <w:p w14:paraId="2951ED0B" w14:textId="77777777" w:rsidR="002B5FC6" w:rsidRPr="001C7BDD" w:rsidRDefault="002B5FC6" w:rsidP="003711C3">
      <w:pPr>
        <w:spacing w:line="360" w:lineRule="auto"/>
        <w:contextualSpacing/>
        <w:rPr>
          <w:rFonts w:ascii="Times New Roman" w:hAnsi="Times New Roman" w:cs="Times New Roman"/>
          <w:sz w:val="28"/>
          <w:szCs w:val="28"/>
        </w:rPr>
      </w:pPr>
    </w:p>
    <w:p w14:paraId="46FF862E" w14:textId="77777777" w:rsidR="002B5FC6" w:rsidRDefault="002B5FC6" w:rsidP="003711C3">
      <w:pPr>
        <w:spacing w:line="360" w:lineRule="auto"/>
        <w:contextualSpacing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46122E9C" w14:textId="77777777" w:rsidR="000709AB" w:rsidRDefault="000709AB" w:rsidP="003711C3">
      <w:pPr>
        <w:spacing w:line="360" w:lineRule="auto"/>
        <w:contextualSpacing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4293015F" w14:textId="77777777" w:rsidR="000709AB" w:rsidRDefault="000709AB" w:rsidP="003711C3">
      <w:pPr>
        <w:spacing w:line="360" w:lineRule="auto"/>
        <w:contextualSpacing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1CA8662A" w14:textId="77777777" w:rsidR="000709AB" w:rsidRDefault="000709AB" w:rsidP="003711C3">
      <w:pPr>
        <w:spacing w:line="360" w:lineRule="auto"/>
        <w:contextualSpacing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03642C22" w14:textId="77777777" w:rsidR="000709AB" w:rsidRDefault="000709AB" w:rsidP="003711C3">
      <w:pPr>
        <w:spacing w:line="360" w:lineRule="auto"/>
        <w:contextualSpacing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34FDC3C8" w14:textId="77777777" w:rsidR="000709AB" w:rsidRDefault="000709AB" w:rsidP="003711C3">
      <w:pPr>
        <w:spacing w:line="360" w:lineRule="auto"/>
        <w:contextualSpacing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064CA8AD" w14:textId="77777777" w:rsidR="000709AB" w:rsidRPr="001C7BDD" w:rsidRDefault="000709AB" w:rsidP="000709AB">
      <w:pPr>
        <w:spacing w:line="276" w:lineRule="auto"/>
        <w:contextualSpacing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553AC2B7" w14:textId="77777777" w:rsidR="0006180B" w:rsidRDefault="002B5FC6" w:rsidP="000709AB">
      <w:pPr>
        <w:spacing w:line="276" w:lineRule="auto"/>
        <w:contextualSpacing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1C7BDD">
        <w:rPr>
          <w:rFonts w:ascii="Times New Roman" w:hAnsi="Times New Roman" w:cs="Times New Roman"/>
          <w:b/>
          <w:sz w:val="28"/>
          <w:szCs w:val="28"/>
        </w:rPr>
        <w:t xml:space="preserve">ДОПОЛНИТЕЛЬНАЯ ПРЕДПРОФЕССИОНАЛЬНАЯ ПРОГРАММА </w:t>
      </w:r>
    </w:p>
    <w:p w14:paraId="53CB5B9E" w14:textId="4A4CCB8F" w:rsidR="002B5FC6" w:rsidRPr="001C7BDD" w:rsidRDefault="002B5FC6" w:rsidP="000709AB">
      <w:pPr>
        <w:spacing w:line="276" w:lineRule="auto"/>
        <w:contextualSpacing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1C7BDD">
        <w:rPr>
          <w:rFonts w:ascii="Times New Roman" w:hAnsi="Times New Roman" w:cs="Times New Roman"/>
          <w:b/>
          <w:sz w:val="28"/>
          <w:szCs w:val="28"/>
        </w:rPr>
        <w:t>В ОБЛАСТИ МУЗЫКАЛЬНОГО ИСКУССТВА</w:t>
      </w:r>
    </w:p>
    <w:p w14:paraId="3B868C1F" w14:textId="77777777" w:rsidR="002B5FC6" w:rsidRPr="001C7BDD" w:rsidRDefault="002B5FC6" w:rsidP="000709AB">
      <w:pPr>
        <w:spacing w:line="276" w:lineRule="auto"/>
        <w:contextualSpacing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1C7BDD">
        <w:rPr>
          <w:rFonts w:ascii="Times New Roman" w:hAnsi="Times New Roman" w:cs="Times New Roman"/>
          <w:b/>
          <w:sz w:val="28"/>
          <w:szCs w:val="28"/>
        </w:rPr>
        <w:t>«СТРУННЫЕ ИНСТРУМЕНТЫ»</w:t>
      </w:r>
    </w:p>
    <w:p w14:paraId="33BA654B" w14:textId="77777777" w:rsidR="002B5FC6" w:rsidRPr="001C7BDD" w:rsidRDefault="002B5FC6" w:rsidP="003711C3">
      <w:pPr>
        <w:spacing w:line="360" w:lineRule="auto"/>
        <w:contextualSpacing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10CCB488" w14:textId="77777777" w:rsidR="002B5FC6" w:rsidRPr="001C7BDD" w:rsidRDefault="002B5FC6" w:rsidP="003711C3">
      <w:pPr>
        <w:spacing w:line="360" w:lineRule="auto"/>
        <w:contextualSpacing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1836876C" w14:textId="77777777" w:rsidR="002B5FC6" w:rsidRPr="001C7BDD" w:rsidRDefault="002B5FC6" w:rsidP="000709AB">
      <w:pPr>
        <w:spacing w:line="276" w:lineRule="auto"/>
        <w:contextualSpacing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1C7BDD">
        <w:rPr>
          <w:rFonts w:ascii="Times New Roman" w:hAnsi="Times New Roman" w:cs="Times New Roman"/>
          <w:b/>
          <w:sz w:val="28"/>
          <w:szCs w:val="28"/>
        </w:rPr>
        <w:t>Предметная область</w:t>
      </w:r>
    </w:p>
    <w:p w14:paraId="7EF5EEAE" w14:textId="77777777" w:rsidR="002B5FC6" w:rsidRPr="001C7BDD" w:rsidRDefault="002B5FC6" w:rsidP="000709AB">
      <w:pPr>
        <w:spacing w:line="276" w:lineRule="auto"/>
        <w:contextualSpacing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1C7BDD">
        <w:rPr>
          <w:rFonts w:ascii="Times New Roman" w:hAnsi="Times New Roman" w:cs="Times New Roman"/>
          <w:b/>
          <w:sz w:val="28"/>
          <w:szCs w:val="28"/>
        </w:rPr>
        <w:t>ПО.01. МУЗЫКАЛЬНОЕ ИСПОЛНИТЕЛЬСТВО</w:t>
      </w:r>
    </w:p>
    <w:p w14:paraId="3BD28F1C" w14:textId="77777777" w:rsidR="002B5FC6" w:rsidRPr="001C7BDD" w:rsidRDefault="002B5FC6" w:rsidP="003711C3">
      <w:pPr>
        <w:spacing w:line="360" w:lineRule="auto"/>
        <w:contextualSpacing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783C8E99" w14:textId="77777777" w:rsidR="00995A0F" w:rsidRPr="001C7BDD" w:rsidRDefault="00995A0F" w:rsidP="000709AB">
      <w:pPr>
        <w:spacing w:line="360" w:lineRule="auto"/>
        <w:contextualSpacing/>
        <w:rPr>
          <w:rFonts w:ascii="Times New Roman" w:hAnsi="Times New Roman" w:cs="Times New Roman"/>
          <w:b/>
          <w:sz w:val="28"/>
          <w:szCs w:val="28"/>
        </w:rPr>
      </w:pPr>
    </w:p>
    <w:p w14:paraId="3137B866" w14:textId="77777777" w:rsidR="002B5FC6" w:rsidRPr="001C7BDD" w:rsidRDefault="002B5FC6" w:rsidP="000709AB">
      <w:pPr>
        <w:spacing w:line="276" w:lineRule="auto"/>
        <w:contextualSpacing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1C7BDD">
        <w:rPr>
          <w:rFonts w:ascii="Times New Roman" w:hAnsi="Times New Roman" w:cs="Times New Roman"/>
          <w:b/>
          <w:sz w:val="28"/>
          <w:szCs w:val="28"/>
        </w:rPr>
        <w:t>по учебному предмету</w:t>
      </w:r>
    </w:p>
    <w:p w14:paraId="41A9E251" w14:textId="2D486830" w:rsidR="002B5FC6" w:rsidRPr="001C7BDD" w:rsidRDefault="002B5FC6" w:rsidP="000709AB">
      <w:pPr>
        <w:spacing w:line="276" w:lineRule="auto"/>
        <w:contextualSpacing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1C7BDD">
        <w:rPr>
          <w:rFonts w:ascii="Times New Roman" w:hAnsi="Times New Roman" w:cs="Times New Roman"/>
          <w:b/>
          <w:sz w:val="28"/>
          <w:szCs w:val="28"/>
        </w:rPr>
        <w:t xml:space="preserve">ПО.01.УП.02. </w:t>
      </w:r>
      <w:r w:rsidR="00CE3706">
        <w:rPr>
          <w:rFonts w:ascii="Times New Roman" w:hAnsi="Times New Roman" w:cs="Times New Roman"/>
          <w:b/>
          <w:sz w:val="28"/>
          <w:szCs w:val="28"/>
        </w:rPr>
        <w:t>«Ансамбль (скрипка)»</w:t>
      </w:r>
    </w:p>
    <w:p w14:paraId="2D5C1F49" w14:textId="77777777" w:rsidR="002B5FC6" w:rsidRPr="001C7BDD" w:rsidRDefault="002B5FC6" w:rsidP="000709AB">
      <w:pPr>
        <w:spacing w:line="276" w:lineRule="auto"/>
        <w:contextualSpacing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4228EF8A" w14:textId="77777777" w:rsidR="002B5FC6" w:rsidRPr="001C7BDD" w:rsidRDefault="002B5FC6" w:rsidP="003711C3">
      <w:pPr>
        <w:pStyle w:val="a4"/>
        <w:shd w:val="clear" w:color="auto" w:fill="auto"/>
        <w:spacing w:after="0" w:line="360" w:lineRule="auto"/>
        <w:ind w:left="5800"/>
        <w:contextualSpacing/>
        <w:jc w:val="center"/>
        <w:rPr>
          <w:rFonts w:ascii="Times New Roman" w:hAnsi="Times New Roman"/>
          <w:sz w:val="28"/>
          <w:szCs w:val="28"/>
        </w:rPr>
      </w:pPr>
    </w:p>
    <w:p w14:paraId="377A4791" w14:textId="77777777" w:rsidR="002B5FC6" w:rsidRPr="001C7BDD" w:rsidRDefault="002B5FC6" w:rsidP="003711C3">
      <w:pPr>
        <w:pStyle w:val="a4"/>
        <w:shd w:val="clear" w:color="auto" w:fill="auto"/>
        <w:tabs>
          <w:tab w:val="left" w:leader="underscore" w:pos="7609"/>
        </w:tabs>
        <w:spacing w:after="0" w:line="360" w:lineRule="auto"/>
        <w:ind w:left="4220"/>
        <w:contextualSpacing/>
        <w:jc w:val="center"/>
        <w:rPr>
          <w:rFonts w:ascii="Times New Roman" w:hAnsi="Times New Roman"/>
          <w:sz w:val="28"/>
          <w:szCs w:val="28"/>
        </w:rPr>
      </w:pPr>
    </w:p>
    <w:p w14:paraId="6918559F" w14:textId="77777777" w:rsidR="002B5FC6" w:rsidRPr="001C7BDD" w:rsidRDefault="002B5FC6" w:rsidP="003711C3">
      <w:pPr>
        <w:pStyle w:val="a4"/>
        <w:shd w:val="clear" w:color="auto" w:fill="auto"/>
        <w:spacing w:after="0" w:line="360" w:lineRule="auto"/>
        <w:contextualSpacing/>
        <w:jc w:val="center"/>
        <w:rPr>
          <w:rStyle w:val="1"/>
          <w:rFonts w:ascii="Times New Roman" w:hAnsi="Times New Roman"/>
          <w:color w:val="000000"/>
          <w:sz w:val="28"/>
          <w:szCs w:val="28"/>
        </w:rPr>
      </w:pPr>
    </w:p>
    <w:p w14:paraId="6599ADB2" w14:textId="77777777" w:rsidR="002B5FC6" w:rsidRPr="001C7BDD" w:rsidRDefault="002B5FC6" w:rsidP="003711C3">
      <w:pPr>
        <w:pStyle w:val="a4"/>
        <w:shd w:val="clear" w:color="auto" w:fill="auto"/>
        <w:spacing w:after="0" w:line="360" w:lineRule="auto"/>
        <w:ind w:right="120"/>
        <w:contextualSpacing/>
        <w:jc w:val="center"/>
        <w:rPr>
          <w:rStyle w:val="1"/>
          <w:rFonts w:ascii="Times New Roman" w:hAnsi="Times New Roman"/>
          <w:color w:val="000000"/>
          <w:sz w:val="28"/>
          <w:szCs w:val="28"/>
        </w:rPr>
      </w:pPr>
    </w:p>
    <w:p w14:paraId="53A965F2" w14:textId="77777777" w:rsidR="002B5FC6" w:rsidRPr="001C7BDD" w:rsidRDefault="002B5FC6" w:rsidP="003711C3">
      <w:pPr>
        <w:pStyle w:val="a4"/>
        <w:shd w:val="clear" w:color="auto" w:fill="auto"/>
        <w:spacing w:after="0" w:line="360" w:lineRule="auto"/>
        <w:ind w:right="120"/>
        <w:contextualSpacing/>
        <w:jc w:val="center"/>
        <w:rPr>
          <w:rStyle w:val="1"/>
          <w:rFonts w:ascii="Times New Roman" w:hAnsi="Times New Roman"/>
          <w:color w:val="000000"/>
          <w:sz w:val="28"/>
          <w:szCs w:val="28"/>
        </w:rPr>
      </w:pPr>
    </w:p>
    <w:p w14:paraId="296BDF04" w14:textId="77777777" w:rsidR="00995A0F" w:rsidRPr="001C7BDD" w:rsidRDefault="00995A0F" w:rsidP="00F4790B">
      <w:pPr>
        <w:pStyle w:val="a4"/>
        <w:shd w:val="clear" w:color="auto" w:fill="auto"/>
        <w:spacing w:after="0" w:line="360" w:lineRule="auto"/>
        <w:ind w:right="120"/>
        <w:contextualSpacing/>
        <w:rPr>
          <w:rStyle w:val="1"/>
          <w:rFonts w:ascii="Times New Roman" w:hAnsi="Times New Roman"/>
          <w:color w:val="000000"/>
          <w:sz w:val="28"/>
          <w:szCs w:val="28"/>
        </w:rPr>
      </w:pPr>
    </w:p>
    <w:p w14:paraId="633958C1" w14:textId="77777777" w:rsidR="002B5FC6" w:rsidRPr="001C7BDD" w:rsidRDefault="002B5FC6" w:rsidP="003711C3">
      <w:pPr>
        <w:pStyle w:val="a4"/>
        <w:shd w:val="clear" w:color="auto" w:fill="auto"/>
        <w:spacing w:after="0" w:line="360" w:lineRule="auto"/>
        <w:ind w:right="120"/>
        <w:contextualSpacing/>
        <w:jc w:val="center"/>
        <w:rPr>
          <w:rStyle w:val="1"/>
          <w:rFonts w:ascii="Times New Roman" w:hAnsi="Times New Roman"/>
          <w:color w:val="000000"/>
          <w:sz w:val="28"/>
          <w:szCs w:val="28"/>
        </w:rPr>
      </w:pPr>
    </w:p>
    <w:p w14:paraId="6A73B675" w14:textId="77777777" w:rsidR="000709AB" w:rsidRDefault="002B5FC6" w:rsidP="000709AB">
      <w:pPr>
        <w:pStyle w:val="a4"/>
        <w:shd w:val="clear" w:color="auto" w:fill="auto"/>
        <w:spacing w:after="0" w:line="276" w:lineRule="auto"/>
        <w:ind w:right="120"/>
        <w:contextualSpacing/>
        <w:jc w:val="center"/>
        <w:rPr>
          <w:rStyle w:val="1"/>
          <w:rFonts w:ascii="Times New Roman" w:hAnsi="Times New Roman"/>
          <w:b/>
          <w:color w:val="000000"/>
          <w:sz w:val="28"/>
          <w:szCs w:val="28"/>
        </w:rPr>
      </w:pPr>
      <w:r w:rsidRPr="001C7BDD">
        <w:rPr>
          <w:rStyle w:val="1"/>
          <w:rFonts w:ascii="Times New Roman" w:hAnsi="Times New Roman"/>
          <w:b/>
          <w:color w:val="000000"/>
          <w:sz w:val="28"/>
          <w:szCs w:val="28"/>
        </w:rPr>
        <w:t>Стары</w:t>
      </w:r>
      <w:r w:rsidR="003711C3">
        <w:rPr>
          <w:rStyle w:val="1"/>
          <w:rFonts w:ascii="Times New Roman" w:hAnsi="Times New Roman"/>
          <w:b/>
          <w:color w:val="000000"/>
          <w:sz w:val="28"/>
          <w:szCs w:val="28"/>
        </w:rPr>
        <w:t>й</w:t>
      </w:r>
      <w:r w:rsidRPr="001C7BDD">
        <w:rPr>
          <w:rStyle w:val="1"/>
          <w:rFonts w:ascii="Times New Roman" w:hAnsi="Times New Roman"/>
          <w:b/>
          <w:color w:val="000000"/>
          <w:sz w:val="28"/>
          <w:szCs w:val="28"/>
        </w:rPr>
        <w:t xml:space="preserve"> Оскол </w:t>
      </w:r>
    </w:p>
    <w:p w14:paraId="30549563" w14:textId="5062D481" w:rsidR="002B5FC6" w:rsidRPr="00995A0F" w:rsidRDefault="002B5FC6" w:rsidP="000709AB">
      <w:pPr>
        <w:pStyle w:val="a4"/>
        <w:shd w:val="clear" w:color="auto" w:fill="auto"/>
        <w:spacing w:after="0" w:line="276" w:lineRule="auto"/>
        <w:ind w:right="120"/>
        <w:contextualSpacing/>
        <w:jc w:val="center"/>
        <w:rPr>
          <w:rFonts w:ascii="Times New Roman" w:hAnsi="Times New Roman"/>
          <w:b/>
          <w:color w:val="000000"/>
          <w:sz w:val="28"/>
          <w:szCs w:val="28"/>
        </w:rPr>
      </w:pPr>
      <w:r w:rsidRPr="001C7BDD">
        <w:rPr>
          <w:rStyle w:val="1"/>
          <w:rFonts w:ascii="Times New Roman" w:hAnsi="Times New Roman"/>
          <w:b/>
          <w:color w:val="000000"/>
          <w:sz w:val="28"/>
          <w:szCs w:val="28"/>
        </w:rPr>
        <w:t>202</w:t>
      </w:r>
      <w:r w:rsidR="00137CA9">
        <w:rPr>
          <w:rStyle w:val="1"/>
          <w:rFonts w:ascii="Times New Roman" w:hAnsi="Times New Roman"/>
          <w:b/>
          <w:color w:val="000000"/>
          <w:sz w:val="28"/>
          <w:szCs w:val="28"/>
        </w:rPr>
        <w:t>6</w:t>
      </w:r>
      <w:r w:rsidR="00F4790B">
        <w:rPr>
          <w:rStyle w:val="1"/>
          <w:rFonts w:ascii="Times New Roman" w:hAnsi="Times New Roman"/>
          <w:b/>
          <w:color w:val="000000"/>
          <w:sz w:val="28"/>
          <w:szCs w:val="28"/>
        </w:rPr>
        <w:t xml:space="preserve"> г.</w:t>
      </w:r>
    </w:p>
    <w:p w14:paraId="5BD3FC13" w14:textId="6E37C5C9" w:rsidR="002B5FC6" w:rsidRPr="001C7BDD" w:rsidRDefault="00477660" w:rsidP="001C7BDD">
      <w:pPr>
        <w:pStyle w:val="ad"/>
        <w:spacing w:line="36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C45B76">
        <w:rPr>
          <w:noProof/>
        </w:rPr>
        <w:lastRenderedPageBreak/>
        <w:pict w14:anchorId="149689F9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Рисунок 1" o:spid="_x0000_i1025" type="#_x0000_t75" style="width:461.25pt;height:678.75pt;visibility:visible;mso-wrap-style:square">
            <v:imagedata r:id="rId8" o:title=""/>
          </v:shape>
        </w:pict>
      </w:r>
    </w:p>
    <w:p w14:paraId="6E7A4B07" w14:textId="77777777" w:rsidR="002B5FC6" w:rsidRPr="001C7BDD" w:rsidRDefault="002B5FC6" w:rsidP="001C7BDD">
      <w:pPr>
        <w:pStyle w:val="ad"/>
        <w:spacing w:line="36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14:paraId="7ED8EFCE" w14:textId="6FDD5BEC" w:rsidR="002B5FC6" w:rsidRPr="00477660" w:rsidRDefault="00477660" w:rsidP="00477660">
      <w:pPr>
        <w:pStyle w:val="ad"/>
        <w:spacing w:line="36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  <w:t xml:space="preserve">   </w:t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  <w:t xml:space="preserve">     </w:t>
      </w:r>
      <w:bookmarkStart w:id="0" w:name="bookmark0"/>
      <w:bookmarkStart w:id="1" w:name="_GoBack"/>
      <w:bookmarkEnd w:id="1"/>
    </w:p>
    <w:p w14:paraId="15CBE963" w14:textId="77777777" w:rsidR="009F7114" w:rsidRPr="009F7114" w:rsidRDefault="009F7114" w:rsidP="00995A0F">
      <w:pPr>
        <w:pageBreakBefore/>
        <w:widowControl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9F7114">
        <w:rPr>
          <w:rFonts w:ascii="Times New Roman" w:hAnsi="Times New Roman" w:cs="Times New Roman"/>
          <w:b/>
          <w:sz w:val="28"/>
          <w:szCs w:val="28"/>
        </w:rPr>
        <w:lastRenderedPageBreak/>
        <w:t>СТРУКТУРА ПРОРАММЫ УЧЕБНОГО ПРЕДМЕТА</w:t>
      </w:r>
    </w:p>
    <w:p w14:paraId="4AC5267F" w14:textId="77777777" w:rsidR="009F7114" w:rsidRPr="009F7114" w:rsidRDefault="009F7114" w:rsidP="009F7114">
      <w:pPr>
        <w:widowControl/>
        <w:jc w:val="both"/>
        <w:rPr>
          <w:rFonts w:ascii="Times New Roman" w:hAnsi="Times New Roman" w:cs="Times New Roman"/>
          <w:b/>
          <w:sz w:val="28"/>
          <w:szCs w:val="28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9571"/>
      </w:tblGrid>
      <w:tr w:rsidR="009F7114" w:rsidRPr="009F7114" w14:paraId="516DBF88" w14:textId="77777777" w:rsidTr="00440650">
        <w:tc>
          <w:tcPr>
            <w:tcW w:w="9571" w:type="dxa"/>
            <w:shd w:val="clear" w:color="auto" w:fill="auto"/>
          </w:tcPr>
          <w:p w14:paraId="0862C46F" w14:textId="77777777" w:rsidR="009F7114" w:rsidRPr="009F7114" w:rsidRDefault="009F7114" w:rsidP="009F7114">
            <w:pPr>
              <w:widowControl/>
              <w:spacing w:line="360" w:lineRule="auto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9F7114"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  <w:t>I</w:t>
            </w:r>
            <w:r w:rsidRPr="009F7114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. Пояснительная записка                                                                                                      </w:t>
            </w:r>
          </w:p>
          <w:p w14:paraId="5016982F" w14:textId="77777777" w:rsidR="009F7114" w:rsidRPr="009F7114" w:rsidRDefault="009F7114" w:rsidP="009F7114">
            <w:pPr>
              <w:widowControl/>
              <w:spacing w:line="360" w:lineRule="auto"/>
              <w:jc w:val="both"/>
              <w:rPr>
                <w:rFonts w:ascii="Times New Roman" w:hAnsi="Times New Roman" w:cs="Times New Roman"/>
                <w:i/>
                <w:sz w:val="28"/>
                <w:szCs w:val="28"/>
              </w:rPr>
            </w:pPr>
            <w:r w:rsidRPr="009F7114">
              <w:rPr>
                <w:rFonts w:ascii="Times New Roman" w:hAnsi="Times New Roman" w:cs="Times New Roman"/>
                <w:i/>
                <w:sz w:val="28"/>
                <w:szCs w:val="28"/>
              </w:rPr>
              <w:t>1.Характеристика учебного предмета, его место и роль в образовательном процессе</w:t>
            </w:r>
          </w:p>
          <w:p w14:paraId="0DD93651" w14:textId="77777777" w:rsidR="009F7114" w:rsidRPr="009F7114" w:rsidRDefault="009F7114" w:rsidP="009F7114">
            <w:pPr>
              <w:widowControl/>
              <w:spacing w:line="360" w:lineRule="auto"/>
              <w:jc w:val="both"/>
              <w:rPr>
                <w:rFonts w:ascii="Times New Roman" w:hAnsi="Times New Roman" w:cs="Times New Roman"/>
                <w:i/>
                <w:sz w:val="28"/>
                <w:szCs w:val="28"/>
              </w:rPr>
            </w:pPr>
            <w:r w:rsidRPr="009F7114">
              <w:rPr>
                <w:rFonts w:ascii="Times New Roman" w:hAnsi="Times New Roman" w:cs="Times New Roman"/>
                <w:i/>
                <w:sz w:val="28"/>
                <w:szCs w:val="28"/>
              </w:rPr>
              <w:t xml:space="preserve">2. Срок реализации учебного предмета  </w:t>
            </w:r>
          </w:p>
          <w:p w14:paraId="610582D6" w14:textId="77777777" w:rsidR="009F7114" w:rsidRPr="009F7114" w:rsidRDefault="009F7114" w:rsidP="009F7114">
            <w:pPr>
              <w:widowControl/>
              <w:spacing w:line="360" w:lineRule="auto"/>
              <w:jc w:val="both"/>
              <w:rPr>
                <w:rFonts w:ascii="Times New Roman" w:hAnsi="Times New Roman" w:cs="Times New Roman"/>
                <w:i/>
                <w:sz w:val="28"/>
                <w:szCs w:val="28"/>
              </w:rPr>
            </w:pPr>
            <w:r w:rsidRPr="009F7114">
              <w:rPr>
                <w:rFonts w:ascii="Times New Roman" w:hAnsi="Times New Roman" w:cs="Times New Roman"/>
                <w:i/>
                <w:sz w:val="28"/>
                <w:szCs w:val="28"/>
              </w:rPr>
              <w:t xml:space="preserve">3. Объем учебного времени, предусмотренный учебным планом образовательного учреждения на реализацию учебного предмета  </w:t>
            </w:r>
          </w:p>
          <w:p w14:paraId="2B793B89" w14:textId="77777777" w:rsidR="009F7114" w:rsidRPr="009F7114" w:rsidRDefault="009F7114" w:rsidP="009F7114">
            <w:pPr>
              <w:widowControl/>
              <w:spacing w:line="360" w:lineRule="auto"/>
              <w:jc w:val="both"/>
              <w:rPr>
                <w:rFonts w:ascii="Times New Roman" w:hAnsi="Times New Roman" w:cs="Times New Roman"/>
                <w:i/>
                <w:sz w:val="28"/>
                <w:szCs w:val="28"/>
              </w:rPr>
            </w:pPr>
            <w:r w:rsidRPr="009F7114">
              <w:rPr>
                <w:rFonts w:ascii="Times New Roman" w:hAnsi="Times New Roman" w:cs="Times New Roman"/>
                <w:i/>
                <w:sz w:val="28"/>
                <w:szCs w:val="28"/>
              </w:rPr>
              <w:t xml:space="preserve">4. Форма проведения учебных аудиторных занятий  </w:t>
            </w:r>
          </w:p>
          <w:p w14:paraId="64EDD0E8" w14:textId="77777777" w:rsidR="009F7114" w:rsidRPr="009F7114" w:rsidRDefault="009F7114" w:rsidP="009F7114">
            <w:pPr>
              <w:widowControl/>
              <w:spacing w:line="360" w:lineRule="auto"/>
              <w:jc w:val="both"/>
              <w:rPr>
                <w:rFonts w:ascii="Times New Roman" w:hAnsi="Times New Roman" w:cs="Times New Roman"/>
                <w:i/>
                <w:sz w:val="28"/>
                <w:szCs w:val="28"/>
              </w:rPr>
            </w:pPr>
            <w:r w:rsidRPr="009F7114">
              <w:rPr>
                <w:rFonts w:ascii="Times New Roman" w:hAnsi="Times New Roman" w:cs="Times New Roman"/>
                <w:i/>
                <w:sz w:val="28"/>
                <w:szCs w:val="28"/>
              </w:rPr>
              <w:t xml:space="preserve">5. Цели и задачи учебного предмета </w:t>
            </w:r>
          </w:p>
          <w:p w14:paraId="127441D4" w14:textId="77777777" w:rsidR="009F7114" w:rsidRPr="009F7114" w:rsidRDefault="009F7114" w:rsidP="009F7114">
            <w:pPr>
              <w:widowControl/>
              <w:spacing w:line="360" w:lineRule="auto"/>
              <w:jc w:val="both"/>
              <w:rPr>
                <w:rFonts w:ascii="Times New Roman" w:hAnsi="Times New Roman" w:cs="Times New Roman"/>
                <w:i/>
                <w:sz w:val="28"/>
                <w:szCs w:val="28"/>
              </w:rPr>
            </w:pPr>
            <w:r w:rsidRPr="009F7114">
              <w:rPr>
                <w:rFonts w:ascii="Times New Roman" w:hAnsi="Times New Roman" w:cs="Times New Roman"/>
                <w:i/>
                <w:sz w:val="28"/>
                <w:szCs w:val="28"/>
              </w:rPr>
              <w:t xml:space="preserve">6. Обоснование структуры программы учебного предмета </w:t>
            </w:r>
          </w:p>
          <w:p w14:paraId="110E2AED" w14:textId="77777777" w:rsidR="009F7114" w:rsidRPr="009F7114" w:rsidRDefault="009F7114" w:rsidP="009F7114">
            <w:pPr>
              <w:widowControl/>
              <w:spacing w:line="360" w:lineRule="auto"/>
              <w:jc w:val="both"/>
              <w:rPr>
                <w:rFonts w:ascii="Times New Roman" w:hAnsi="Times New Roman" w:cs="Times New Roman"/>
                <w:i/>
                <w:sz w:val="28"/>
                <w:szCs w:val="28"/>
              </w:rPr>
            </w:pPr>
            <w:r w:rsidRPr="009F7114">
              <w:rPr>
                <w:rFonts w:ascii="Times New Roman" w:hAnsi="Times New Roman" w:cs="Times New Roman"/>
                <w:i/>
                <w:sz w:val="28"/>
                <w:szCs w:val="28"/>
              </w:rPr>
              <w:t xml:space="preserve">7. Методы обучения  </w:t>
            </w:r>
          </w:p>
          <w:p w14:paraId="67916F75" w14:textId="77777777" w:rsidR="009F7114" w:rsidRPr="009F7114" w:rsidRDefault="009F7114" w:rsidP="009F7114">
            <w:pPr>
              <w:widowControl/>
              <w:spacing w:line="360" w:lineRule="auto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9F7114">
              <w:rPr>
                <w:rFonts w:ascii="Times New Roman" w:hAnsi="Times New Roman" w:cs="Times New Roman"/>
                <w:i/>
                <w:sz w:val="28"/>
                <w:szCs w:val="28"/>
              </w:rPr>
              <w:t>8. Описание материально-технических условий реализации УП</w:t>
            </w:r>
          </w:p>
        </w:tc>
      </w:tr>
      <w:tr w:rsidR="009F7114" w:rsidRPr="009F7114" w14:paraId="5B510D98" w14:textId="77777777" w:rsidTr="00440650">
        <w:tc>
          <w:tcPr>
            <w:tcW w:w="9571" w:type="dxa"/>
            <w:shd w:val="clear" w:color="auto" w:fill="auto"/>
          </w:tcPr>
          <w:p w14:paraId="7A59B10D" w14:textId="77777777" w:rsidR="009F7114" w:rsidRPr="009F7114" w:rsidRDefault="009F7114" w:rsidP="009F7114">
            <w:pPr>
              <w:widowControl/>
              <w:spacing w:line="360" w:lineRule="auto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9F7114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II. Содержание учебного предмета                                                                                               </w:t>
            </w:r>
          </w:p>
          <w:p w14:paraId="5DEA2819" w14:textId="77777777" w:rsidR="009F7114" w:rsidRPr="009F7114" w:rsidRDefault="009F7114" w:rsidP="009F7114">
            <w:pPr>
              <w:widowControl/>
              <w:spacing w:line="360" w:lineRule="auto"/>
              <w:jc w:val="both"/>
              <w:rPr>
                <w:rFonts w:ascii="Times New Roman" w:hAnsi="Times New Roman" w:cs="Times New Roman"/>
                <w:i/>
                <w:sz w:val="28"/>
                <w:szCs w:val="28"/>
              </w:rPr>
            </w:pPr>
            <w:r w:rsidRPr="009F7114">
              <w:rPr>
                <w:rFonts w:ascii="Times New Roman" w:hAnsi="Times New Roman" w:cs="Times New Roman"/>
                <w:i/>
                <w:sz w:val="28"/>
                <w:szCs w:val="28"/>
              </w:rPr>
              <w:t xml:space="preserve">1. Сведения о затратах учебного времени  </w:t>
            </w:r>
          </w:p>
          <w:p w14:paraId="7B1121F7" w14:textId="77777777" w:rsidR="009F7114" w:rsidRPr="009F7114" w:rsidRDefault="009F7114" w:rsidP="009F7114">
            <w:pPr>
              <w:widowControl/>
              <w:spacing w:line="360" w:lineRule="auto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9F7114">
              <w:rPr>
                <w:rFonts w:ascii="Times New Roman" w:hAnsi="Times New Roman" w:cs="Times New Roman"/>
                <w:i/>
                <w:sz w:val="28"/>
                <w:szCs w:val="28"/>
              </w:rPr>
              <w:t>2. Годовые требования по классам</w:t>
            </w:r>
          </w:p>
        </w:tc>
      </w:tr>
      <w:tr w:rsidR="009F7114" w:rsidRPr="009F7114" w14:paraId="7FEBA30B" w14:textId="77777777" w:rsidTr="00440650">
        <w:tc>
          <w:tcPr>
            <w:tcW w:w="9571" w:type="dxa"/>
            <w:shd w:val="clear" w:color="auto" w:fill="auto"/>
          </w:tcPr>
          <w:p w14:paraId="4F836CA4" w14:textId="77777777" w:rsidR="009F7114" w:rsidRPr="009F7114" w:rsidRDefault="009F7114" w:rsidP="009F7114">
            <w:pPr>
              <w:widowControl/>
              <w:spacing w:line="360" w:lineRule="auto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9F7114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III. Требования к уровню подготовки обучающихся  </w:t>
            </w:r>
          </w:p>
        </w:tc>
      </w:tr>
      <w:tr w:rsidR="009F7114" w:rsidRPr="009F7114" w14:paraId="06A29395" w14:textId="77777777" w:rsidTr="00440650">
        <w:tc>
          <w:tcPr>
            <w:tcW w:w="9571" w:type="dxa"/>
            <w:shd w:val="clear" w:color="auto" w:fill="auto"/>
          </w:tcPr>
          <w:p w14:paraId="0DDAEA8A" w14:textId="77777777" w:rsidR="009F7114" w:rsidRPr="009F7114" w:rsidRDefault="009F7114" w:rsidP="009F7114">
            <w:pPr>
              <w:widowControl/>
              <w:spacing w:line="360" w:lineRule="auto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9F7114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IV. Формы и методы контроля, система оценок                                                                               </w:t>
            </w:r>
          </w:p>
          <w:p w14:paraId="22646842" w14:textId="77777777" w:rsidR="009F7114" w:rsidRPr="009F7114" w:rsidRDefault="009F7114" w:rsidP="009F7114">
            <w:pPr>
              <w:widowControl/>
              <w:spacing w:line="360" w:lineRule="auto"/>
              <w:jc w:val="both"/>
              <w:rPr>
                <w:rFonts w:ascii="Times New Roman" w:hAnsi="Times New Roman" w:cs="Times New Roman"/>
                <w:i/>
                <w:sz w:val="28"/>
                <w:szCs w:val="28"/>
              </w:rPr>
            </w:pPr>
            <w:r w:rsidRPr="009F7114">
              <w:rPr>
                <w:rFonts w:ascii="Times New Roman" w:hAnsi="Times New Roman" w:cs="Times New Roman"/>
                <w:i/>
                <w:sz w:val="28"/>
                <w:szCs w:val="28"/>
              </w:rPr>
              <w:t xml:space="preserve">1. Аттестация: цели, виды, форма, содержание  </w:t>
            </w:r>
          </w:p>
          <w:p w14:paraId="01006154" w14:textId="77777777" w:rsidR="009F7114" w:rsidRPr="009F7114" w:rsidRDefault="009F7114" w:rsidP="009F7114">
            <w:pPr>
              <w:widowControl/>
              <w:spacing w:line="360" w:lineRule="auto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9F7114">
              <w:rPr>
                <w:rFonts w:ascii="Times New Roman" w:hAnsi="Times New Roman" w:cs="Times New Roman"/>
                <w:i/>
                <w:sz w:val="28"/>
                <w:szCs w:val="28"/>
              </w:rPr>
              <w:t>2. Критерии оценки</w:t>
            </w:r>
          </w:p>
        </w:tc>
      </w:tr>
      <w:tr w:rsidR="009F7114" w:rsidRPr="009F7114" w14:paraId="0FF599AF" w14:textId="77777777" w:rsidTr="00440650">
        <w:tc>
          <w:tcPr>
            <w:tcW w:w="9571" w:type="dxa"/>
            <w:shd w:val="clear" w:color="auto" w:fill="auto"/>
          </w:tcPr>
          <w:p w14:paraId="26047A39" w14:textId="77777777" w:rsidR="009F7114" w:rsidRPr="009F7114" w:rsidRDefault="009F7114" w:rsidP="009F7114">
            <w:pPr>
              <w:widowControl/>
              <w:spacing w:line="360" w:lineRule="auto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9F7114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V. Методическое обеспечение учебного процесса                                                                                </w:t>
            </w:r>
          </w:p>
          <w:p w14:paraId="14D1996F" w14:textId="77777777" w:rsidR="009F7114" w:rsidRPr="009F7114" w:rsidRDefault="009F7114" w:rsidP="009F7114">
            <w:pPr>
              <w:widowControl/>
              <w:spacing w:line="360" w:lineRule="auto"/>
              <w:jc w:val="both"/>
              <w:rPr>
                <w:rFonts w:ascii="Times New Roman" w:hAnsi="Times New Roman" w:cs="Times New Roman"/>
                <w:i/>
                <w:sz w:val="28"/>
                <w:szCs w:val="28"/>
              </w:rPr>
            </w:pPr>
            <w:r w:rsidRPr="009F7114">
              <w:rPr>
                <w:rFonts w:ascii="Times New Roman" w:hAnsi="Times New Roman" w:cs="Times New Roman"/>
                <w:i/>
                <w:sz w:val="28"/>
                <w:szCs w:val="28"/>
              </w:rPr>
              <w:t xml:space="preserve">1. Методические рекомендации педагогическим работникам </w:t>
            </w:r>
          </w:p>
          <w:p w14:paraId="47F7FEC5" w14:textId="77777777" w:rsidR="009F7114" w:rsidRPr="009F7114" w:rsidRDefault="009F7114" w:rsidP="009F7114">
            <w:pPr>
              <w:widowControl/>
              <w:spacing w:line="360" w:lineRule="auto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9F7114">
              <w:rPr>
                <w:rFonts w:ascii="Times New Roman" w:hAnsi="Times New Roman" w:cs="Times New Roman"/>
                <w:i/>
                <w:sz w:val="28"/>
                <w:szCs w:val="28"/>
              </w:rPr>
              <w:t>2. Рекомендации по организации самостоятельной работы      обучающихся</w:t>
            </w:r>
            <w:r w:rsidRPr="009F7114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 </w:t>
            </w:r>
          </w:p>
        </w:tc>
      </w:tr>
      <w:tr w:rsidR="009F7114" w:rsidRPr="009F7114" w14:paraId="3F5EE794" w14:textId="77777777" w:rsidTr="00440650">
        <w:tc>
          <w:tcPr>
            <w:tcW w:w="9571" w:type="dxa"/>
            <w:shd w:val="clear" w:color="auto" w:fill="auto"/>
          </w:tcPr>
          <w:p w14:paraId="5C157CBB" w14:textId="77777777" w:rsidR="009F7114" w:rsidRPr="009F7114" w:rsidRDefault="009F7114" w:rsidP="009F7114">
            <w:pPr>
              <w:widowControl/>
              <w:spacing w:line="360" w:lineRule="auto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9F7114">
              <w:rPr>
                <w:rFonts w:ascii="Times New Roman" w:hAnsi="Times New Roman" w:cs="Times New Roman"/>
                <w:b/>
                <w:sz w:val="28"/>
                <w:szCs w:val="28"/>
              </w:rPr>
              <w:t>VI. Творческое развитие учащихся</w:t>
            </w:r>
          </w:p>
        </w:tc>
      </w:tr>
      <w:tr w:rsidR="009F7114" w:rsidRPr="009F7114" w14:paraId="52BFAF75" w14:textId="77777777" w:rsidTr="00440650">
        <w:tc>
          <w:tcPr>
            <w:tcW w:w="9571" w:type="dxa"/>
            <w:shd w:val="clear" w:color="auto" w:fill="auto"/>
          </w:tcPr>
          <w:p w14:paraId="36E6E3D8" w14:textId="77777777" w:rsidR="009F7114" w:rsidRPr="009F7114" w:rsidRDefault="009F7114" w:rsidP="009F7114">
            <w:pPr>
              <w:widowControl/>
              <w:spacing w:line="360" w:lineRule="auto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9F7114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VII. Требования к условиям реализации программы   </w:t>
            </w:r>
          </w:p>
        </w:tc>
      </w:tr>
      <w:tr w:rsidR="009F7114" w:rsidRPr="009F7114" w14:paraId="54FCE5EE" w14:textId="77777777" w:rsidTr="00440650">
        <w:tc>
          <w:tcPr>
            <w:tcW w:w="9571" w:type="dxa"/>
            <w:shd w:val="clear" w:color="auto" w:fill="auto"/>
          </w:tcPr>
          <w:p w14:paraId="1EBAFB1D" w14:textId="77777777" w:rsidR="009F7114" w:rsidRPr="009F7114" w:rsidRDefault="009F7114" w:rsidP="009F7114">
            <w:pPr>
              <w:widowControl/>
              <w:spacing w:line="360" w:lineRule="auto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9F7114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VIII. Списки рекомендуемой нотной и методической литературы                                                                      </w:t>
            </w:r>
          </w:p>
          <w:p w14:paraId="064058B0" w14:textId="77777777" w:rsidR="009F7114" w:rsidRPr="009F7114" w:rsidRDefault="009F7114" w:rsidP="009F7114">
            <w:pPr>
              <w:widowControl/>
              <w:spacing w:line="360" w:lineRule="auto"/>
              <w:jc w:val="both"/>
              <w:rPr>
                <w:rFonts w:ascii="Times New Roman" w:hAnsi="Times New Roman" w:cs="Times New Roman"/>
                <w:i/>
                <w:sz w:val="28"/>
                <w:szCs w:val="28"/>
              </w:rPr>
            </w:pPr>
            <w:r w:rsidRPr="009F7114">
              <w:rPr>
                <w:rFonts w:ascii="Times New Roman" w:hAnsi="Times New Roman" w:cs="Times New Roman"/>
                <w:i/>
                <w:sz w:val="28"/>
                <w:szCs w:val="28"/>
              </w:rPr>
              <w:t xml:space="preserve">1. Список рекомендуемой нотной литературы  </w:t>
            </w:r>
          </w:p>
          <w:p w14:paraId="6D97008C" w14:textId="77777777" w:rsidR="009F7114" w:rsidRPr="009F7114" w:rsidRDefault="009F7114" w:rsidP="009F7114">
            <w:pPr>
              <w:widowControl/>
              <w:spacing w:line="360" w:lineRule="auto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9F7114">
              <w:rPr>
                <w:rFonts w:ascii="Times New Roman" w:hAnsi="Times New Roman" w:cs="Times New Roman"/>
                <w:i/>
                <w:sz w:val="28"/>
                <w:szCs w:val="28"/>
              </w:rPr>
              <w:t>2. Список рекомендуемой методической литературы</w:t>
            </w:r>
            <w:r w:rsidRPr="009F7114"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  <w:t xml:space="preserve"> </w:t>
            </w:r>
          </w:p>
        </w:tc>
      </w:tr>
      <w:tr w:rsidR="009F7114" w:rsidRPr="009F7114" w14:paraId="1DA8B3A0" w14:textId="77777777" w:rsidTr="00440650">
        <w:tc>
          <w:tcPr>
            <w:tcW w:w="9571" w:type="dxa"/>
            <w:shd w:val="clear" w:color="auto" w:fill="auto"/>
          </w:tcPr>
          <w:p w14:paraId="050DCB08" w14:textId="77777777" w:rsidR="009F7114" w:rsidRPr="009F7114" w:rsidRDefault="009F7114" w:rsidP="009F7114">
            <w:pPr>
              <w:widowControl/>
              <w:spacing w:line="360" w:lineRule="auto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9F7114">
              <w:rPr>
                <w:rFonts w:ascii="Times New Roman" w:hAnsi="Times New Roman" w:cs="Times New Roman"/>
                <w:b/>
                <w:sz w:val="28"/>
                <w:szCs w:val="28"/>
              </w:rPr>
              <w:t>Приложение</w:t>
            </w:r>
          </w:p>
          <w:p w14:paraId="7D32B723" w14:textId="77777777" w:rsidR="009F7114" w:rsidRPr="009F7114" w:rsidRDefault="009F7114" w:rsidP="009F7114">
            <w:pPr>
              <w:widowControl/>
              <w:spacing w:line="360" w:lineRule="auto"/>
              <w:jc w:val="both"/>
              <w:rPr>
                <w:rFonts w:ascii="Times New Roman" w:hAnsi="Times New Roman" w:cs="Times New Roman"/>
                <w:i/>
                <w:sz w:val="28"/>
                <w:szCs w:val="28"/>
              </w:rPr>
            </w:pPr>
            <w:r w:rsidRPr="009F7114">
              <w:rPr>
                <w:rFonts w:ascii="Times New Roman" w:hAnsi="Times New Roman" w:cs="Times New Roman"/>
                <w:i/>
                <w:sz w:val="28"/>
                <w:szCs w:val="28"/>
              </w:rPr>
              <w:t>Перечень музыкальных произведений, рекомендуемых для исполнения</w:t>
            </w:r>
          </w:p>
        </w:tc>
      </w:tr>
    </w:tbl>
    <w:p w14:paraId="6BFFC8FB" w14:textId="77777777" w:rsidR="002B5FC6" w:rsidRPr="001C7BDD" w:rsidRDefault="002B5FC6" w:rsidP="001C7BDD">
      <w:pPr>
        <w:widowControl/>
        <w:spacing w:line="36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bookmarkEnd w:id="0"/>
    <w:p w14:paraId="4ECE2671" w14:textId="77777777" w:rsidR="009F7114" w:rsidRDefault="009F7114" w:rsidP="009F7114">
      <w:pPr>
        <w:pStyle w:val="ad"/>
        <w:spacing w:line="360" w:lineRule="auto"/>
        <w:ind w:left="3600"/>
        <w:contextualSpacing/>
        <w:jc w:val="both"/>
        <w:rPr>
          <w:rFonts w:ascii="Times New Roman" w:hAnsi="Times New Roman" w:cs="Times New Roman"/>
          <w:b/>
          <w:sz w:val="28"/>
          <w:szCs w:val="28"/>
        </w:rPr>
      </w:pPr>
    </w:p>
    <w:p w14:paraId="55A58E32" w14:textId="77777777" w:rsidR="002B5FC6" w:rsidRPr="009F7114" w:rsidRDefault="009F7114" w:rsidP="00995A0F">
      <w:pPr>
        <w:pStyle w:val="ad"/>
        <w:pageBreakBefore/>
        <w:spacing w:line="360" w:lineRule="auto"/>
        <w:contextualSpacing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  <w:lang w:val="en-US"/>
        </w:rPr>
        <w:lastRenderedPageBreak/>
        <w:t>I</w:t>
      </w:r>
      <w:r>
        <w:rPr>
          <w:rFonts w:ascii="Times New Roman" w:hAnsi="Times New Roman" w:cs="Times New Roman"/>
          <w:b/>
          <w:sz w:val="28"/>
          <w:szCs w:val="28"/>
        </w:rPr>
        <w:t>. ПОЯСНИТЕЛЬНАЯ ЗАПИСКА</w:t>
      </w:r>
    </w:p>
    <w:p w14:paraId="4B4D0980" w14:textId="77777777" w:rsidR="002B5FC6" w:rsidRPr="001C7BDD" w:rsidRDefault="002B5FC6" w:rsidP="001C7BDD">
      <w:pPr>
        <w:spacing w:line="360" w:lineRule="auto"/>
        <w:ind w:firstLine="709"/>
        <w:contextualSpacing/>
        <w:jc w:val="both"/>
        <w:rPr>
          <w:rFonts w:ascii="Times New Roman" w:hAnsi="Times New Roman" w:cs="Times New Roman"/>
          <w:b/>
          <w:i/>
          <w:sz w:val="28"/>
          <w:szCs w:val="28"/>
        </w:rPr>
      </w:pPr>
    </w:p>
    <w:p w14:paraId="65725E92" w14:textId="77777777" w:rsidR="002B5FC6" w:rsidRPr="001C7BDD" w:rsidRDefault="009F7114" w:rsidP="009F7114">
      <w:pPr>
        <w:spacing w:line="360" w:lineRule="auto"/>
        <w:contextualSpacing/>
        <w:jc w:val="both"/>
        <w:rPr>
          <w:rFonts w:ascii="Times New Roman" w:hAnsi="Times New Roman" w:cs="Times New Roman"/>
          <w:b/>
          <w:i/>
          <w:sz w:val="28"/>
          <w:szCs w:val="28"/>
        </w:rPr>
      </w:pPr>
      <w:r>
        <w:rPr>
          <w:rFonts w:ascii="Times New Roman" w:hAnsi="Times New Roman" w:cs="Times New Roman"/>
          <w:b/>
          <w:i/>
          <w:sz w:val="28"/>
          <w:szCs w:val="28"/>
        </w:rPr>
        <w:t xml:space="preserve">1. </w:t>
      </w:r>
      <w:r w:rsidR="002B5FC6" w:rsidRPr="001C7BDD">
        <w:rPr>
          <w:rFonts w:ascii="Times New Roman" w:hAnsi="Times New Roman" w:cs="Times New Roman"/>
          <w:b/>
          <w:i/>
          <w:sz w:val="28"/>
          <w:szCs w:val="28"/>
        </w:rPr>
        <w:t>Характеристика учебного предмета, его место и роль в образовательном процессе</w:t>
      </w:r>
    </w:p>
    <w:p w14:paraId="6FA2F688" w14:textId="77777777" w:rsidR="002B5FC6" w:rsidRPr="001C7BDD" w:rsidRDefault="002B5FC6" w:rsidP="001C7BDD">
      <w:pPr>
        <w:widowControl/>
        <w:spacing w:line="36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1C7BDD">
        <w:rPr>
          <w:rFonts w:ascii="Times New Roman" w:hAnsi="Times New Roman" w:cs="Times New Roman"/>
          <w:sz w:val="28"/>
          <w:szCs w:val="28"/>
        </w:rPr>
        <w:tab/>
        <w:t>Программа учебного предмета «</w:t>
      </w:r>
      <w:r w:rsidR="009F7114">
        <w:rPr>
          <w:rFonts w:ascii="Times New Roman" w:hAnsi="Times New Roman" w:cs="Times New Roman"/>
          <w:sz w:val="28"/>
          <w:szCs w:val="28"/>
        </w:rPr>
        <w:t>Ансамбль. Скрипка» разработана на основе и с учетом Ф</w:t>
      </w:r>
      <w:r w:rsidRPr="001C7BDD">
        <w:rPr>
          <w:rFonts w:ascii="Times New Roman" w:hAnsi="Times New Roman" w:cs="Times New Roman"/>
          <w:sz w:val="28"/>
          <w:szCs w:val="28"/>
        </w:rPr>
        <w:t xml:space="preserve">едеральных </w:t>
      </w:r>
      <w:r w:rsidR="009F7114">
        <w:rPr>
          <w:rFonts w:ascii="Times New Roman" w:hAnsi="Times New Roman" w:cs="Times New Roman"/>
          <w:sz w:val="28"/>
          <w:szCs w:val="28"/>
        </w:rPr>
        <w:t xml:space="preserve">государственных требований к дополнительной </w:t>
      </w:r>
      <w:r w:rsidRPr="001C7BDD">
        <w:rPr>
          <w:rFonts w:ascii="Times New Roman" w:hAnsi="Times New Roman" w:cs="Times New Roman"/>
          <w:sz w:val="28"/>
          <w:szCs w:val="28"/>
        </w:rPr>
        <w:t>предпрофес</w:t>
      </w:r>
      <w:r w:rsidR="009F7114">
        <w:rPr>
          <w:rFonts w:ascii="Times New Roman" w:hAnsi="Times New Roman" w:cs="Times New Roman"/>
          <w:sz w:val="28"/>
          <w:szCs w:val="28"/>
        </w:rPr>
        <w:t>сиональной общеобразовательной</w:t>
      </w:r>
      <w:r w:rsidRPr="001C7BDD">
        <w:rPr>
          <w:rFonts w:ascii="Times New Roman" w:hAnsi="Times New Roman" w:cs="Times New Roman"/>
          <w:sz w:val="28"/>
          <w:szCs w:val="28"/>
        </w:rPr>
        <w:t xml:space="preserve"> прог</w:t>
      </w:r>
      <w:r w:rsidR="009F7114">
        <w:rPr>
          <w:rFonts w:ascii="Times New Roman" w:hAnsi="Times New Roman" w:cs="Times New Roman"/>
          <w:sz w:val="28"/>
          <w:szCs w:val="28"/>
        </w:rPr>
        <w:t>рамме в области музыкального искусства «Струнные</w:t>
      </w:r>
      <w:r w:rsidRPr="001C7BDD">
        <w:rPr>
          <w:rFonts w:ascii="Times New Roman" w:hAnsi="Times New Roman" w:cs="Times New Roman"/>
          <w:sz w:val="28"/>
          <w:szCs w:val="28"/>
        </w:rPr>
        <w:t xml:space="preserve"> инструменты».</w:t>
      </w:r>
    </w:p>
    <w:p w14:paraId="59D8A409" w14:textId="77777777" w:rsidR="002B5FC6" w:rsidRPr="001C7BDD" w:rsidRDefault="002B5FC6" w:rsidP="001C7BDD">
      <w:pPr>
        <w:widowControl/>
        <w:spacing w:line="36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1C7BDD">
        <w:rPr>
          <w:rFonts w:ascii="Times New Roman" w:hAnsi="Times New Roman" w:cs="Times New Roman"/>
          <w:sz w:val="28"/>
          <w:szCs w:val="28"/>
        </w:rPr>
        <w:t>Воспитание навыков игры в ансамбле является одной из задач предпрофессиональной подготовки учащихся в ДМШ и ДШИ.</w:t>
      </w:r>
    </w:p>
    <w:p w14:paraId="6719C502" w14:textId="77777777" w:rsidR="002B5FC6" w:rsidRPr="001C7BDD" w:rsidRDefault="002B5FC6" w:rsidP="001C7BDD">
      <w:pPr>
        <w:widowControl/>
        <w:spacing w:line="36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1C7BDD">
        <w:rPr>
          <w:rFonts w:ascii="Times New Roman" w:hAnsi="Times New Roman" w:cs="Times New Roman"/>
          <w:sz w:val="28"/>
          <w:szCs w:val="28"/>
        </w:rPr>
        <w:t>Игра в ансамбле объединяет детей разной степени способностей, интеллекта, возрастных и психофизических особенностей, музыкально</w:t>
      </w:r>
      <w:r w:rsidRPr="001C7BDD">
        <w:rPr>
          <w:rFonts w:ascii="Times New Roman" w:hAnsi="Times New Roman" w:cs="Times New Roman"/>
          <w:sz w:val="28"/>
          <w:szCs w:val="28"/>
        </w:rPr>
        <w:softHyphen/>
        <w:t>технической подготовки, расширяет кру</w:t>
      </w:r>
      <w:r w:rsidR="009F7114">
        <w:rPr>
          <w:rFonts w:ascii="Times New Roman" w:hAnsi="Times New Roman" w:cs="Times New Roman"/>
          <w:sz w:val="28"/>
          <w:szCs w:val="28"/>
        </w:rPr>
        <w:t>гозор, воспитывает дисциплину, помогает принять решение в выборе профессии</w:t>
      </w:r>
      <w:r w:rsidRPr="001C7BDD">
        <w:rPr>
          <w:rFonts w:ascii="Times New Roman" w:hAnsi="Times New Roman" w:cs="Times New Roman"/>
          <w:sz w:val="28"/>
          <w:szCs w:val="28"/>
        </w:rPr>
        <w:t xml:space="preserve"> музыканта.</w:t>
      </w:r>
    </w:p>
    <w:p w14:paraId="62A7D277" w14:textId="77777777" w:rsidR="002B5FC6" w:rsidRPr="009F7114" w:rsidRDefault="002B5FC6" w:rsidP="009F7114">
      <w:pPr>
        <w:pStyle w:val="Body1"/>
        <w:spacing w:line="36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1C7BDD">
        <w:rPr>
          <w:rFonts w:ascii="Times New Roman" w:hAnsi="Times New Roman" w:cs="Times New Roman"/>
          <w:sz w:val="28"/>
          <w:szCs w:val="28"/>
          <w:lang w:val="ru-RU"/>
        </w:rPr>
        <w:t>Ансамбль струнных инструментов использует и развивает базовые навыки, полученные на занятиях в классе по специальности. За время обучения ансамблю должен сформироваться комплекс умений и навыков, необходимых для совместного музицирования.</w:t>
      </w:r>
      <w:r w:rsidR="009F7114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 w:rsidR="009F7114" w:rsidRPr="009F7114">
        <w:rPr>
          <w:rFonts w:ascii="Times New Roman" w:hAnsi="Times New Roman" w:cs="Times New Roman"/>
          <w:sz w:val="28"/>
          <w:szCs w:val="28"/>
          <w:lang w:val="ru-RU"/>
        </w:rPr>
        <w:t xml:space="preserve">Коллективный </w:t>
      </w:r>
      <w:r w:rsidR="009F7114">
        <w:rPr>
          <w:rFonts w:ascii="Times New Roman" w:hAnsi="Times New Roman" w:cs="Times New Roman"/>
          <w:sz w:val="28"/>
          <w:szCs w:val="28"/>
          <w:lang w:val="ru-RU"/>
        </w:rPr>
        <w:t>характер работы при разучивании и исполнении произведений, чувство ответственности делают класс</w:t>
      </w:r>
      <w:r w:rsidRPr="009F7114">
        <w:rPr>
          <w:rFonts w:ascii="Times New Roman" w:hAnsi="Times New Roman" w:cs="Times New Roman"/>
          <w:sz w:val="28"/>
          <w:szCs w:val="28"/>
          <w:lang w:val="ru-RU"/>
        </w:rPr>
        <w:t xml:space="preserve"> «Ансамбля. </w:t>
      </w:r>
      <w:r w:rsidRPr="0076723A">
        <w:rPr>
          <w:rFonts w:ascii="Times New Roman" w:hAnsi="Times New Roman" w:cs="Times New Roman"/>
          <w:sz w:val="28"/>
          <w:szCs w:val="28"/>
          <w:lang w:val="ru-RU"/>
        </w:rPr>
        <w:t>Скрипка</w:t>
      </w:r>
      <w:r w:rsidR="009F7114" w:rsidRPr="0076723A">
        <w:rPr>
          <w:rFonts w:ascii="Times New Roman" w:hAnsi="Times New Roman" w:cs="Times New Roman"/>
          <w:sz w:val="28"/>
          <w:szCs w:val="28"/>
          <w:lang w:val="ru-RU"/>
        </w:rPr>
        <w:t xml:space="preserve">» </w:t>
      </w:r>
      <w:r w:rsidRPr="0076723A">
        <w:rPr>
          <w:rFonts w:ascii="Times New Roman" w:hAnsi="Times New Roman" w:cs="Times New Roman"/>
          <w:sz w:val="28"/>
          <w:szCs w:val="28"/>
          <w:lang w:val="ru-RU"/>
        </w:rPr>
        <w:t>наиболее</w:t>
      </w:r>
      <w:r w:rsidR="009F7114" w:rsidRPr="0076723A">
        <w:rPr>
          <w:rFonts w:ascii="Times New Roman" w:hAnsi="Times New Roman" w:cs="Times New Roman"/>
          <w:sz w:val="28"/>
          <w:szCs w:val="28"/>
          <w:lang w:val="ru-RU"/>
        </w:rPr>
        <w:t xml:space="preserve"> эффективной формой </w:t>
      </w:r>
      <w:r w:rsidRPr="0076723A">
        <w:rPr>
          <w:rFonts w:ascii="Times New Roman" w:hAnsi="Times New Roman" w:cs="Times New Roman"/>
          <w:sz w:val="28"/>
          <w:szCs w:val="28"/>
          <w:lang w:val="ru-RU"/>
        </w:rPr>
        <w:t>учебно-</w:t>
      </w:r>
      <w:r w:rsidR="009F7114" w:rsidRPr="0076723A">
        <w:rPr>
          <w:rFonts w:ascii="Times New Roman" w:hAnsi="Times New Roman" w:cs="Times New Roman"/>
          <w:sz w:val="28"/>
          <w:szCs w:val="28"/>
          <w:lang w:val="ru-RU"/>
        </w:rPr>
        <w:t>воспитательного</w:t>
      </w:r>
      <w:r w:rsidRPr="0076723A">
        <w:rPr>
          <w:rFonts w:ascii="Times New Roman" w:hAnsi="Times New Roman" w:cs="Times New Roman"/>
          <w:sz w:val="28"/>
          <w:szCs w:val="28"/>
          <w:lang w:val="ru-RU"/>
        </w:rPr>
        <w:t xml:space="preserve"> процесса.</w:t>
      </w:r>
    </w:p>
    <w:p w14:paraId="5B41F8EB" w14:textId="77777777" w:rsidR="002B5FC6" w:rsidRPr="001C7BDD" w:rsidRDefault="009F7114" w:rsidP="009F7114">
      <w:pPr>
        <w:widowControl/>
        <w:spacing w:line="360" w:lineRule="auto"/>
        <w:contextualSpacing/>
        <w:jc w:val="both"/>
        <w:rPr>
          <w:rFonts w:ascii="Times New Roman" w:hAnsi="Times New Roman" w:cs="Times New Roman"/>
          <w:color w:val="auto"/>
          <w:sz w:val="28"/>
          <w:szCs w:val="28"/>
        </w:rPr>
      </w:pPr>
      <w:r>
        <w:rPr>
          <w:rFonts w:ascii="Times New Roman" w:hAnsi="Times New Roman" w:cs="Times New Roman"/>
          <w:b/>
          <w:i/>
          <w:sz w:val="28"/>
          <w:szCs w:val="28"/>
        </w:rPr>
        <w:t xml:space="preserve">2. </w:t>
      </w:r>
      <w:r w:rsidR="002B5FC6" w:rsidRPr="001C7BDD">
        <w:rPr>
          <w:rFonts w:ascii="Times New Roman" w:hAnsi="Times New Roman" w:cs="Times New Roman"/>
          <w:b/>
          <w:i/>
          <w:sz w:val="28"/>
          <w:szCs w:val="28"/>
        </w:rPr>
        <w:t>Срок реализации учебного предмета «Ансамбль. Скрипка»</w:t>
      </w:r>
    </w:p>
    <w:p w14:paraId="0CF73979" w14:textId="77777777" w:rsidR="002B5FC6" w:rsidRPr="001C7BDD" w:rsidRDefault="009F7114" w:rsidP="001C7BDD">
      <w:pPr>
        <w:widowControl/>
        <w:spacing w:line="360" w:lineRule="auto"/>
        <w:ind w:firstLine="720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При реализации программы со сроком обучения 8 лет предмет «Ансамбль»</w:t>
      </w:r>
      <w:r w:rsidR="002B5FC6" w:rsidRPr="001C7BDD">
        <w:rPr>
          <w:rFonts w:ascii="Times New Roman" w:hAnsi="Times New Roman" w:cs="Times New Roman"/>
          <w:sz w:val="28"/>
          <w:szCs w:val="28"/>
        </w:rPr>
        <w:t xml:space="preserve"> со</w:t>
      </w:r>
      <w:r>
        <w:rPr>
          <w:rFonts w:ascii="Times New Roman" w:hAnsi="Times New Roman" w:cs="Times New Roman"/>
          <w:sz w:val="28"/>
          <w:szCs w:val="28"/>
        </w:rPr>
        <w:t>ставляет 5 лет</w:t>
      </w:r>
      <w:r w:rsidR="002B5FC6" w:rsidRPr="001C7BDD">
        <w:rPr>
          <w:rFonts w:ascii="Times New Roman" w:hAnsi="Times New Roman" w:cs="Times New Roman"/>
          <w:sz w:val="28"/>
          <w:szCs w:val="28"/>
        </w:rPr>
        <w:t xml:space="preserve"> - </w:t>
      </w:r>
      <w:r>
        <w:rPr>
          <w:rFonts w:ascii="Times New Roman" w:hAnsi="Times New Roman" w:cs="Times New Roman"/>
          <w:sz w:val="28"/>
          <w:szCs w:val="28"/>
        </w:rPr>
        <w:t>с 4-го по 8-ой класс. Для детей, не закончивших освоение образовательной программы основного общего образования или среднего общего образования и планирующих поступление в образовательные</w:t>
      </w:r>
      <w:r w:rsidR="002B5FC6" w:rsidRPr="001C7BDD">
        <w:rPr>
          <w:rFonts w:ascii="Times New Roman" w:hAnsi="Times New Roman" w:cs="Times New Roman"/>
          <w:sz w:val="28"/>
          <w:szCs w:val="28"/>
        </w:rPr>
        <w:t xml:space="preserve"> организации</w:t>
      </w:r>
      <w:r>
        <w:rPr>
          <w:rFonts w:ascii="Times New Roman" w:hAnsi="Times New Roman" w:cs="Times New Roman"/>
          <w:sz w:val="28"/>
          <w:szCs w:val="28"/>
        </w:rPr>
        <w:t>,</w:t>
      </w:r>
      <w:r w:rsidR="002B5FC6" w:rsidRPr="001C7BDD">
        <w:rPr>
          <w:rFonts w:ascii="Times New Roman" w:hAnsi="Times New Roman" w:cs="Times New Roman"/>
          <w:sz w:val="28"/>
          <w:szCs w:val="28"/>
        </w:rPr>
        <w:t xml:space="preserve"> реализующи</w:t>
      </w:r>
      <w:r>
        <w:rPr>
          <w:rFonts w:ascii="Times New Roman" w:hAnsi="Times New Roman" w:cs="Times New Roman"/>
          <w:sz w:val="28"/>
          <w:szCs w:val="28"/>
        </w:rPr>
        <w:t>е основные профессиональные образовательные программы в области музыкального искусства,</w:t>
      </w:r>
      <w:r w:rsidR="002B5FC6" w:rsidRPr="001C7BDD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срок обучения</w:t>
      </w:r>
      <w:r w:rsidR="002B5FC6" w:rsidRPr="001C7BDD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может быть увеличен на один</w:t>
      </w:r>
      <w:r w:rsidR="002B5FC6" w:rsidRPr="001C7BDD">
        <w:rPr>
          <w:rFonts w:ascii="Times New Roman" w:hAnsi="Times New Roman" w:cs="Times New Roman"/>
          <w:sz w:val="28"/>
          <w:szCs w:val="28"/>
        </w:rPr>
        <w:t xml:space="preserve"> год.</w:t>
      </w:r>
    </w:p>
    <w:p w14:paraId="0364923B" w14:textId="77777777" w:rsidR="002B5FC6" w:rsidRPr="0098424D" w:rsidRDefault="009F7114" w:rsidP="009F7114">
      <w:pPr>
        <w:spacing w:line="36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i/>
          <w:sz w:val="28"/>
          <w:szCs w:val="28"/>
        </w:rPr>
        <w:t xml:space="preserve">3. </w:t>
      </w:r>
      <w:r w:rsidR="002B5FC6" w:rsidRPr="001C7BDD">
        <w:rPr>
          <w:rFonts w:ascii="Times New Roman" w:hAnsi="Times New Roman" w:cs="Times New Roman"/>
          <w:b/>
          <w:i/>
          <w:sz w:val="28"/>
          <w:szCs w:val="28"/>
        </w:rPr>
        <w:t>Объем учебного времени</w:t>
      </w:r>
      <w:r w:rsidR="002B5FC6" w:rsidRPr="001C7BDD">
        <w:rPr>
          <w:rFonts w:ascii="Times New Roman" w:hAnsi="Times New Roman" w:cs="Times New Roman"/>
          <w:sz w:val="28"/>
          <w:szCs w:val="28"/>
        </w:rPr>
        <w:t xml:space="preserve">, </w:t>
      </w:r>
      <w:r w:rsidR="002B5FC6" w:rsidRPr="0098424D">
        <w:rPr>
          <w:rFonts w:ascii="Times New Roman" w:hAnsi="Times New Roman" w:cs="Times New Roman"/>
          <w:bCs/>
          <w:iCs/>
          <w:sz w:val="28"/>
          <w:szCs w:val="28"/>
        </w:rPr>
        <w:t>предусмотренный учебным планом образовательной организации на реализацию учебного предмета «Ансамбль»: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6771"/>
        <w:gridCol w:w="1275"/>
        <w:gridCol w:w="1275"/>
      </w:tblGrid>
      <w:tr w:rsidR="00BB35F7" w:rsidRPr="00BB35F7" w14:paraId="77D37AB1" w14:textId="77777777" w:rsidTr="00440650">
        <w:tc>
          <w:tcPr>
            <w:tcW w:w="6771" w:type="dxa"/>
          </w:tcPr>
          <w:p w14:paraId="444A888C" w14:textId="77777777" w:rsidR="00BB35F7" w:rsidRPr="00BB35F7" w:rsidRDefault="00BB35F7" w:rsidP="00BB35F7">
            <w:pPr>
              <w:widowControl/>
              <w:ind w:firstLine="210"/>
              <w:contextualSpacing/>
              <w:jc w:val="both"/>
              <w:rPr>
                <w:rFonts w:ascii="Times New Roman" w:hAnsi="Times New Roman" w:cs="Times New Roman"/>
                <w:b/>
                <w:color w:val="auto"/>
              </w:rPr>
            </w:pPr>
            <w:r w:rsidRPr="00BB35F7">
              <w:rPr>
                <w:rFonts w:ascii="Times New Roman" w:hAnsi="Times New Roman" w:cs="Times New Roman"/>
                <w:b/>
                <w:color w:val="auto"/>
              </w:rPr>
              <w:lastRenderedPageBreak/>
              <w:t>Классы</w:t>
            </w:r>
          </w:p>
        </w:tc>
        <w:tc>
          <w:tcPr>
            <w:tcW w:w="1275" w:type="dxa"/>
          </w:tcPr>
          <w:p w14:paraId="7A6535A7" w14:textId="77777777" w:rsidR="00BB35F7" w:rsidRPr="00BB35F7" w:rsidRDefault="00BB35F7" w:rsidP="00BB35F7">
            <w:pPr>
              <w:widowControl/>
              <w:contextualSpacing/>
              <w:jc w:val="both"/>
              <w:rPr>
                <w:rFonts w:ascii="Times New Roman" w:hAnsi="Times New Roman" w:cs="Times New Roman"/>
                <w:b/>
                <w:color w:val="auto"/>
              </w:rPr>
            </w:pPr>
            <w:r w:rsidRPr="00BB35F7">
              <w:rPr>
                <w:rFonts w:ascii="Times New Roman" w:hAnsi="Times New Roman" w:cs="Times New Roman"/>
                <w:b/>
                <w:color w:val="auto"/>
              </w:rPr>
              <w:t>4-8 классы</w:t>
            </w:r>
          </w:p>
        </w:tc>
        <w:tc>
          <w:tcPr>
            <w:tcW w:w="1275" w:type="dxa"/>
          </w:tcPr>
          <w:p w14:paraId="17C83CDC" w14:textId="77777777" w:rsidR="00BB35F7" w:rsidRPr="00BB35F7" w:rsidRDefault="00BB35F7" w:rsidP="00BB35F7">
            <w:pPr>
              <w:widowControl/>
              <w:contextualSpacing/>
              <w:jc w:val="both"/>
              <w:rPr>
                <w:rFonts w:ascii="Times New Roman" w:hAnsi="Times New Roman" w:cs="Times New Roman"/>
                <w:b/>
                <w:color w:val="auto"/>
              </w:rPr>
            </w:pPr>
            <w:r w:rsidRPr="00BB35F7">
              <w:rPr>
                <w:rFonts w:ascii="Times New Roman" w:hAnsi="Times New Roman" w:cs="Times New Roman"/>
                <w:b/>
                <w:color w:val="auto"/>
              </w:rPr>
              <w:t>9 класс</w:t>
            </w:r>
          </w:p>
        </w:tc>
      </w:tr>
      <w:tr w:rsidR="00BB35F7" w:rsidRPr="00BB35F7" w14:paraId="38F4AAFD" w14:textId="77777777" w:rsidTr="00440650">
        <w:tc>
          <w:tcPr>
            <w:tcW w:w="6771" w:type="dxa"/>
          </w:tcPr>
          <w:p w14:paraId="0716D00A" w14:textId="77777777" w:rsidR="00BB35F7" w:rsidRPr="00BB35F7" w:rsidRDefault="00BB35F7" w:rsidP="00BB35F7">
            <w:pPr>
              <w:widowControl/>
              <w:contextualSpacing/>
              <w:jc w:val="both"/>
              <w:rPr>
                <w:rFonts w:ascii="Times New Roman" w:hAnsi="Times New Roman" w:cs="Times New Roman"/>
                <w:b/>
                <w:color w:val="auto"/>
              </w:rPr>
            </w:pPr>
            <w:r w:rsidRPr="00BB35F7">
              <w:rPr>
                <w:rFonts w:ascii="Times New Roman" w:hAnsi="Times New Roman" w:cs="Times New Roman"/>
                <w:b/>
                <w:color w:val="auto"/>
              </w:rPr>
              <w:t>Максимальная учебная нагрузка (ч)</w:t>
            </w:r>
          </w:p>
        </w:tc>
        <w:tc>
          <w:tcPr>
            <w:tcW w:w="1275" w:type="dxa"/>
          </w:tcPr>
          <w:p w14:paraId="1137CD4D" w14:textId="77777777" w:rsidR="00BB35F7" w:rsidRPr="00BB35F7" w:rsidRDefault="00B5131C" w:rsidP="00BB35F7">
            <w:pPr>
              <w:widowControl/>
              <w:ind w:firstLine="210"/>
              <w:contextualSpacing/>
              <w:jc w:val="both"/>
              <w:rPr>
                <w:rFonts w:ascii="Times New Roman" w:hAnsi="Times New Roman" w:cs="Times New Roman"/>
                <w:b/>
                <w:color w:val="auto"/>
              </w:rPr>
            </w:pPr>
            <w:r>
              <w:rPr>
                <w:rFonts w:ascii="Times New Roman" w:hAnsi="Times New Roman" w:cs="Times New Roman"/>
                <w:b/>
                <w:color w:val="auto"/>
              </w:rPr>
              <w:t>412,5</w:t>
            </w:r>
          </w:p>
        </w:tc>
        <w:tc>
          <w:tcPr>
            <w:tcW w:w="1275" w:type="dxa"/>
          </w:tcPr>
          <w:p w14:paraId="24CBC942" w14:textId="77777777" w:rsidR="00BB35F7" w:rsidRPr="00BB35F7" w:rsidRDefault="00BB35F7" w:rsidP="00BB35F7">
            <w:pPr>
              <w:widowControl/>
              <w:ind w:firstLine="210"/>
              <w:contextualSpacing/>
              <w:jc w:val="both"/>
              <w:rPr>
                <w:rFonts w:ascii="Times New Roman" w:hAnsi="Times New Roman" w:cs="Times New Roman"/>
                <w:b/>
                <w:color w:val="auto"/>
              </w:rPr>
            </w:pPr>
            <w:r w:rsidRPr="00BB35F7">
              <w:rPr>
                <w:rFonts w:ascii="Times New Roman" w:hAnsi="Times New Roman" w:cs="Times New Roman"/>
                <w:b/>
                <w:color w:val="auto"/>
              </w:rPr>
              <w:t>132</w:t>
            </w:r>
          </w:p>
        </w:tc>
      </w:tr>
      <w:tr w:rsidR="00BB35F7" w:rsidRPr="00BB35F7" w14:paraId="395DEAFD" w14:textId="77777777" w:rsidTr="00440650">
        <w:tc>
          <w:tcPr>
            <w:tcW w:w="6771" w:type="dxa"/>
          </w:tcPr>
          <w:p w14:paraId="1D5086BA" w14:textId="77777777" w:rsidR="00BB35F7" w:rsidRPr="00BB35F7" w:rsidRDefault="00BB35F7" w:rsidP="00BB35F7">
            <w:pPr>
              <w:widowControl/>
              <w:contextualSpacing/>
              <w:jc w:val="both"/>
              <w:rPr>
                <w:rFonts w:ascii="Times New Roman" w:hAnsi="Times New Roman" w:cs="Times New Roman"/>
                <w:color w:val="auto"/>
              </w:rPr>
            </w:pPr>
            <w:r w:rsidRPr="00BB35F7">
              <w:rPr>
                <w:rFonts w:ascii="Times New Roman" w:hAnsi="Times New Roman" w:cs="Times New Roman"/>
                <w:b/>
                <w:color w:val="auto"/>
              </w:rPr>
              <w:t xml:space="preserve">Количество часов на аудиторные занятия (ч), </w:t>
            </w:r>
            <w:r w:rsidRPr="00BB35F7">
              <w:rPr>
                <w:rFonts w:ascii="Times New Roman" w:hAnsi="Times New Roman" w:cs="Times New Roman"/>
                <w:color w:val="auto"/>
              </w:rPr>
              <w:t>в том числе:</w:t>
            </w:r>
          </w:p>
        </w:tc>
        <w:tc>
          <w:tcPr>
            <w:tcW w:w="1275" w:type="dxa"/>
          </w:tcPr>
          <w:p w14:paraId="354D46BE" w14:textId="77777777" w:rsidR="00BB35F7" w:rsidRPr="00BB35F7" w:rsidRDefault="00BB35F7" w:rsidP="00BB35F7">
            <w:pPr>
              <w:widowControl/>
              <w:ind w:firstLine="210"/>
              <w:contextualSpacing/>
              <w:jc w:val="both"/>
              <w:rPr>
                <w:rFonts w:ascii="Times New Roman" w:hAnsi="Times New Roman" w:cs="Times New Roman"/>
                <w:color w:val="auto"/>
              </w:rPr>
            </w:pPr>
            <w:r w:rsidRPr="00BB35F7">
              <w:rPr>
                <w:rFonts w:ascii="Times New Roman" w:hAnsi="Times New Roman" w:cs="Times New Roman"/>
                <w:color w:val="auto"/>
              </w:rPr>
              <w:t>165</w:t>
            </w:r>
          </w:p>
        </w:tc>
        <w:tc>
          <w:tcPr>
            <w:tcW w:w="1275" w:type="dxa"/>
          </w:tcPr>
          <w:p w14:paraId="709FB133" w14:textId="77777777" w:rsidR="00BB35F7" w:rsidRPr="00BB35F7" w:rsidRDefault="00BB35F7" w:rsidP="00BB35F7">
            <w:pPr>
              <w:widowControl/>
              <w:ind w:firstLine="210"/>
              <w:contextualSpacing/>
              <w:jc w:val="both"/>
              <w:rPr>
                <w:rFonts w:ascii="Times New Roman" w:hAnsi="Times New Roman" w:cs="Times New Roman"/>
                <w:color w:val="auto"/>
              </w:rPr>
            </w:pPr>
            <w:r w:rsidRPr="00BB35F7">
              <w:rPr>
                <w:rFonts w:ascii="Times New Roman" w:hAnsi="Times New Roman" w:cs="Times New Roman"/>
                <w:color w:val="auto"/>
              </w:rPr>
              <w:t>66</w:t>
            </w:r>
          </w:p>
        </w:tc>
      </w:tr>
      <w:tr w:rsidR="00BB35F7" w:rsidRPr="00BB35F7" w14:paraId="0DE97E70" w14:textId="77777777" w:rsidTr="00440650">
        <w:tc>
          <w:tcPr>
            <w:tcW w:w="6771" w:type="dxa"/>
          </w:tcPr>
          <w:p w14:paraId="630CB051" w14:textId="77777777" w:rsidR="00BB35F7" w:rsidRPr="00BB35F7" w:rsidRDefault="00BB35F7" w:rsidP="00BB35F7">
            <w:pPr>
              <w:widowControl/>
              <w:contextualSpacing/>
              <w:jc w:val="both"/>
              <w:rPr>
                <w:rFonts w:ascii="Times New Roman" w:hAnsi="Times New Roman" w:cs="Times New Roman"/>
                <w:color w:val="auto"/>
              </w:rPr>
            </w:pPr>
            <w:r w:rsidRPr="00BB35F7">
              <w:rPr>
                <w:rFonts w:ascii="Times New Roman" w:hAnsi="Times New Roman" w:cs="Times New Roman"/>
                <w:b/>
                <w:color w:val="auto"/>
              </w:rPr>
              <w:t>Количество часов на внеаудиторную (самостоятельную) работу (ч),</w:t>
            </w:r>
            <w:r w:rsidRPr="00BB35F7">
              <w:rPr>
                <w:rFonts w:ascii="Times New Roman" w:hAnsi="Times New Roman" w:cs="Times New Roman"/>
                <w:color w:val="auto"/>
              </w:rPr>
              <w:t xml:space="preserve"> в том числе:</w:t>
            </w:r>
          </w:p>
        </w:tc>
        <w:tc>
          <w:tcPr>
            <w:tcW w:w="1275" w:type="dxa"/>
          </w:tcPr>
          <w:p w14:paraId="78D50D68" w14:textId="77777777" w:rsidR="00BB35F7" w:rsidRPr="00BB35F7" w:rsidRDefault="00BB35F7" w:rsidP="00BB35F7">
            <w:pPr>
              <w:widowControl/>
              <w:ind w:firstLine="210"/>
              <w:contextualSpacing/>
              <w:jc w:val="both"/>
              <w:rPr>
                <w:rFonts w:ascii="Times New Roman" w:hAnsi="Times New Roman" w:cs="Times New Roman"/>
                <w:color w:val="auto"/>
              </w:rPr>
            </w:pPr>
            <w:r w:rsidRPr="00BB35F7">
              <w:rPr>
                <w:rFonts w:ascii="Times New Roman" w:hAnsi="Times New Roman" w:cs="Times New Roman"/>
                <w:color w:val="auto"/>
              </w:rPr>
              <w:t>165</w:t>
            </w:r>
          </w:p>
        </w:tc>
        <w:tc>
          <w:tcPr>
            <w:tcW w:w="1275" w:type="dxa"/>
          </w:tcPr>
          <w:p w14:paraId="207043E5" w14:textId="77777777" w:rsidR="00BB35F7" w:rsidRPr="00BB35F7" w:rsidRDefault="00BB35F7" w:rsidP="00BB35F7">
            <w:pPr>
              <w:widowControl/>
              <w:ind w:firstLine="210"/>
              <w:contextualSpacing/>
              <w:jc w:val="both"/>
              <w:rPr>
                <w:rFonts w:ascii="Times New Roman" w:hAnsi="Times New Roman" w:cs="Times New Roman"/>
                <w:color w:val="auto"/>
              </w:rPr>
            </w:pPr>
            <w:r w:rsidRPr="00BB35F7">
              <w:rPr>
                <w:rFonts w:ascii="Times New Roman" w:hAnsi="Times New Roman" w:cs="Times New Roman"/>
                <w:color w:val="auto"/>
              </w:rPr>
              <w:t>66</w:t>
            </w:r>
          </w:p>
        </w:tc>
      </w:tr>
      <w:tr w:rsidR="00BB35F7" w:rsidRPr="00BB35F7" w14:paraId="1B8E137C" w14:textId="77777777" w:rsidTr="00440650">
        <w:tc>
          <w:tcPr>
            <w:tcW w:w="6771" w:type="dxa"/>
          </w:tcPr>
          <w:p w14:paraId="51A444C9" w14:textId="77777777" w:rsidR="00BB35F7" w:rsidRPr="00BB35F7" w:rsidRDefault="00BB35F7" w:rsidP="00BB35F7">
            <w:pPr>
              <w:widowControl/>
              <w:contextualSpacing/>
              <w:jc w:val="both"/>
              <w:rPr>
                <w:rFonts w:ascii="Times New Roman" w:hAnsi="Times New Roman" w:cs="Times New Roman"/>
                <w:color w:val="auto"/>
              </w:rPr>
            </w:pPr>
            <w:r w:rsidRPr="00BB35F7">
              <w:rPr>
                <w:rFonts w:ascii="Times New Roman" w:hAnsi="Times New Roman" w:cs="Times New Roman"/>
                <w:b/>
                <w:color w:val="auto"/>
              </w:rPr>
              <w:t xml:space="preserve">- </w:t>
            </w:r>
            <w:r w:rsidRPr="00BB35F7">
              <w:rPr>
                <w:rFonts w:ascii="Times New Roman" w:hAnsi="Times New Roman" w:cs="Times New Roman"/>
                <w:color w:val="auto"/>
              </w:rPr>
              <w:t>выполнение домашнего задания;</w:t>
            </w:r>
          </w:p>
          <w:p w14:paraId="25EFB268" w14:textId="77777777" w:rsidR="00BB35F7" w:rsidRPr="00BB35F7" w:rsidRDefault="00BB35F7" w:rsidP="00BB35F7">
            <w:pPr>
              <w:widowControl/>
              <w:contextualSpacing/>
              <w:jc w:val="both"/>
              <w:rPr>
                <w:rFonts w:ascii="Times New Roman" w:hAnsi="Times New Roman" w:cs="Times New Roman"/>
                <w:color w:val="auto"/>
              </w:rPr>
            </w:pPr>
            <w:r w:rsidRPr="00BB35F7">
              <w:rPr>
                <w:rFonts w:ascii="Times New Roman" w:hAnsi="Times New Roman" w:cs="Times New Roman"/>
                <w:color w:val="auto"/>
              </w:rPr>
              <w:t>- посещение учреждений культуры (филармонии, выставки, театры, музеи и т.д.;</w:t>
            </w:r>
          </w:p>
          <w:p w14:paraId="779BFC05" w14:textId="77777777" w:rsidR="00BB35F7" w:rsidRPr="00BB35F7" w:rsidRDefault="00BB35F7" w:rsidP="00BB35F7">
            <w:pPr>
              <w:widowControl/>
              <w:contextualSpacing/>
              <w:jc w:val="both"/>
              <w:rPr>
                <w:rFonts w:ascii="Times New Roman" w:hAnsi="Times New Roman" w:cs="Times New Roman"/>
                <w:color w:val="auto"/>
              </w:rPr>
            </w:pPr>
            <w:r w:rsidRPr="00BB35F7">
              <w:rPr>
                <w:rFonts w:ascii="Times New Roman" w:hAnsi="Times New Roman" w:cs="Times New Roman"/>
                <w:color w:val="auto"/>
              </w:rPr>
              <w:t>- участие в творческих мероприятиях и культурно-просветительской деятельности.</w:t>
            </w:r>
          </w:p>
        </w:tc>
        <w:tc>
          <w:tcPr>
            <w:tcW w:w="1275" w:type="dxa"/>
          </w:tcPr>
          <w:p w14:paraId="36204D85" w14:textId="77777777" w:rsidR="00BB35F7" w:rsidRPr="00BB35F7" w:rsidRDefault="00BB35F7" w:rsidP="00BB35F7">
            <w:pPr>
              <w:widowControl/>
              <w:ind w:firstLine="210"/>
              <w:contextualSpacing/>
              <w:jc w:val="both"/>
              <w:rPr>
                <w:rFonts w:ascii="Times New Roman" w:hAnsi="Times New Roman" w:cs="Times New Roman"/>
                <w:color w:val="auto"/>
              </w:rPr>
            </w:pPr>
            <w:r w:rsidRPr="00BB35F7">
              <w:rPr>
                <w:rFonts w:ascii="Times New Roman" w:hAnsi="Times New Roman" w:cs="Times New Roman"/>
                <w:color w:val="auto"/>
              </w:rPr>
              <w:t>В течение учебного года</w:t>
            </w:r>
          </w:p>
        </w:tc>
        <w:tc>
          <w:tcPr>
            <w:tcW w:w="1275" w:type="dxa"/>
          </w:tcPr>
          <w:p w14:paraId="104AAAFB" w14:textId="77777777" w:rsidR="00BB35F7" w:rsidRPr="00BB35F7" w:rsidRDefault="00BB35F7" w:rsidP="00BB35F7">
            <w:pPr>
              <w:widowControl/>
              <w:ind w:firstLine="210"/>
              <w:contextualSpacing/>
              <w:jc w:val="both"/>
              <w:rPr>
                <w:rFonts w:ascii="Times New Roman" w:hAnsi="Times New Roman" w:cs="Times New Roman"/>
                <w:color w:val="auto"/>
              </w:rPr>
            </w:pPr>
            <w:r w:rsidRPr="00BB35F7">
              <w:rPr>
                <w:rFonts w:ascii="Times New Roman" w:hAnsi="Times New Roman" w:cs="Times New Roman"/>
                <w:color w:val="auto"/>
              </w:rPr>
              <w:t>В течение учебного года</w:t>
            </w:r>
          </w:p>
        </w:tc>
      </w:tr>
      <w:tr w:rsidR="00BB35F7" w:rsidRPr="00BB35F7" w14:paraId="135CCABC" w14:textId="77777777" w:rsidTr="00440650">
        <w:tc>
          <w:tcPr>
            <w:tcW w:w="6771" w:type="dxa"/>
          </w:tcPr>
          <w:p w14:paraId="348E4DA5" w14:textId="77777777" w:rsidR="00BB35F7" w:rsidRPr="00BB35F7" w:rsidRDefault="00BB35F7" w:rsidP="00BB35F7">
            <w:pPr>
              <w:widowControl/>
              <w:contextualSpacing/>
              <w:jc w:val="both"/>
              <w:rPr>
                <w:rFonts w:ascii="Times New Roman" w:hAnsi="Times New Roman" w:cs="Times New Roman"/>
                <w:b/>
                <w:color w:val="auto"/>
              </w:rPr>
            </w:pPr>
            <w:r w:rsidRPr="00BB35F7">
              <w:rPr>
                <w:rFonts w:ascii="Times New Roman" w:hAnsi="Times New Roman" w:cs="Times New Roman"/>
                <w:b/>
                <w:color w:val="auto"/>
              </w:rPr>
              <w:t xml:space="preserve">Итоговая аттестация </w:t>
            </w:r>
            <w:r w:rsidRPr="00BB35F7">
              <w:rPr>
                <w:rFonts w:ascii="Times New Roman" w:hAnsi="Times New Roman" w:cs="Times New Roman"/>
                <w:color w:val="auto"/>
              </w:rPr>
              <w:t>в форме зачета (14 полугодие)</w:t>
            </w:r>
          </w:p>
        </w:tc>
        <w:tc>
          <w:tcPr>
            <w:tcW w:w="1275" w:type="dxa"/>
          </w:tcPr>
          <w:p w14:paraId="5245855D" w14:textId="77777777" w:rsidR="00BB35F7" w:rsidRPr="00BB35F7" w:rsidRDefault="00BB35F7" w:rsidP="00BB35F7">
            <w:pPr>
              <w:widowControl/>
              <w:ind w:firstLine="210"/>
              <w:contextualSpacing/>
              <w:jc w:val="both"/>
              <w:rPr>
                <w:rFonts w:ascii="Times New Roman" w:hAnsi="Times New Roman" w:cs="Times New Roman"/>
                <w:color w:val="auto"/>
              </w:rPr>
            </w:pPr>
            <w:r w:rsidRPr="00BB35F7">
              <w:rPr>
                <w:rFonts w:ascii="Times New Roman" w:hAnsi="Times New Roman" w:cs="Times New Roman"/>
                <w:color w:val="auto"/>
              </w:rPr>
              <w:t>1</w:t>
            </w:r>
          </w:p>
        </w:tc>
        <w:tc>
          <w:tcPr>
            <w:tcW w:w="1275" w:type="dxa"/>
          </w:tcPr>
          <w:p w14:paraId="501A1321" w14:textId="77777777" w:rsidR="00BB35F7" w:rsidRPr="00BB35F7" w:rsidRDefault="00BB35F7" w:rsidP="00BB35F7">
            <w:pPr>
              <w:widowControl/>
              <w:ind w:firstLine="210"/>
              <w:contextualSpacing/>
              <w:jc w:val="both"/>
              <w:rPr>
                <w:rFonts w:ascii="Times New Roman" w:hAnsi="Times New Roman" w:cs="Times New Roman"/>
                <w:color w:val="auto"/>
              </w:rPr>
            </w:pPr>
            <w:r w:rsidRPr="00BB35F7">
              <w:rPr>
                <w:rFonts w:ascii="Times New Roman" w:hAnsi="Times New Roman" w:cs="Times New Roman"/>
                <w:color w:val="auto"/>
              </w:rPr>
              <w:t>-</w:t>
            </w:r>
          </w:p>
        </w:tc>
      </w:tr>
    </w:tbl>
    <w:p w14:paraId="69DA376E" w14:textId="77777777" w:rsidR="002B5FC6" w:rsidRPr="001C7BDD" w:rsidRDefault="002B5FC6" w:rsidP="001C7BDD">
      <w:pPr>
        <w:widowControl/>
        <w:spacing w:line="36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1C7BDD">
        <w:rPr>
          <w:rFonts w:ascii="Times New Roman" w:hAnsi="Times New Roman" w:cs="Times New Roman"/>
          <w:sz w:val="28"/>
          <w:szCs w:val="28"/>
        </w:rPr>
        <w:tab/>
      </w:r>
      <w:r w:rsidRPr="001C7BDD">
        <w:rPr>
          <w:rFonts w:ascii="Times New Roman" w:hAnsi="Times New Roman" w:cs="Times New Roman"/>
          <w:sz w:val="28"/>
          <w:szCs w:val="28"/>
        </w:rPr>
        <w:tab/>
      </w:r>
    </w:p>
    <w:p w14:paraId="738D6C72" w14:textId="77777777" w:rsidR="002B5FC6" w:rsidRPr="001C7BDD" w:rsidRDefault="00A057F7" w:rsidP="00A057F7">
      <w:pPr>
        <w:spacing w:line="360" w:lineRule="auto"/>
        <w:contextualSpacing/>
        <w:jc w:val="both"/>
        <w:rPr>
          <w:rFonts w:ascii="Times New Roman" w:hAnsi="Times New Roman" w:cs="Times New Roman"/>
          <w:b/>
          <w:i/>
          <w:sz w:val="28"/>
          <w:szCs w:val="28"/>
        </w:rPr>
      </w:pPr>
      <w:r>
        <w:rPr>
          <w:rFonts w:ascii="Times New Roman" w:hAnsi="Times New Roman" w:cs="Times New Roman"/>
          <w:b/>
          <w:i/>
          <w:sz w:val="28"/>
          <w:szCs w:val="28"/>
        </w:rPr>
        <w:t>4.</w:t>
      </w:r>
      <w:r w:rsidR="002B5FC6" w:rsidRPr="001C7BDD">
        <w:rPr>
          <w:rFonts w:ascii="Times New Roman" w:hAnsi="Times New Roman" w:cs="Times New Roman"/>
          <w:b/>
          <w:i/>
          <w:sz w:val="28"/>
          <w:szCs w:val="28"/>
        </w:rPr>
        <w:t xml:space="preserve"> Форма проведения учебных аудиторных занятий</w:t>
      </w:r>
    </w:p>
    <w:p w14:paraId="13864A6D" w14:textId="77777777" w:rsidR="002B5FC6" w:rsidRPr="001C7BDD" w:rsidRDefault="002B5FC6" w:rsidP="001C7BDD">
      <w:pPr>
        <w:widowControl/>
        <w:spacing w:line="360" w:lineRule="auto"/>
        <w:contextualSpacing/>
        <w:jc w:val="both"/>
        <w:rPr>
          <w:rFonts w:ascii="Times New Roman" w:hAnsi="Times New Roman" w:cs="Times New Roman"/>
          <w:color w:val="auto"/>
          <w:sz w:val="28"/>
          <w:szCs w:val="28"/>
        </w:rPr>
      </w:pPr>
      <w:r w:rsidRPr="001C7BDD">
        <w:rPr>
          <w:rFonts w:ascii="Times New Roman" w:hAnsi="Times New Roman" w:cs="Times New Roman"/>
          <w:sz w:val="28"/>
          <w:szCs w:val="28"/>
        </w:rPr>
        <w:tab/>
      </w:r>
      <w:r w:rsidRPr="001C7BDD">
        <w:rPr>
          <w:rFonts w:ascii="Times New Roman" w:hAnsi="Times New Roman" w:cs="Times New Roman"/>
          <w:color w:val="auto"/>
          <w:sz w:val="28"/>
          <w:szCs w:val="28"/>
        </w:rPr>
        <w:t>Занятия по предмету «Ансамбль. Скрипка» проводя</w:t>
      </w:r>
      <w:r w:rsidR="00A057F7">
        <w:rPr>
          <w:rFonts w:ascii="Times New Roman" w:hAnsi="Times New Roman" w:cs="Times New Roman"/>
          <w:color w:val="auto"/>
          <w:sz w:val="28"/>
          <w:szCs w:val="28"/>
        </w:rPr>
        <w:t xml:space="preserve">тся в форме </w:t>
      </w:r>
      <w:r w:rsidRPr="001C7BDD">
        <w:rPr>
          <w:rFonts w:ascii="Times New Roman" w:hAnsi="Times New Roman" w:cs="Times New Roman"/>
          <w:color w:val="auto"/>
          <w:sz w:val="28"/>
          <w:szCs w:val="28"/>
        </w:rPr>
        <w:t>мелкогрупповых занятий (от 2-х человек) по 1 часу в неделю. В 9 классе на предмет «Ансамбль. Скрипка</w:t>
      </w:r>
      <w:r w:rsidR="00A057F7">
        <w:rPr>
          <w:rFonts w:ascii="Times New Roman" w:hAnsi="Times New Roman" w:cs="Times New Roman"/>
          <w:color w:val="auto"/>
          <w:sz w:val="28"/>
          <w:szCs w:val="28"/>
        </w:rPr>
        <w:t>» предусмотрено 2 часа</w:t>
      </w:r>
      <w:r w:rsidRPr="001C7BDD">
        <w:rPr>
          <w:rFonts w:ascii="Times New Roman" w:hAnsi="Times New Roman" w:cs="Times New Roman"/>
          <w:color w:val="auto"/>
          <w:sz w:val="28"/>
          <w:szCs w:val="28"/>
        </w:rPr>
        <w:t xml:space="preserve"> аудиторных занятий в неделю.</w:t>
      </w:r>
    </w:p>
    <w:p w14:paraId="21E1F890" w14:textId="52E86F00" w:rsidR="002B5FC6" w:rsidRPr="001C7BDD" w:rsidRDefault="00A057F7" w:rsidP="001C7BDD">
      <w:pPr>
        <w:widowControl/>
        <w:spacing w:line="360" w:lineRule="auto"/>
        <w:contextualSpacing/>
        <w:jc w:val="both"/>
        <w:rPr>
          <w:rFonts w:ascii="Times New Roman" w:hAnsi="Times New Roman" w:cs="Times New Roman"/>
          <w:b/>
          <w:i/>
          <w:sz w:val="28"/>
          <w:szCs w:val="28"/>
        </w:rPr>
      </w:pPr>
      <w:r>
        <w:rPr>
          <w:rFonts w:ascii="Times New Roman" w:hAnsi="Times New Roman" w:cs="Times New Roman"/>
          <w:b/>
          <w:i/>
          <w:color w:val="auto"/>
          <w:sz w:val="28"/>
          <w:szCs w:val="28"/>
        </w:rPr>
        <w:t xml:space="preserve">5. </w:t>
      </w:r>
      <w:r w:rsidR="002B5FC6" w:rsidRPr="001C7BDD">
        <w:rPr>
          <w:rFonts w:ascii="Times New Roman" w:hAnsi="Times New Roman" w:cs="Times New Roman"/>
          <w:b/>
          <w:i/>
          <w:sz w:val="28"/>
          <w:szCs w:val="28"/>
        </w:rPr>
        <w:t>Цели и задачи учебного предмета «Ансамбль</w:t>
      </w:r>
      <w:r w:rsidR="0076723A">
        <w:rPr>
          <w:rFonts w:ascii="Times New Roman" w:hAnsi="Times New Roman" w:cs="Times New Roman"/>
          <w:b/>
          <w:i/>
          <w:sz w:val="28"/>
          <w:szCs w:val="28"/>
        </w:rPr>
        <w:t>. Скрипка</w:t>
      </w:r>
      <w:r w:rsidR="002B5FC6" w:rsidRPr="001C7BDD">
        <w:rPr>
          <w:rFonts w:ascii="Times New Roman" w:hAnsi="Times New Roman" w:cs="Times New Roman"/>
          <w:b/>
          <w:i/>
          <w:sz w:val="28"/>
          <w:szCs w:val="28"/>
        </w:rPr>
        <w:t>»</w:t>
      </w:r>
    </w:p>
    <w:p w14:paraId="7509724B" w14:textId="77777777" w:rsidR="002B5FC6" w:rsidRPr="001C7BDD" w:rsidRDefault="002B5FC6" w:rsidP="001C7BDD">
      <w:pPr>
        <w:pStyle w:val="ad"/>
        <w:spacing w:line="360" w:lineRule="auto"/>
        <w:ind w:firstLine="680"/>
        <w:contextualSpacing/>
        <w:jc w:val="both"/>
        <w:rPr>
          <w:rFonts w:ascii="Times New Roman" w:hAnsi="Times New Roman" w:cs="Times New Roman"/>
          <w:b/>
          <w:sz w:val="28"/>
          <w:szCs w:val="28"/>
        </w:rPr>
      </w:pPr>
      <w:r w:rsidRPr="001C7BDD">
        <w:rPr>
          <w:rFonts w:ascii="Times New Roman" w:hAnsi="Times New Roman" w:cs="Times New Roman"/>
          <w:b/>
          <w:sz w:val="28"/>
          <w:szCs w:val="28"/>
        </w:rPr>
        <w:t xml:space="preserve">Цели: </w:t>
      </w:r>
    </w:p>
    <w:p w14:paraId="06729A1D" w14:textId="77777777" w:rsidR="002B5FC6" w:rsidRPr="001C7BDD" w:rsidRDefault="00440650" w:rsidP="00440650">
      <w:pPr>
        <w:pStyle w:val="ae"/>
        <w:tabs>
          <w:tab w:val="left" w:pos="993"/>
        </w:tabs>
        <w:spacing w:line="360" w:lineRule="auto"/>
        <w:ind w:left="0"/>
        <w:jc w:val="both"/>
        <w:rPr>
          <w:rFonts w:ascii="Times New Roman" w:hAnsi="Times New Roman" w:cs="Times New Roman"/>
          <w:sz w:val="28"/>
          <w:szCs w:val="28"/>
        </w:rPr>
      </w:pPr>
      <w:bookmarkStart w:id="2" w:name="_Hlk139471843"/>
      <w:r>
        <w:rPr>
          <w:rFonts w:ascii="Times New Roman" w:hAnsi="Times New Roman" w:cs="Times New Roman"/>
          <w:sz w:val="28"/>
          <w:szCs w:val="28"/>
        </w:rPr>
        <w:t>‒</w:t>
      </w:r>
      <w:bookmarkEnd w:id="2"/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2B5FC6" w:rsidRPr="001C7BDD">
        <w:rPr>
          <w:rFonts w:ascii="Times New Roman" w:hAnsi="Times New Roman" w:cs="Times New Roman"/>
          <w:sz w:val="28"/>
          <w:szCs w:val="28"/>
        </w:rPr>
        <w:t>развитие музыкально-творческих способностей учащегося на основе приобретенных им знаний, умений и навыков;</w:t>
      </w:r>
    </w:p>
    <w:p w14:paraId="758F0F8B" w14:textId="77777777" w:rsidR="002B5FC6" w:rsidRPr="001C7BDD" w:rsidRDefault="00440650" w:rsidP="00440650">
      <w:pPr>
        <w:pStyle w:val="ae"/>
        <w:tabs>
          <w:tab w:val="left" w:pos="993"/>
        </w:tabs>
        <w:spacing w:line="360" w:lineRule="auto"/>
        <w:ind w:left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‒ </w:t>
      </w:r>
      <w:r w:rsidR="002B5FC6" w:rsidRPr="001C7BDD">
        <w:rPr>
          <w:rFonts w:ascii="Times New Roman" w:hAnsi="Times New Roman" w:cs="Times New Roman"/>
          <w:sz w:val="28"/>
          <w:szCs w:val="28"/>
        </w:rPr>
        <w:t>выявление наиболее одаренных учащихся и их дальнейшая подготовка к продолжению музыкального образования в образовательных организациях среднего профессионального образования, реализующих основные профессиональные программы в области музыкального искусства.</w:t>
      </w:r>
    </w:p>
    <w:p w14:paraId="0C542C81" w14:textId="77777777" w:rsidR="002B5FC6" w:rsidRPr="001C7BDD" w:rsidRDefault="002B5FC6" w:rsidP="001C7BDD">
      <w:pPr>
        <w:pStyle w:val="ad"/>
        <w:spacing w:line="360" w:lineRule="auto"/>
        <w:ind w:firstLine="680"/>
        <w:contextualSpacing/>
        <w:jc w:val="both"/>
        <w:rPr>
          <w:rFonts w:ascii="Times New Roman" w:hAnsi="Times New Roman" w:cs="Times New Roman"/>
          <w:b/>
          <w:sz w:val="28"/>
          <w:szCs w:val="28"/>
        </w:rPr>
      </w:pPr>
      <w:r w:rsidRPr="001C7BDD">
        <w:rPr>
          <w:rFonts w:ascii="Times New Roman" w:hAnsi="Times New Roman" w:cs="Times New Roman"/>
          <w:b/>
          <w:sz w:val="28"/>
          <w:szCs w:val="28"/>
        </w:rPr>
        <w:t>Задачи:</w:t>
      </w:r>
    </w:p>
    <w:p w14:paraId="143BFEA6" w14:textId="77777777" w:rsidR="002B5FC6" w:rsidRPr="001C7BDD" w:rsidRDefault="00440650" w:rsidP="00440650">
      <w:pPr>
        <w:pStyle w:val="ae"/>
        <w:tabs>
          <w:tab w:val="left" w:pos="993"/>
        </w:tabs>
        <w:spacing w:line="360" w:lineRule="auto"/>
        <w:ind w:left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‒ </w:t>
      </w:r>
      <w:r w:rsidR="002B5FC6" w:rsidRPr="001C7BDD">
        <w:rPr>
          <w:rFonts w:ascii="Times New Roman" w:hAnsi="Times New Roman" w:cs="Times New Roman"/>
          <w:sz w:val="28"/>
          <w:szCs w:val="28"/>
        </w:rPr>
        <w:t>создание условий для художественного образования, эстетического воспитания и духовно-нравственного развития детей;</w:t>
      </w:r>
    </w:p>
    <w:p w14:paraId="5CA4D91B" w14:textId="77777777" w:rsidR="002B5FC6" w:rsidRPr="001C7BDD" w:rsidRDefault="00440650" w:rsidP="00440650">
      <w:pPr>
        <w:pStyle w:val="ae"/>
        <w:tabs>
          <w:tab w:val="left" w:pos="993"/>
        </w:tabs>
        <w:spacing w:line="360" w:lineRule="auto"/>
        <w:ind w:left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‒ </w:t>
      </w:r>
      <w:r w:rsidR="002B5FC6" w:rsidRPr="001C7BDD">
        <w:rPr>
          <w:rFonts w:ascii="Times New Roman" w:hAnsi="Times New Roman" w:cs="Times New Roman"/>
          <w:sz w:val="28"/>
          <w:szCs w:val="28"/>
        </w:rPr>
        <w:t>стимулирование развития эмоциональности, памяти, мышления, воображения и творческой активности при игре в ансамбле;</w:t>
      </w:r>
    </w:p>
    <w:p w14:paraId="3B29C07E" w14:textId="77777777" w:rsidR="002B5FC6" w:rsidRPr="001C7BDD" w:rsidRDefault="00440650" w:rsidP="00440650">
      <w:pPr>
        <w:pStyle w:val="ae"/>
        <w:tabs>
          <w:tab w:val="left" w:pos="993"/>
        </w:tabs>
        <w:spacing w:line="360" w:lineRule="auto"/>
        <w:ind w:left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‒ </w:t>
      </w:r>
      <w:r w:rsidR="002B5FC6" w:rsidRPr="001C7BDD">
        <w:rPr>
          <w:rFonts w:ascii="Times New Roman" w:hAnsi="Times New Roman" w:cs="Times New Roman"/>
          <w:sz w:val="28"/>
          <w:szCs w:val="28"/>
        </w:rPr>
        <w:t>развитие мотивации к игре в ансамбле родственных инструментов;</w:t>
      </w:r>
    </w:p>
    <w:p w14:paraId="4BCA79E4" w14:textId="77777777" w:rsidR="002B5FC6" w:rsidRPr="001C7BDD" w:rsidRDefault="00440650" w:rsidP="00440650">
      <w:pPr>
        <w:pStyle w:val="ae"/>
        <w:tabs>
          <w:tab w:val="left" w:pos="993"/>
        </w:tabs>
        <w:spacing w:line="360" w:lineRule="auto"/>
        <w:ind w:left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‒ </w:t>
      </w:r>
      <w:r w:rsidR="002B5FC6" w:rsidRPr="001C7BDD">
        <w:rPr>
          <w:rFonts w:ascii="Times New Roman" w:hAnsi="Times New Roman" w:cs="Times New Roman"/>
          <w:sz w:val="28"/>
          <w:szCs w:val="28"/>
        </w:rPr>
        <w:t>обучение специальным умениям и навыкам, необходимым для творческой деятельности внутри ансамбля, а также навыкам импровизации;</w:t>
      </w:r>
    </w:p>
    <w:p w14:paraId="31B2EAAF" w14:textId="77777777" w:rsidR="002B5FC6" w:rsidRPr="001C7BDD" w:rsidRDefault="00440650" w:rsidP="00440650">
      <w:pPr>
        <w:pStyle w:val="ae"/>
        <w:tabs>
          <w:tab w:val="left" w:pos="993"/>
        </w:tabs>
        <w:spacing w:line="360" w:lineRule="auto"/>
        <w:ind w:left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‒ </w:t>
      </w:r>
      <w:r w:rsidR="002B5FC6" w:rsidRPr="001C7BDD">
        <w:rPr>
          <w:rFonts w:ascii="Times New Roman" w:hAnsi="Times New Roman" w:cs="Times New Roman"/>
          <w:sz w:val="28"/>
          <w:szCs w:val="28"/>
        </w:rPr>
        <w:t>создание условий для передачи знаний и п</w:t>
      </w:r>
      <w:r>
        <w:rPr>
          <w:rFonts w:ascii="Times New Roman" w:hAnsi="Times New Roman" w:cs="Times New Roman"/>
          <w:sz w:val="28"/>
          <w:szCs w:val="28"/>
        </w:rPr>
        <w:t xml:space="preserve">редставлений о разных стилях и </w:t>
      </w:r>
      <w:r w:rsidR="002B5FC6" w:rsidRPr="001C7BDD">
        <w:rPr>
          <w:rFonts w:ascii="Times New Roman" w:hAnsi="Times New Roman" w:cs="Times New Roman"/>
          <w:sz w:val="28"/>
          <w:szCs w:val="28"/>
        </w:rPr>
        <w:t>жанрах ансамблевого творчества;</w:t>
      </w:r>
    </w:p>
    <w:p w14:paraId="37E200A9" w14:textId="7E5A7750" w:rsidR="002B5FC6" w:rsidRPr="001C7BDD" w:rsidRDefault="00934794" w:rsidP="00440650">
      <w:pPr>
        <w:pStyle w:val="ae"/>
        <w:tabs>
          <w:tab w:val="left" w:pos="993"/>
        </w:tabs>
        <w:spacing w:line="360" w:lineRule="auto"/>
        <w:ind w:left="0"/>
        <w:jc w:val="both"/>
        <w:rPr>
          <w:rFonts w:ascii="Times New Roman" w:hAnsi="Times New Roman" w:cs="Times New Roman"/>
          <w:sz w:val="28"/>
          <w:szCs w:val="28"/>
        </w:rPr>
      </w:pPr>
      <w:r w:rsidRPr="00934794">
        <w:rPr>
          <w:rFonts w:ascii="Times New Roman" w:hAnsi="Times New Roman" w:cs="Times New Roman"/>
          <w:sz w:val="28"/>
          <w:szCs w:val="28"/>
        </w:rPr>
        <w:lastRenderedPageBreak/>
        <w:t>‒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2B5FC6" w:rsidRPr="001C7BDD">
        <w:rPr>
          <w:rFonts w:ascii="Times New Roman" w:hAnsi="Times New Roman" w:cs="Times New Roman"/>
          <w:sz w:val="28"/>
          <w:szCs w:val="28"/>
        </w:rPr>
        <w:t>развитие у учащихся музыкальных способностей (слуха, чувства ритма, музыкальной памяти)</w:t>
      </w:r>
      <w:r>
        <w:rPr>
          <w:rFonts w:ascii="Times New Roman" w:hAnsi="Times New Roman" w:cs="Times New Roman"/>
          <w:sz w:val="28"/>
          <w:szCs w:val="28"/>
        </w:rPr>
        <w:t>;</w:t>
      </w:r>
    </w:p>
    <w:p w14:paraId="74401900" w14:textId="77777777" w:rsidR="002B5FC6" w:rsidRPr="00440650" w:rsidRDefault="00440650" w:rsidP="00440650">
      <w:pPr>
        <w:pStyle w:val="ae"/>
        <w:tabs>
          <w:tab w:val="left" w:pos="993"/>
        </w:tabs>
        <w:spacing w:line="360" w:lineRule="auto"/>
        <w:ind w:left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‒ </w:t>
      </w:r>
      <w:r w:rsidR="002B5FC6" w:rsidRPr="001C7BDD">
        <w:rPr>
          <w:rFonts w:ascii="Times New Roman" w:hAnsi="Times New Roman" w:cs="Times New Roman"/>
          <w:sz w:val="28"/>
          <w:szCs w:val="28"/>
        </w:rPr>
        <w:t>развитие художественных способностей учащихся до уровня, необходимого для дальнейшего обучения в образовательных организациях среднего профессионального образования, реализующих основные профессиональные программы в области музыкального искусства</w:t>
      </w:r>
      <w:r>
        <w:rPr>
          <w:rFonts w:ascii="Times New Roman" w:hAnsi="Times New Roman" w:cs="Times New Roman"/>
          <w:sz w:val="28"/>
          <w:szCs w:val="28"/>
        </w:rPr>
        <w:t>.</w:t>
      </w:r>
    </w:p>
    <w:p w14:paraId="5A0C0B63" w14:textId="03A18FB7" w:rsidR="002B5FC6" w:rsidRPr="001C7BDD" w:rsidRDefault="002B5FC6" w:rsidP="00440650">
      <w:pPr>
        <w:pStyle w:val="ae"/>
        <w:tabs>
          <w:tab w:val="left" w:pos="993"/>
        </w:tabs>
        <w:spacing w:line="360" w:lineRule="auto"/>
        <w:ind w:left="0"/>
        <w:jc w:val="both"/>
        <w:rPr>
          <w:rFonts w:ascii="Times New Roman" w:hAnsi="Times New Roman" w:cs="Times New Roman"/>
          <w:b/>
          <w:i/>
          <w:sz w:val="28"/>
          <w:szCs w:val="28"/>
        </w:rPr>
      </w:pPr>
      <w:r w:rsidRPr="001C7BDD">
        <w:rPr>
          <w:rFonts w:ascii="Times New Roman" w:hAnsi="Times New Roman" w:cs="Times New Roman"/>
          <w:b/>
          <w:i/>
          <w:sz w:val="28"/>
          <w:szCs w:val="28"/>
        </w:rPr>
        <w:t xml:space="preserve">6. Обоснование структуры </w:t>
      </w:r>
      <w:r w:rsidR="00E34D18">
        <w:rPr>
          <w:rFonts w:ascii="Times New Roman" w:hAnsi="Times New Roman" w:cs="Times New Roman"/>
          <w:b/>
          <w:i/>
          <w:sz w:val="28"/>
          <w:szCs w:val="28"/>
        </w:rPr>
        <w:t xml:space="preserve">программы </w:t>
      </w:r>
      <w:r w:rsidRPr="001C7BDD">
        <w:rPr>
          <w:rFonts w:ascii="Times New Roman" w:hAnsi="Times New Roman" w:cs="Times New Roman"/>
          <w:b/>
          <w:i/>
          <w:sz w:val="28"/>
          <w:szCs w:val="28"/>
        </w:rPr>
        <w:t>учебного предмета «Ансамбль. Скрипка»</w:t>
      </w:r>
    </w:p>
    <w:p w14:paraId="1B1DAE82" w14:textId="77777777" w:rsidR="002B5FC6" w:rsidRPr="001C7BDD" w:rsidRDefault="002B5FC6" w:rsidP="001C7BDD">
      <w:pPr>
        <w:pStyle w:val="ae"/>
        <w:spacing w:line="360" w:lineRule="auto"/>
        <w:ind w:left="0" w:firstLine="709"/>
        <w:jc w:val="both"/>
        <w:rPr>
          <w:rFonts w:ascii="Times New Roman" w:hAnsi="Times New Roman" w:cs="Times New Roman"/>
          <w:color w:val="auto"/>
          <w:sz w:val="28"/>
          <w:szCs w:val="28"/>
        </w:rPr>
      </w:pPr>
      <w:r w:rsidRPr="001C7BDD">
        <w:rPr>
          <w:rFonts w:ascii="Times New Roman" w:hAnsi="Times New Roman" w:cs="Times New Roman"/>
          <w:color w:val="auto"/>
          <w:sz w:val="28"/>
          <w:szCs w:val="28"/>
        </w:rPr>
        <w:t>Обоснованием структуры программы являются ФГТ, отражающие все аспекты работы преподавателя с учеником.</w:t>
      </w:r>
    </w:p>
    <w:p w14:paraId="5CBC6706" w14:textId="77777777" w:rsidR="002B5FC6" w:rsidRPr="001C7BDD" w:rsidRDefault="00440650" w:rsidP="001C7BDD">
      <w:pPr>
        <w:pStyle w:val="ae"/>
        <w:spacing w:line="36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Программа содержит </w:t>
      </w:r>
      <w:r w:rsidR="002B5FC6" w:rsidRPr="001C7BDD">
        <w:rPr>
          <w:rFonts w:ascii="Times New Roman" w:hAnsi="Times New Roman" w:cs="Times New Roman"/>
          <w:sz w:val="28"/>
          <w:szCs w:val="28"/>
        </w:rPr>
        <w:t>следующие разделы:</w:t>
      </w:r>
    </w:p>
    <w:p w14:paraId="42C93B0E" w14:textId="77777777" w:rsidR="002B5FC6" w:rsidRPr="001C7BDD" w:rsidRDefault="00440650" w:rsidP="00440650">
      <w:pPr>
        <w:pStyle w:val="ae"/>
        <w:spacing w:line="360" w:lineRule="auto"/>
        <w:ind w:left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‒ сведения о затратах учебного времени, предусмотренного на освоение учебного</w:t>
      </w:r>
      <w:r w:rsidR="002B5FC6" w:rsidRPr="001C7BDD">
        <w:rPr>
          <w:rFonts w:ascii="Times New Roman" w:hAnsi="Times New Roman" w:cs="Times New Roman"/>
          <w:sz w:val="28"/>
          <w:szCs w:val="28"/>
        </w:rPr>
        <w:t xml:space="preserve"> предмета;</w:t>
      </w:r>
    </w:p>
    <w:p w14:paraId="3CEB54D0" w14:textId="77777777" w:rsidR="002B5FC6" w:rsidRPr="001C7BDD" w:rsidRDefault="00440650" w:rsidP="00440650">
      <w:pPr>
        <w:widowControl/>
        <w:spacing w:line="36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‒ распределение учебного материала по годам </w:t>
      </w:r>
      <w:r w:rsidR="002B5FC6" w:rsidRPr="001C7BDD">
        <w:rPr>
          <w:rFonts w:ascii="Times New Roman" w:hAnsi="Times New Roman" w:cs="Times New Roman"/>
          <w:sz w:val="28"/>
          <w:szCs w:val="28"/>
        </w:rPr>
        <w:t>обучения;</w:t>
      </w:r>
    </w:p>
    <w:p w14:paraId="2B218967" w14:textId="77777777" w:rsidR="002B5FC6" w:rsidRPr="001C7BDD" w:rsidRDefault="00440650" w:rsidP="00440650">
      <w:pPr>
        <w:widowControl/>
        <w:spacing w:line="36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‒ описание дидактических единиц учебного</w:t>
      </w:r>
      <w:r w:rsidR="002B5FC6" w:rsidRPr="001C7BDD">
        <w:rPr>
          <w:rFonts w:ascii="Times New Roman" w:hAnsi="Times New Roman" w:cs="Times New Roman"/>
          <w:sz w:val="28"/>
          <w:szCs w:val="28"/>
        </w:rPr>
        <w:t xml:space="preserve"> предмета;</w:t>
      </w:r>
    </w:p>
    <w:p w14:paraId="40A10617" w14:textId="77777777" w:rsidR="002B5FC6" w:rsidRPr="001C7BDD" w:rsidRDefault="00440650" w:rsidP="00440650">
      <w:pPr>
        <w:widowControl/>
        <w:spacing w:line="36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‒ требования к уровню подготовки </w:t>
      </w:r>
      <w:r w:rsidR="002B5FC6" w:rsidRPr="001C7BDD">
        <w:rPr>
          <w:rFonts w:ascii="Times New Roman" w:hAnsi="Times New Roman" w:cs="Times New Roman"/>
          <w:sz w:val="28"/>
          <w:szCs w:val="28"/>
        </w:rPr>
        <w:t>обучающихся;</w:t>
      </w:r>
    </w:p>
    <w:p w14:paraId="7C7379BE" w14:textId="77777777" w:rsidR="002B5FC6" w:rsidRPr="001C7BDD" w:rsidRDefault="00440650" w:rsidP="00440650">
      <w:pPr>
        <w:widowControl/>
        <w:spacing w:line="36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‒ формы и методы контроля, система </w:t>
      </w:r>
      <w:r w:rsidR="002B5FC6" w:rsidRPr="001C7BDD">
        <w:rPr>
          <w:rFonts w:ascii="Times New Roman" w:hAnsi="Times New Roman" w:cs="Times New Roman"/>
          <w:sz w:val="28"/>
          <w:szCs w:val="28"/>
        </w:rPr>
        <w:t>оценок;</w:t>
      </w:r>
    </w:p>
    <w:p w14:paraId="7512629C" w14:textId="77777777" w:rsidR="002B5FC6" w:rsidRPr="001C7BDD" w:rsidRDefault="00440650" w:rsidP="00440650">
      <w:pPr>
        <w:widowControl/>
        <w:spacing w:line="36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‒ методическое обеспечение учебного </w:t>
      </w:r>
      <w:r w:rsidR="002B5FC6" w:rsidRPr="001C7BDD">
        <w:rPr>
          <w:rFonts w:ascii="Times New Roman" w:hAnsi="Times New Roman" w:cs="Times New Roman"/>
          <w:sz w:val="28"/>
          <w:szCs w:val="28"/>
        </w:rPr>
        <w:t>процесса.</w:t>
      </w:r>
    </w:p>
    <w:p w14:paraId="5D5DECC9" w14:textId="77777777" w:rsidR="002B5FC6" w:rsidRPr="001C7BDD" w:rsidRDefault="002B5FC6" w:rsidP="001C7BDD">
      <w:pPr>
        <w:widowControl/>
        <w:spacing w:line="360" w:lineRule="auto"/>
        <w:ind w:firstLine="720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1C7BDD">
        <w:rPr>
          <w:rFonts w:ascii="Times New Roman" w:hAnsi="Times New Roman" w:cs="Times New Roman"/>
          <w:sz w:val="28"/>
          <w:szCs w:val="28"/>
        </w:rPr>
        <w:t>В соответствии с данными направлениями строится основной раздел программы «Содержание учебного предмета».</w:t>
      </w:r>
    </w:p>
    <w:p w14:paraId="7751CD6F" w14:textId="77777777" w:rsidR="002B5FC6" w:rsidRPr="001C7BDD" w:rsidRDefault="002B5FC6" w:rsidP="00934794">
      <w:pPr>
        <w:widowControl/>
        <w:spacing w:line="36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1C7BDD">
        <w:rPr>
          <w:rFonts w:ascii="Times New Roman" w:hAnsi="Times New Roman" w:cs="Times New Roman"/>
          <w:b/>
          <w:i/>
          <w:sz w:val="28"/>
          <w:szCs w:val="28"/>
        </w:rPr>
        <w:t>7.  Методы обучения</w:t>
      </w:r>
    </w:p>
    <w:p w14:paraId="1843032D" w14:textId="77777777" w:rsidR="002B5FC6" w:rsidRPr="001C7BDD" w:rsidRDefault="002B5FC6" w:rsidP="001C7BDD">
      <w:pPr>
        <w:pStyle w:val="ad"/>
        <w:spacing w:line="36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1C7BDD">
        <w:rPr>
          <w:rFonts w:ascii="Times New Roman" w:hAnsi="Times New Roman" w:cs="Times New Roman"/>
          <w:sz w:val="28"/>
          <w:szCs w:val="28"/>
        </w:rPr>
        <w:t xml:space="preserve">Для достижения поставленной цели и реализации задач предмета используются следующие методы обучения: </w:t>
      </w:r>
    </w:p>
    <w:p w14:paraId="5DDDA5E5" w14:textId="77777777" w:rsidR="002B5FC6" w:rsidRPr="001C7BDD" w:rsidRDefault="00440650" w:rsidP="00440650">
      <w:pPr>
        <w:widowControl/>
        <w:spacing w:line="36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  <w:bookmarkStart w:id="3" w:name="_Hlk139449920"/>
      <w:r>
        <w:rPr>
          <w:rFonts w:ascii="Times New Roman" w:hAnsi="Times New Roman" w:cs="Times New Roman"/>
          <w:sz w:val="28"/>
          <w:szCs w:val="28"/>
        </w:rPr>
        <w:t>‒</w:t>
      </w:r>
      <w:bookmarkEnd w:id="3"/>
      <w:r>
        <w:rPr>
          <w:rFonts w:ascii="Times New Roman" w:hAnsi="Times New Roman" w:cs="Times New Roman"/>
          <w:sz w:val="28"/>
          <w:szCs w:val="28"/>
        </w:rPr>
        <w:t xml:space="preserve"> словесный (рассказ, беседа, </w:t>
      </w:r>
      <w:r w:rsidR="002B5FC6" w:rsidRPr="001C7BDD">
        <w:rPr>
          <w:rFonts w:ascii="Times New Roman" w:hAnsi="Times New Roman" w:cs="Times New Roman"/>
          <w:sz w:val="28"/>
          <w:szCs w:val="28"/>
        </w:rPr>
        <w:t>объяснение);</w:t>
      </w:r>
    </w:p>
    <w:p w14:paraId="1B322626" w14:textId="77777777" w:rsidR="002B5FC6" w:rsidRPr="001C7BDD" w:rsidRDefault="00440650" w:rsidP="00440650">
      <w:pPr>
        <w:widowControl/>
        <w:spacing w:line="36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‒ наглядный (наблюдение, показ, </w:t>
      </w:r>
      <w:r w:rsidR="002B5FC6" w:rsidRPr="001C7BDD">
        <w:rPr>
          <w:rFonts w:ascii="Times New Roman" w:hAnsi="Times New Roman" w:cs="Times New Roman"/>
          <w:sz w:val="28"/>
          <w:szCs w:val="28"/>
        </w:rPr>
        <w:t>демонстрация);</w:t>
      </w:r>
    </w:p>
    <w:p w14:paraId="6DEE3F1E" w14:textId="77777777" w:rsidR="002B5FC6" w:rsidRPr="001C7BDD" w:rsidRDefault="00440650" w:rsidP="00440650">
      <w:pPr>
        <w:widowControl/>
        <w:spacing w:line="36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‒ практический</w:t>
      </w:r>
      <w:r w:rsidR="002B5FC6" w:rsidRPr="001C7BDD">
        <w:rPr>
          <w:rFonts w:ascii="Times New Roman" w:hAnsi="Times New Roman" w:cs="Times New Roman"/>
          <w:sz w:val="28"/>
          <w:szCs w:val="28"/>
        </w:rPr>
        <w:t xml:space="preserve"> (воспроизведение).</w:t>
      </w:r>
    </w:p>
    <w:p w14:paraId="67F84E64" w14:textId="77777777" w:rsidR="002B5FC6" w:rsidRPr="001C7BDD" w:rsidRDefault="002B5FC6" w:rsidP="001C7BDD">
      <w:pPr>
        <w:widowControl/>
        <w:spacing w:line="360" w:lineRule="auto"/>
        <w:ind w:firstLine="720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1C7BDD">
        <w:rPr>
          <w:rFonts w:ascii="Times New Roman" w:hAnsi="Times New Roman" w:cs="Times New Roman"/>
          <w:sz w:val="28"/>
          <w:szCs w:val="28"/>
        </w:rPr>
        <w:t xml:space="preserve">Предложенные методы работы со скрипичным ансамблем в рамках предпрофессиональной образовательной программы являются наиболее продуктивными и основаны на проверенных методиках и сложившихся традициях ансамблевого исполнительства на струнных инструментах. </w:t>
      </w:r>
    </w:p>
    <w:p w14:paraId="3BE45321" w14:textId="77777777" w:rsidR="002B5FC6" w:rsidRPr="001C7BDD" w:rsidRDefault="002B5FC6" w:rsidP="00440650">
      <w:pPr>
        <w:pStyle w:val="ae"/>
        <w:spacing w:line="360" w:lineRule="auto"/>
        <w:ind w:left="0"/>
        <w:jc w:val="both"/>
        <w:rPr>
          <w:rFonts w:ascii="Times New Roman" w:hAnsi="Times New Roman" w:cs="Times New Roman"/>
          <w:b/>
          <w:i/>
          <w:sz w:val="28"/>
          <w:szCs w:val="28"/>
        </w:rPr>
      </w:pPr>
      <w:r w:rsidRPr="001C7BDD">
        <w:rPr>
          <w:rFonts w:ascii="Times New Roman" w:hAnsi="Times New Roman" w:cs="Times New Roman"/>
          <w:b/>
          <w:i/>
          <w:sz w:val="28"/>
          <w:szCs w:val="28"/>
        </w:rPr>
        <w:t xml:space="preserve">8. Описание материально-технических условий для реализации учебного </w:t>
      </w:r>
      <w:r w:rsidRPr="001C7BDD">
        <w:rPr>
          <w:rFonts w:ascii="Times New Roman" w:hAnsi="Times New Roman" w:cs="Times New Roman"/>
          <w:b/>
          <w:i/>
          <w:sz w:val="28"/>
          <w:szCs w:val="28"/>
        </w:rPr>
        <w:lastRenderedPageBreak/>
        <w:t>предмета</w:t>
      </w:r>
    </w:p>
    <w:p w14:paraId="4155FC0B" w14:textId="77777777" w:rsidR="002B5FC6" w:rsidRPr="001C7BDD" w:rsidRDefault="002B5FC6" w:rsidP="001C7BDD">
      <w:pPr>
        <w:widowControl/>
        <w:spacing w:line="360" w:lineRule="auto"/>
        <w:ind w:firstLine="720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1C7BDD">
        <w:rPr>
          <w:rFonts w:ascii="Times New Roman" w:hAnsi="Times New Roman" w:cs="Times New Roman"/>
          <w:sz w:val="28"/>
          <w:szCs w:val="28"/>
        </w:rPr>
        <w:t>Материально-тех</w:t>
      </w:r>
      <w:r w:rsidR="00440650">
        <w:rPr>
          <w:rFonts w:ascii="Times New Roman" w:hAnsi="Times New Roman" w:cs="Times New Roman"/>
          <w:sz w:val="28"/>
          <w:szCs w:val="28"/>
        </w:rPr>
        <w:t>ническая база</w:t>
      </w:r>
      <w:r w:rsidRPr="001C7BDD">
        <w:rPr>
          <w:rFonts w:ascii="Times New Roman" w:hAnsi="Times New Roman" w:cs="Times New Roman"/>
          <w:sz w:val="28"/>
          <w:szCs w:val="28"/>
        </w:rPr>
        <w:t xml:space="preserve"> образовательной</w:t>
      </w:r>
      <w:r w:rsidR="00440650">
        <w:rPr>
          <w:rFonts w:ascii="Times New Roman" w:hAnsi="Times New Roman" w:cs="Times New Roman"/>
          <w:sz w:val="28"/>
          <w:szCs w:val="28"/>
        </w:rPr>
        <w:t xml:space="preserve"> </w:t>
      </w:r>
      <w:r w:rsidRPr="001C7BDD">
        <w:rPr>
          <w:rFonts w:ascii="Times New Roman" w:hAnsi="Times New Roman" w:cs="Times New Roman"/>
          <w:sz w:val="28"/>
          <w:szCs w:val="28"/>
        </w:rPr>
        <w:t>организации</w:t>
      </w:r>
      <w:r w:rsidR="00440650">
        <w:rPr>
          <w:rFonts w:ascii="Times New Roman" w:hAnsi="Times New Roman" w:cs="Times New Roman"/>
          <w:sz w:val="28"/>
          <w:szCs w:val="28"/>
        </w:rPr>
        <w:t xml:space="preserve"> должна соответствовать санитарным и противопожарным нормам,</w:t>
      </w:r>
      <w:r w:rsidRPr="001C7BDD">
        <w:rPr>
          <w:rFonts w:ascii="Times New Roman" w:hAnsi="Times New Roman" w:cs="Times New Roman"/>
          <w:sz w:val="28"/>
          <w:szCs w:val="28"/>
        </w:rPr>
        <w:t xml:space="preserve"> нормам </w:t>
      </w:r>
      <w:r w:rsidR="00440650">
        <w:rPr>
          <w:rFonts w:ascii="Times New Roman" w:hAnsi="Times New Roman" w:cs="Times New Roman"/>
          <w:sz w:val="28"/>
          <w:szCs w:val="28"/>
        </w:rPr>
        <w:t xml:space="preserve">охраны труда. </w:t>
      </w:r>
      <w:r w:rsidRPr="001C7BDD">
        <w:rPr>
          <w:rFonts w:ascii="Times New Roman" w:hAnsi="Times New Roman" w:cs="Times New Roman"/>
          <w:sz w:val="28"/>
          <w:szCs w:val="28"/>
        </w:rPr>
        <w:t>Образовательная</w:t>
      </w:r>
      <w:r w:rsidR="00440650">
        <w:rPr>
          <w:rFonts w:ascii="Times New Roman" w:hAnsi="Times New Roman" w:cs="Times New Roman"/>
          <w:sz w:val="28"/>
          <w:szCs w:val="28"/>
        </w:rPr>
        <w:t xml:space="preserve"> </w:t>
      </w:r>
      <w:r w:rsidRPr="001C7BDD">
        <w:rPr>
          <w:rFonts w:ascii="Times New Roman" w:hAnsi="Times New Roman" w:cs="Times New Roman"/>
          <w:sz w:val="28"/>
          <w:szCs w:val="28"/>
        </w:rPr>
        <w:t>организация</w:t>
      </w:r>
      <w:r w:rsidR="00440650">
        <w:rPr>
          <w:rFonts w:ascii="Times New Roman" w:hAnsi="Times New Roman" w:cs="Times New Roman"/>
          <w:sz w:val="28"/>
          <w:szCs w:val="28"/>
        </w:rPr>
        <w:t xml:space="preserve"> должно соблюдать своевременные сроки текущего и капитального ремонта </w:t>
      </w:r>
      <w:r w:rsidRPr="001C7BDD">
        <w:rPr>
          <w:rFonts w:ascii="Times New Roman" w:hAnsi="Times New Roman" w:cs="Times New Roman"/>
          <w:sz w:val="28"/>
          <w:szCs w:val="28"/>
        </w:rPr>
        <w:t>учебных помещений.</w:t>
      </w:r>
      <w:r w:rsidR="00440650" w:rsidRPr="001C7BDD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1AB310C8" w14:textId="77777777" w:rsidR="002B5FC6" w:rsidRPr="001C7BDD" w:rsidRDefault="00440650" w:rsidP="001C7BDD">
      <w:pPr>
        <w:widowControl/>
        <w:spacing w:line="360" w:lineRule="auto"/>
        <w:ind w:firstLine="720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Учебные аудитории для мелкогрупповых занятий по учебному предмету</w:t>
      </w:r>
      <w:r w:rsidR="002B5FC6" w:rsidRPr="001C7BDD">
        <w:rPr>
          <w:rFonts w:ascii="Times New Roman" w:hAnsi="Times New Roman" w:cs="Times New Roman"/>
          <w:sz w:val="28"/>
          <w:szCs w:val="28"/>
        </w:rPr>
        <w:t xml:space="preserve"> «Ансамбль. Скрипка</w:t>
      </w:r>
      <w:r>
        <w:rPr>
          <w:rFonts w:ascii="Times New Roman" w:hAnsi="Times New Roman" w:cs="Times New Roman"/>
          <w:sz w:val="28"/>
          <w:szCs w:val="28"/>
        </w:rPr>
        <w:t xml:space="preserve">» должны </w:t>
      </w:r>
      <w:r w:rsidR="002B5FC6" w:rsidRPr="001C7BDD">
        <w:rPr>
          <w:rFonts w:ascii="Times New Roman" w:hAnsi="Times New Roman" w:cs="Times New Roman"/>
          <w:sz w:val="28"/>
          <w:szCs w:val="28"/>
        </w:rPr>
        <w:t>имет</w:t>
      </w:r>
      <w:r>
        <w:rPr>
          <w:rFonts w:ascii="Times New Roman" w:hAnsi="Times New Roman" w:cs="Times New Roman"/>
          <w:sz w:val="28"/>
          <w:szCs w:val="28"/>
        </w:rPr>
        <w:t xml:space="preserve">ь рояль </w:t>
      </w:r>
      <w:r w:rsidR="002B5FC6" w:rsidRPr="001C7BDD">
        <w:rPr>
          <w:rFonts w:ascii="Times New Roman" w:hAnsi="Times New Roman" w:cs="Times New Roman"/>
          <w:sz w:val="28"/>
          <w:szCs w:val="28"/>
        </w:rPr>
        <w:t>ил</w:t>
      </w:r>
      <w:r>
        <w:rPr>
          <w:rFonts w:ascii="Times New Roman" w:hAnsi="Times New Roman" w:cs="Times New Roman"/>
          <w:sz w:val="28"/>
          <w:szCs w:val="28"/>
        </w:rPr>
        <w:t xml:space="preserve">и </w:t>
      </w:r>
      <w:r w:rsidR="002B5FC6" w:rsidRPr="001C7BDD">
        <w:rPr>
          <w:rFonts w:ascii="Times New Roman" w:hAnsi="Times New Roman" w:cs="Times New Roman"/>
          <w:sz w:val="28"/>
          <w:szCs w:val="28"/>
        </w:rPr>
        <w:t xml:space="preserve">пианино, </w:t>
      </w:r>
      <w:r>
        <w:rPr>
          <w:rFonts w:ascii="Times New Roman" w:hAnsi="Times New Roman" w:cs="Times New Roman"/>
          <w:sz w:val="28"/>
          <w:szCs w:val="28"/>
        </w:rPr>
        <w:t xml:space="preserve">в </w:t>
      </w:r>
      <w:r w:rsidR="002B5FC6" w:rsidRPr="001C7BDD">
        <w:rPr>
          <w:rFonts w:ascii="Times New Roman" w:hAnsi="Times New Roman" w:cs="Times New Roman"/>
          <w:sz w:val="28"/>
          <w:szCs w:val="28"/>
        </w:rPr>
        <w:t xml:space="preserve">достаточном </w:t>
      </w:r>
      <w:r>
        <w:rPr>
          <w:rFonts w:ascii="Times New Roman" w:hAnsi="Times New Roman" w:cs="Times New Roman"/>
          <w:sz w:val="28"/>
          <w:szCs w:val="28"/>
        </w:rPr>
        <w:t>количестве пульты и стулья на площади не менее 12 кв. м.</w:t>
      </w:r>
    </w:p>
    <w:p w14:paraId="629799E0" w14:textId="77777777" w:rsidR="002B5FC6" w:rsidRPr="001C7BDD" w:rsidRDefault="002B5FC6" w:rsidP="001C7BDD">
      <w:pPr>
        <w:widowControl/>
        <w:spacing w:line="360" w:lineRule="auto"/>
        <w:ind w:firstLine="720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1C7BDD">
        <w:rPr>
          <w:rFonts w:ascii="Times New Roman" w:hAnsi="Times New Roman" w:cs="Times New Roman"/>
          <w:sz w:val="28"/>
          <w:szCs w:val="28"/>
        </w:rPr>
        <w:t>Образовательная</w:t>
      </w:r>
      <w:r w:rsidR="00440650">
        <w:rPr>
          <w:rFonts w:ascii="Times New Roman" w:hAnsi="Times New Roman" w:cs="Times New Roman"/>
          <w:sz w:val="28"/>
          <w:szCs w:val="28"/>
        </w:rPr>
        <w:t xml:space="preserve"> </w:t>
      </w:r>
      <w:r w:rsidRPr="001C7BDD">
        <w:rPr>
          <w:rFonts w:ascii="Times New Roman" w:hAnsi="Times New Roman" w:cs="Times New Roman"/>
          <w:sz w:val="28"/>
          <w:szCs w:val="28"/>
        </w:rPr>
        <w:t>организация долж</w:t>
      </w:r>
      <w:r w:rsidR="009F54D4">
        <w:rPr>
          <w:rFonts w:ascii="Times New Roman" w:hAnsi="Times New Roman" w:cs="Times New Roman"/>
          <w:sz w:val="28"/>
          <w:szCs w:val="28"/>
        </w:rPr>
        <w:t>на иметь комплект скрипок, в том числе, для детей различного возраста, и создать условия для содержания, своевременного обслуживания и ремонта музыкальных инструментов.</w:t>
      </w:r>
    </w:p>
    <w:p w14:paraId="6CF722AE" w14:textId="77777777" w:rsidR="002B5FC6" w:rsidRDefault="002B5FC6" w:rsidP="001C7BDD">
      <w:pPr>
        <w:widowControl/>
        <w:spacing w:line="36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14:paraId="5FFA5429" w14:textId="77777777" w:rsidR="009F54D4" w:rsidRDefault="009F54D4" w:rsidP="001C7BDD">
      <w:pPr>
        <w:widowControl/>
        <w:spacing w:line="36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14:paraId="217B98EA" w14:textId="77777777" w:rsidR="009F54D4" w:rsidRDefault="009F54D4" w:rsidP="001C7BDD">
      <w:pPr>
        <w:widowControl/>
        <w:spacing w:line="36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14:paraId="1DA611B1" w14:textId="77777777" w:rsidR="009F54D4" w:rsidRDefault="009F54D4" w:rsidP="001C7BDD">
      <w:pPr>
        <w:widowControl/>
        <w:spacing w:line="36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14:paraId="07016E20" w14:textId="77777777" w:rsidR="009F54D4" w:rsidRDefault="009F54D4" w:rsidP="001C7BDD">
      <w:pPr>
        <w:widowControl/>
        <w:spacing w:line="36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14:paraId="5CEA654A" w14:textId="77777777" w:rsidR="009F54D4" w:rsidRDefault="009F54D4" w:rsidP="001C7BDD">
      <w:pPr>
        <w:widowControl/>
        <w:spacing w:line="36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14:paraId="273CB368" w14:textId="77777777" w:rsidR="009F54D4" w:rsidRDefault="009F54D4" w:rsidP="001C7BDD">
      <w:pPr>
        <w:widowControl/>
        <w:spacing w:line="36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14:paraId="5EBB695B" w14:textId="77777777" w:rsidR="009F54D4" w:rsidRDefault="009F54D4" w:rsidP="001C7BDD">
      <w:pPr>
        <w:widowControl/>
        <w:spacing w:line="36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14:paraId="56C5BA53" w14:textId="77777777" w:rsidR="009F54D4" w:rsidRDefault="009F54D4" w:rsidP="001C7BDD">
      <w:pPr>
        <w:widowControl/>
        <w:spacing w:line="36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14:paraId="7A89DC10" w14:textId="77777777" w:rsidR="009F54D4" w:rsidRDefault="009F54D4" w:rsidP="001C7BDD">
      <w:pPr>
        <w:widowControl/>
        <w:spacing w:line="36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14:paraId="15CC50D2" w14:textId="77777777" w:rsidR="009F54D4" w:rsidRDefault="009F54D4" w:rsidP="001C7BDD">
      <w:pPr>
        <w:widowControl/>
        <w:spacing w:line="36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14:paraId="5A453745" w14:textId="77777777" w:rsidR="009F54D4" w:rsidRDefault="009F54D4" w:rsidP="001C7BDD">
      <w:pPr>
        <w:widowControl/>
        <w:spacing w:line="36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14:paraId="2C6627A3" w14:textId="77777777" w:rsidR="009F54D4" w:rsidRDefault="009F54D4" w:rsidP="001C7BDD">
      <w:pPr>
        <w:widowControl/>
        <w:spacing w:line="36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14:paraId="660B5C53" w14:textId="77777777" w:rsidR="009F54D4" w:rsidRDefault="009F54D4" w:rsidP="001C7BDD">
      <w:pPr>
        <w:widowControl/>
        <w:spacing w:line="36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14:paraId="5CE1BA43" w14:textId="77777777" w:rsidR="009F54D4" w:rsidRDefault="009F54D4" w:rsidP="001C7BDD">
      <w:pPr>
        <w:widowControl/>
        <w:spacing w:line="36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14:paraId="5AB37B93" w14:textId="77777777" w:rsidR="009F54D4" w:rsidRDefault="009F54D4" w:rsidP="001C7BDD">
      <w:pPr>
        <w:widowControl/>
        <w:spacing w:line="36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14:paraId="32988B13" w14:textId="77777777" w:rsidR="009F54D4" w:rsidRDefault="009F54D4" w:rsidP="001C7BDD">
      <w:pPr>
        <w:widowControl/>
        <w:spacing w:line="36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14:paraId="7E50F6DA" w14:textId="77777777" w:rsidR="009F54D4" w:rsidRDefault="009F54D4" w:rsidP="001C7BDD">
      <w:pPr>
        <w:widowControl/>
        <w:spacing w:line="36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14:paraId="7D566C57" w14:textId="77777777" w:rsidR="007537BE" w:rsidRPr="001C7BDD" w:rsidRDefault="007537BE" w:rsidP="001C7BDD">
      <w:pPr>
        <w:widowControl/>
        <w:spacing w:line="36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14:paraId="031AFE03" w14:textId="77777777" w:rsidR="002B5FC6" w:rsidRPr="001C7BDD" w:rsidRDefault="002B5FC6" w:rsidP="007537BE">
      <w:pPr>
        <w:pageBreakBefore/>
        <w:spacing w:line="360" w:lineRule="auto"/>
        <w:contextualSpacing/>
        <w:jc w:val="center"/>
        <w:rPr>
          <w:rFonts w:ascii="Times New Roman" w:hAnsi="Times New Roman" w:cs="Times New Roman"/>
          <w:b/>
          <w:sz w:val="28"/>
          <w:szCs w:val="28"/>
        </w:rPr>
      </w:pPr>
      <w:bookmarkStart w:id="4" w:name="_Hlk139457377"/>
      <w:r w:rsidRPr="001C7BDD">
        <w:rPr>
          <w:rFonts w:ascii="Times New Roman" w:hAnsi="Times New Roman" w:cs="Times New Roman"/>
          <w:b/>
          <w:sz w:val="28"/>
          <w:szCs w:val="28"/>
          <w:lang w:val="en-US"/>
        </w:rPr>
        <w:lastRenderedPageBreak/>
        <w:t>II</w:t>
      </w:r>
      <w:r w:rsidRPr="001C7BDD">
        <w:rPr>
          <w:rFonts w:ascii="Times New Roman" w:hAnsi="Times New Roman" w:cs="Times New Roman"/>
          <w:b/>
          <w:sz w:val="28"/>
          <w:szCs w:val="28"/>
        </w:rPr>
        <w:t xml:space="preserve">. </w:t>
      </w:r>
      <w:r w:rsidR="009F54D4">
        <w:rPr>
          <w:rFonts w:ascii="Times New Roman" w:hAnsi="Times New Roman" w:cs="Times New Roman"/>
          <w:b/>
          <w:sz w:val="28"/>
          <w:szCs w:val="28"/>
        </w:rPr>
        <w:t>СОДЕРЖАНИЕ УЧЕБНОГО ПРЕДМЕТА</w:t>
      </w:r>
    </w:p>
    <w:p w14:paraId="3D8F7376" w14:textId="77777777" w:rsidR="009F54D4" w:rsidRDefault="009F54D4" w:rsidP="009F54D4">
      <w:pPr>
        <w:pStyle w:val="ad"/>
        <w:spacing w:line="360" w:lineRule="auto"/>
        <w:contextualSpacing/>
        <w:jc w:val="both"/>
        <w:rPr>
          <w:rFonts w:ascii="Times New Roman" w:hAnsi="Times New Roman" w:cs="Times New Roman"/>
          <w:b/>
          <w:i/>
          <w:sz w:val="28"/>
          <w:szCs w:val="28"/>
        </w:rPr>
      </w:pPr>
    </w:p>
    <w:p w14:paraId="434D3C74" w14:textId="77777777" w:rsidR="002B5FC6" w:rsidRPr="009F54D4" w:rsidRDefault="002B5FC6" w:rsidP="009F54D4">
      <w:pPr>
        <w:pStyle w:val="ad"/>
        <w:spacing w:line="36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1C7BDD">
        <w:rPr>
          <w:rFonts w:ascii="Times New Roman" w:hAnsi="Times New Roman" w:cs="Times New Roman"/>
          <w:b/>
          <w:i/>
          <w:sz w:val="28"/>
          <w:szCs w:val="28"/>
        </w:rPr>
        <w:t>1. Сведения о затратах учебного времени</w:t>
      </w:r>
      <w:r w:rsidRPr="001C7BDD">
        <w:rPr>
          <w:rFonts w:ascii="Times New Roman" w:hAnsi="Times New Roman" w:cs="Times New Roman"/>
          <w:i/>
          <w:sz w:val="28"/>
          <w:szCs w:val="28"/>
        </w:rPr>
        <w:t>,</w:t>
      </w:r>
      <w:r w:rsidRPr="001C7BDD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1C7BDD">
        <w:rPr>
          <w:rFonts w:ascii="Times New Roman" w:hAnsi="Times New Roman" w:cs="Times New Roman"/>
          <w:sz w:val="28"/>
          <w:szCs w:val="28"/>
        </w:rPr>
        <w:t xml:space="preserve">предусмотренного на освоение учебного предмета «Ансамбль. Скрипка», на максимальную, самостоятельную нагрузку учащихся и аудиторные занятия: </w:t>
      </w:r>
      <w:bookmarkEnd w:id="4"/>
      <w:r w:rsidR="009F54D4">
        <w:rPr>
          <w:rFonts w:ascii="Times New Roman" w:hAnsi="Times New Roman" w:cs="Times New Roman"/>
          <w:b/>
          <w:sz w:val="28"/>
          <w:szCs w:val="28"/>
        </w:rPr>
        <w:tab/>
      </w:r>
      <w:r w:rsidR="009F54D4">
        <w:rPr>
          <w:rFonts w:ascii="Times New Roman" w:hAnsi="Times New Roman" w:cs="Times New Roman"/>
          <w:b/>
          <w:sz w:val="28"/>
          <w:szCs w:val="28"/>
        </w:rPr>
        <w:tab/>
      </w:r>
      <w:r w:rsidR="009F54D4">
        <w:rPr>
          <w:rFonts w:ascii="Times New Roman" w:hAnsi="Times New Roman" w:cs="Times New Roman"/>
          <w:b/>
          <w:sz w:val="28"/>
          <w:szCs w:val="28"/>
        </w:rPr>
        <w:tab/>
      </w:r>
      <w:r w:rsidR="009F54D4">
        <w:rPr>
          <w:rFonts w:ascii="Times New Roman" w:hAnsi="Times New Roman" w:cs="Times New Roman"/>
          <w:b/>
          <w:sz w:val="28"/>
          <w:szCs w:val="28"/>
        </w:rPr>
        <w:tab/>
      </w:r>
      <w:r w:rsidRPr="001C7BDD">
        <w:rPr>
          <w:rFonts w:ascii="Times New Roman" w:hAnsi="Times New Roman" w:cs="Times New Roman"/>
          <w:b/>
          <w:sz w:val="28"/>
          <w:szCs w:val="28"/>
        </w:rPr>
        <w:tab/>
        <w:t xml:space="preserve">      </w:t>
      </w:r>
      <w:r w:rsidRPr="001C7BDD">
        <w:rPr>
          <w:rFonts w:ascii="Times New Roman" w:hAnsi="Times New Roman" w:cs="Times New Roman"/>
          <w:b/>
          <w:sz w:val="28"/>
          <w:szCs w:val="28"/>
        </w:rPr>
        <w:tab/>
      </w:r>
    </w:p>
    <w:p w14:paraId="0514FCAB" w14:textId="77777777" w:rsidR="002B5FC6" w:rsidRPr="009F54D4" w:rsidRDefault="009F54D4" w:rsidP="009F54D4">
      <w:pPr>
        <w:widowControl/>
        <w:spacing w:line="360" w:lineRule="auto"/>
        <w:contextualSpacing/>
        <w:jc w:val="center"/>
        <w:rPr>
          <w:rFonts w:ascii="Times New Roman" w:hAnsi="Times New Roman" w:cs="Times New Roman"/>
          <w:b/>
          <w:color w:val="auto"/>
          <w:sz w:val="28"/>
          <w:szCs w:val="28"/>
          <w:lang w:eastAsia="en-US"/>
        </w:rPr>
      </w:pPr>
      <w:bookmarkStart w:id="5" w:name="_Hlk139450032"/>
      <w:r>
        <w:rPr>
          <w:rFonts w:ascii="Times New Roman" w:hAnsi="Times New Roman" w:cs="Times New Roman"/>
          <w:b/>
          <w:color w:val="auto"/>
          <w:sz w:val="28"/>
          <w:szCs w:val="28"/>
          <w:lang w:eastAsia="en-US"/>
        </w:rPr>
        <w:t>Срок обучения- 8 лет</w:t>
      </w:r>
    </w:p>
    <w:tbl>
      <w:tblPr>
        <w:tblW w:w="0" w:type="auto"/>
        <w:tblInd w:w="20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4190"/>
        <w:gridCol w:w="1098"/>
        <w:gridCol w:w="636"/>
        <w:gridCol w:w="349"/>
        <w:gridCol w:w="366"/>
        <w:gridCol w:w="741"/>
        <w:gridCol w:w="706"/>
        <w:gridCol w:w="640"/>
        <w:gridCol w:w="916"/>
      </w:tblGrid>
      <w:tr w:rsidR="009F54D4" w:rsidRPr="001C7BDD" w14:paraId="43B02CE3" w14:textId="77777777" w:rsidTr="009F54D4">
        <w:trPr>
          <w:trHeight w:val="345"/>
        </w:trPr>
        <w:tc>
          <w:tcPr>
            <w:tcW w:w="4190" w:type="dxa"/>
            <w:vMerge w:val="restart"/>
          </w:tcPr>
          <w:p w14:paraId="112DED63" w14:textId="77777777" w:rsidR="009F54D4" w:rsidRPr="009F54D4" w:rsidRDefault="009F54D4" w:rsidP="009F54D4">
            <w:pPr>
              <w:contextualSpacing/>
              <w:jc w:val="both"/>
              <w:rPr>
                <w:rFonts w:ascii="Times New Roman" w:hAnsi="Times New Roman" w:cs="Times New Roman"/>
                <w:b/>
                <w:color w:val="auto"/>
                <w:lang w:eastAsia="en-US"/>
              </w:rPr>
            </w:pPr>
            <w:r w:rsidRPr="009F54D4">
              <w:rPr>
                <w:rFonts w:ascii="Times New Roman" w:hAnsi="Times New Roman" w:cs="Times New Roman"/>
                <w:b/>
                <w:color w:val="auto"/>
                <w:lang w:eastAsia="en-US"/>
              </w:rPr>
              <w:t>Класс</w:t>
            </w:r>
          </w:p>
        </w:tc>
        <w:tc>
          <w:tcPr>
            <w:tcW w:w="5452" w:type="dxa"/>
            <w:gridSpan w:val="8"/>
          </w:tcPr>
          <w:p w14:paraId="29F8AA76" w14:textId="77777777" w:rsidR="009F54D4" w:rsidRPr="009F54D4" w:rsidRDefault="009F54D4" w:rsidP="009F54D4">
            <w:pPr>
              <w:widowControl/>
              <w:contextualSpacing/>
              <w:jc w:val="center"/>
              <w:rPr>
                <w:rFonts w:ascii="Times New Roman" w:hAnsi="Times New Roman" w:cs="Times New Roman"/>
                <w:b/>
                <w:color w:val="auto"/>
                <w:lang w:eastAsia="en-US"/>
              </w:rPr>
            </w:pPr>
            <w:r w:rsidRPr="009F54D4">
              <w:rPr>
                <w:rFonts w:ascii="Times New Roman" w:hAnsi="Times New Roman" w:cs="Times New Roman"/>
                <w:b/>
                <w:color w:val="auto"/>
                <w:lang w:eastAsia="en-US"/>
              </w:rPr>
              <w:t>Распределение по годам обучения</w:t>
            </w:r>
          </w:p>
        </w:tc>
      </w:tr>
      <w:tr w:rsidR="009F54D4" w:rsidRPr="001C7BDD" w14:paraId="7A2DF243" w14:textId="77777777" w:rsidTr="009F54D4">
        <w:trPr>
          <w:trHeight w:val="205"/>
        </w:trPr>
        <w:tc>
          <w:tcPr>
            <w:tcW w:w="4190" w:type="dxa"/>
            <w:vMerge/>
          </w:tcPr>
          <w:p w14:paraId="58B6C6E5" w14:textId="77777777" w:rsidR="009F54D4" w:rsidRPr="009F54D4" w:rsidRDefault="009F54D4" w:rsidP="009F54D4">
            <w:pPr>
              <w:widowControl/>
              <w:contextualSpacing/>
              <w:jc w:val="both"/>
              <w:rPr>
                <w:rFonts w:ascii="Times New Roman" w:hAnsi="Times New Roman" w:cs="Times New Roman"/>
                <w:b/>
                <w:color w:val="auto"/>
                <w:lang w:eastAsia="en-US"/>
              </w:rPr>
            </w:pPr>
          </w:p>
        </w:tc>
        <w:tc>
          <w:tcPr>
            <w:tcW w:w="1098" w:type="dxa"/>
          </w:tcPr>
          <w:p w14:paraId="76F93580" w14:textId="77777777" w:rsidR="009F54D4" w:rsidRPr="009F54D4" w:rsidRDefault="009F54D4" w:rsidP="009F54D4">
            <w:pPr>
              <w:widowControl/>
              <w:contextualSpacing/>
              <w:jc w:val="center"/>
              <w:rPr>
                <w:rFonts w:ascii="Times New Roman" w:hAnsi="Times New Roman" w:cs="Times New Roman"/>
                <w:b/>
                <w:color w:val="auto"/>
                <w:lang w:eastAsia="en-US"/>
              </w:rPr>
            </w:pPr>
            <w:r w:rsidRPr="009F54D4">
              <w:rPr>
                <w:rFonts w:ascii="Times New Roman" w:hAnsi="Times New Roman" w:cs="Times New Roman"/>
                <w:b/>
                <w:color w:val="auto"/>
                <w:lang w:eastAsia="en-US"/>
              </w:rPr>
              <w:t>4</w:t>
            </w:r>
          </w:p>
        </w:tc>
        <w:tc>
          <w:tcPr>
            <w:tcW w:w="985" w:type="dxa"/>
            <w:gridSpan w:val="2"/>
          </w:tcPr>
          <w:p w14:paraId="5186686F" w14:textId="77777777" w:rsidR="009F54D4" w:rsidRPr="009F54D4" w:rsidRDefault="009F54D4" w:rsidP="009F54D4">
            <w:pPr>
              <w:widowControl/>
              <w:contextualSpacing/>
              <w:jc w:val="center"/>
              <w:rPr>
                <w:rFonts w:ascii="Times New Roman" w:hAnsi="Times New Roman" w:cs="Times New Roman"/>
                <w:b/>
                <w:color w:val="auto"/>
                <w:lang w:eastAsia="en-US"/>
              </w:rPr>
            </w:pPr>
            <w:r w:rsidRPr="009F54D4">
              <w:rPr>
                <w:rFonts w:ascii="Times New Roman" w:hAnsi="Times New Roman" w:cs="Times New Roman"/>
                <w:b/>
                <w:color w:val="auto"/>
                <w:lang w:eastAsia="en-US"/>
              </w:rPr>
              <w:t>5</w:t>
            </w:r>
          </w:p>
        </w:tc>
        <w:tc>
          <w:tcPr>
            <w:tcW w:w="1107" w:type="dxa"/>
            <w:gridSpan w:val="2"/>
          </w:tcPr>
          <w:p w14:paraId="2C614AC2" w14:textId="77777777" w:rsidR="009F54D4" w:rsidRPr="009F54D4" w:rsidRDefault="009F54D4" w:rsidP="009F54D4">
            <w:pPr>
              <w:widowControl/>
              <w:contextualSpacing/>
              <w:jc w:val="center"/>
              <w:rPr>
                <w:rFonts w:ascii="Times New Roman" w:hAnsi="Times New Roman" w:cs="Times New Roman"/>
                <w:b/>
                <w:color w:val="auto"/>
                <w:lang w:eastAsia="en-US"/>
              </w:rPr>
            </w:pPr>
            <w:r w:rsidRPr="009F54D4">
              <w:rPr>
                <w:rFonts w:ascii="Times New Roman" w:hAnsi="Times New Roman" w:cs="Times New Roman"/>
                <w:b/>
                <w:color w:val="auto"/>
                <w:lang w:eastAsia="en-US"/>
              </w:rPr>
              <w:t>6</w:t>
            </w:r>
          </w:p>
        </w:tc>
        <w:tc>
          <w:tcPr>
            <w:tcW w:w="1346" w:type="dxa"/>
            <w:gridSpan w:val="2"/>
          </w:tcPr>
          <w:p w14:paraId="2B7DC58D" w14:textId="77777777" w:rsidR="009F54D4" w:rsidRPr="009F54D4" w:rsidRDefault="009F54D4" w:rsidP="009F54D4">
            <w:pPr>
              <w:widowControl/>
              <w:contextualSpacing/>
              <w:jc w:val="center"/>
              <w:rPr>
                <w:rFonts w:ascii="Times New Roman" w:hAnsi="Times New Roman" w:cs="Times New Roman"/>
                <w:b/>
                <w:color w:val="auto"/>
                <w:lang w:eastAsia="en-US"/>
              </w:rPr>
            </w:pPr>
            <w:r w:rsidRPr="009F54D4">
              <w:rPr>
                <w:rFonts w:ascii="Times New Roman" w:hAnsi="Times New Roman" w:cs="Times New Roman"/>
                <w:b/>
                <w:color w:val="auto"/>
                <w:lang w:eastAsia="en-US"/>
              </w:rPr>
              <w:t>7</w:t>
            </w:r>
          </w:p>
        </w:tc>
        <w:tc>
          <w:tcPr>
            <w:tcW w:w="916" w:type="dxa"/>
          </w:tcPr>
          <w:p w14:paraId="13107A3B" w14:textId="77777777" w:rsidR="009F54D4" w:rsidRPr="009F54D4" w:rsidRDefault="009F54D4" w:rsidP="009F54D4">
            <w:pPr>
              <w:widowControl/>
              <w:contextualSpacing/>
              <w:jc w:val="center"/>
              <w:rPr>
                <w:rFonts w:ascii="Times New Roman" w:hAnsi="Times New Roman" w:cs="Times New Roman"/>
                <w:b/>
                <w:color w:val="auto"/>
                <w:lang w:eastAsia="en-US"/>
              </w:rPr>
            </w:pPr>
            <w:r w:rsidRPr="009F54D4">
              <w:rPr>
                <w:rFonts w:ascii="Times New Roman" w:hAnsi="Times New Roman" w:cs="Times New Roman"/>
                <w:b/>
                <w:color w:val="auto"/>
                <w:lang w:eastAsia="en-US"/>
              </w:rPr>
              <w:t>8</w:t>
            </w:r>
          </w:p>
        </w:tc>
      </w:tr>
      <w:tr w:rsidR="002B5FC6" w:rsidRPr="001C7BDD" w14:paraId="2538F983" w14:textId="77777777" w:rsidTr="009F54D4">
        <w:trPr>
          <w:trHeight w:val="240"/>
        </w:trPr>
        <w:tc>
          <w:tcPr>
            <w:tcW w:w="4190" w:type="dxa"/>
          </w:tcPr>
          <w:p w14:paraId="4FB3E375" w14:textId="77777777" w:rsidR="002B5FC6" w:rsidRPr="009F54D4" w:rsidRDefault="002B5FC6" w:rsidP="009F54D4">
            <w:pPr>
              <w:widowControl/>
              <w:contextualSpacing/>
              <w:jc w:val="both"/>
              <w:rPr>
                <w:rFonts w:ascii="Times New Roman" w:hAnsi="Times New Roman" w:cs="Times New Roman"/>
                <w:b/>
                <w:color w:val="auto"/>
                <w:lang w:eastAsia="en-US"/>
              </w:rPr>
            </w:pPr>
            <w:r w:rsidRPr="009F54D4">
              <w:rPr>
                <w:rFonts w:ascii="Times New Roman" w:hAnsi="Times New Roman" w:cs="Times New Roman"/>
                <w:b/>
                <w:color w:val="auto"/>
                <w:lang w:eastAsia="en-US"/>
              </w:rPr>
              <w:t>Продолжительность учебных занятий (нед)</w:t>
            </w:r>
          </w:p>
        </w:tc>
        <w:tc>
          <w:tcPr>
            <w:tcW w:w="1098" w:type="dxa"/>
          </w:tcPr>
          <w:p w14:paraId="4329E7BB" w14:textId="77777777" w:rsidR="002B5FC6" w:rsidRPr="009F54D4" w:rsidRDefault="002B5FC6" w:rsidP="009F54D4">
            <w:pPr>
              <w:widowControl/>
              <w:contextualSpacing/>
              <w:jc w:val="center"/>
              <w:rPr>
                <w:rFonts w:ascii="Times New Roman" w:hAnsi="Times New Roman" w:cs="Times New Roman"/>
                <w:color w:val="auto"/>
                <w:lang w:eastAsia="en-US"/>
              </w:rPr>
            </w:pPr>
            <w:r w:rsidRPr="009F54D4">
              <w:rPr>
                <w:rFonts w:ascii="Times New Roman" w:hAnsi="Times New Roman" w:cs="Times New Roman"/>
                <w:color w:val="auto"/>
                <w:lang w:eastAsia="en-US"/>
              </w:rPr>
              <w:t>33</w:t>
            </w:r>
          </w:p>
        </w:tc>
        <w:tc>
          <w:tcPr>
            <w:tcW w:w="985" w:type="dxa"/>
            <w:gridSpan w:val="2"/>
          </w:tcPr>
          <w:p w14:paraId="39ABBDD0" w14:textId="77777777" w:rsidR="002B5FC6" w:rsidRPr="009F54D4" w:rsidRDefault="002B5FC6" w:rsidP="009F54D4">
            <w:pPr>
              <w:widowControl/>
              <w:contextualSpacing/>
              <w:jc w:val="center"/>
              <w:rPr>
                <w:rFonts w:ascii="Times New Roman" w:hAnsi="Times New Roman" w:cs="Times New Roman"/>
                <w:color w:val="auto"/>
                <w:lang w:eastAsia="en-US"/>
              </w:rPr>
            </w:pPr>
            <w:r w:rsidRPr="009F54D4">
              <w:rPr>
                <w:rFonts w:ascii="Times New Roman" w:hAnsi="Times New Roman" w:cs="Times New Roman"/>
                <w:color w:val="auto"/>
                <w:lang w:eastAsia="en-US"/>
              </w:rPr>
              <w:t>33</w:t>
            </w:r>
          </w:p>
        </w:tc>
        <w:tc>
          <w:tcPr>
            <w:tcW w:w="1107" w:type="dxa"/>
            <w:gridSpan w:val="2"/>
          </w:tcPr>
          <w:p w14:paraId="0C9D95FA" w14:textId="77777777" w:rsidR="002B5FC6" w:rsidRPr="009F54D4" w:rsidRDefault="002B5FC6" w:rsidP="009F54D4">
            <w:pPr>
              <w:widowControl/>
              <w:contextualSpacing/>
              <w:jc w:val="center"/>
              <w:rPr>
                <w:rFonts w:ascii="Times New Roman" w:hAnsi="Times New Roman" w:cs="Times New Roman"/>
                <w:color w:val="auto"/>
                <w:lang w:eastAsia="en-US"/>
              </w:rPr>
            </w:pPr>
            <w:r w:rsidRPr="009F54D4">
              <w:rPr>
                <w:rFonts w:ascii="Times New Roman" w:hAnsi="Times New Roman" w:cs="Times New Roman"/>
                <w:color w:val="auto"/>
                <w:lang w:eastAsia="en-US"/>
              </w:rPr>
              <w:t>33</w:t>
            </w:r>
          </w:p>
        </w:tc>
        <w:tc>
          <w:tcPr>
            <w:tcW w:w="1346" w:type="dxa"/>
            <w:gridSpan w:val="2"/>
          </w:tcPr>
          <w:p w14:paraId="148F6141" w14:textId="77777777" w:rsidR="002B5FC6" w:rsidRPr="009F54D4" w:rsidRDefault="002B5FC6" w:rsidP="009F54D4">
            <w:pPr>
              <w:widowControl/>
              <w:contextualSpacing/>
              <w:jc w:val="center"/>
              <w:rPr>
                <w:rFonts w:ascii="Times New Roman" w:hAnsi="Times New Roman" w:cs="Times New Roman"/>
                <w:color w:val="auto"/>
                <w:lang w:eastAsia="en-US"/>
              </w:rPr>
            </w:pPr>
            <w:r w:rsidRPr="009F54D4">
              <w:rPr>
                <w:rFonts w:ascii="Times New Roman" w:hAnsi="Times New Roman" w:cs="Times New Roman"/>
                <w:color w:val="auto"/>
                <w:lang w:eastAsia="en-US"/>
              </w:rPr>
              <w:t>33</w:t>
            </w:r>
          </w:p>
        </w:tc>
        <w:tc>
          <w:tcPr>
            <w:tcW w:w="916" w:type="dxa"/>
          </w:tcPr>
          <w:p w14:paraId="5B92AE63" w14:textId="77777777" w:rsidR="002B5FC6" w:rsidRPr="009F54D4" w:rsidRDefault="002B5FC6" w:rsidP="009F54D4">
            <w:pPr>
              <w:widowControl/>
              <w:contextualSpacing/>
              <w:jc w:val="center"/>
              <w:rPr>
                <w:rFonts w:ascii="Times New Roman" w:hAnsi="Times New Roman" w:cs="Times New Roman"/>
                <w:color w:val="auto"/>
                <w:lang w:eastAsia="en-US"/>
              </w:rPr>
            </w:pPr>
            <w:r w:rsidRPr="009F54D4">
              <w:rPr>
                <w:rFonts w:ascii="Times New Roman" w:hAnsi="Times New Roman" w:cs="Times New Roman"/>
                <w:color w:val="auto"/>
                <w:lang w:eastAsia="en-US"/>
              </w:rPr>
              <w:t>33</w:t>
            </w:r>
          </w:p>
        </w:tc>
      </w:tr>
      <w:tr w:rsidR="002B5FC6" w:rsidRPr="001C7BDD" w14:paraId="552D1403" w14:textId="77777777" w:rsidTr="009F54D4">
        <w:trPr>
          <w:trHeight w:val="232"/>
        </w:trPr>
        <w:tc>
          <w:tcPr>
            <w:tcW w:w="4190" w:type="dxa"/>
          </w:tcPr>
          <w:p w14:paraId="15C8DF7F" w14:textId="77777777" w:rsidR="002B5FC6" w:rsidRPr="009F54D4" w:rsidRDefault="002B5FC6" w:rsidP="009F54D4">
            <w:pPr>
              <w:widowControl/>
              <w:contextualSpacing/>
              <w:jc w:val="both"/>
              <w:rPr>
                <w:rFonts w:ascii="Times New Roman" w:hAnsi="Times New Roman" w:cs="Times New Roman"/>
                <w:color w:val="auto"/>
                <w:lang w:eastAsia="en-US"/>
              </w:rPr>
            </w:pPr>
            <w:r w:rsidRPr="009F54D4">
              <w:rPr>
                <w:rFonts w:ascii="Times New Roman" w:hAnsi="Times New Roman" w:cs="Times New Roman"/>
                <w:color w:val="auto"/>
                <w:lang w:eastAsia="en-US"/>
              </w:rPr>
              <w:t>Количество часов на аудиторные занятия в неделю</w:t>
            </w:r>
          </w:p>
        </w:tc>
        <w:tc>
          <w:tcPr>
            <w:tcW w:w="1098" w:type="dxa"/>
          </w:tcPr>
          <w:p w14:paraId="5632DADC" w14:textId="77777777" w:rsidR="002B5FC6" w:rsidRPr="009F54D4" w:rsidRDefault="002B5FC6" w:rsidP="009F54D4">
            <w:pPr>
              <w:widowControl/>
              <w:contextualSpacing/>
              <w:jc w:val="center"/>
              <w:rPr>
                <w:rFonts w:ascii="Times New Roman" w:hAnsi="Times New Roman" w:cs="Times New Roman"/>
                <w:color w:val="auto"/>
                <w:lang w:eastAsia="en-US"/>
              </w:rPr>
            </w:pPr>
            <w:r w:rsidRPr="009F54D4">
              <w:rPr>
                <w:rFonts w:ascii="Times New Roman" w:hAnsi="Times New Roman" w:cs="Times New Roman"/>
                <w:color w:val="auto"/>
                <w:lang w:eastAsia="en-US"/>
              </w:rPr>
              <w:t>1</w:t>
            </w:r>
          </w:p>
        </w:tc>
        <w:tc>
          <w:tcPr>
            <w:tcW w:w="985" w:type="dxa"/>
            <w:gridSpan w:val="2"/>
          </w:tcPr>
          <w:p w14:paraId="78030DF3" w14:textId="77777777" w:rsidR="002B5FC6" w:rsidRPr="009F54D4" w:rsidRDefault="002B5FC6" w:rsidP="009F54D4">
            <w:pPr>
              <w:widowControl/>
              <w:contextualSpacing/>
              <w:jc w:val="center"/>
              <w:rPr>
                <w:rFonts w:ascii="Times New Roman" w:hAnsi="Times New Roman" w:cs="Times New Roman"/>
                <w:color w:val="auto"/>
                <w:lang w:eastAsia="en-US"/>
              </w:rPr>
            </w:pPr>
            <w:r w:rsidRPr="009F54D4">
              <w:rPr>
                <w:rFonts w:ascii="Times New Roman" w:hAnsi="Times New Roman" w:cs="Times New Roman"/>
                <w:color w:val="auto"/>
                <w:lang w:eastAsia="en-US"/>
              </w:rPr>
              <w:t>1</w:t>
            </w:r>
          </w:p>
        </w:tc>
        <w:tc>
          <w:tcPr>
            <w:tcW w:w="1107" w:type="dxa"/>
            <w:gridSpan w:val="2"/>
          </w:tcPr>
          <w:p w14:paraId="283B0FED" w14:textId="77777777" w:rsidR="002B5FC6" w:rsidRPr="009F54D4" w:rsidRDefault="002B5FC6" w:rsidP="009F54D4">
            <w:pPr>
              <w:widowControl/>
              <w:contextualSpacing/>
              <w:jc w:val="center"/>
              <w:rPr>
                <w:rFonts w:ascii="Times New Roman" w:hAnsi="Times New Roman" w:cs="Times New Roman"/>
                <w:color w:val="auto"/>
                <w:lang w:eastAsia="en-US"/>
              </w:rPr>
            </w:pPr>
            <w:r w:rsidRPr="009F54D4">
              <w:rPr>
                <w:rFonts w:ascii="Times New Roman" w:hAnsi="Times New Roman" w:cs="Times New Roman"/>
                <w:color w:val="auto"/>
                <w:lang w:eastAsia="en-US"/>
              </w:rPr>
              <w:t>1</w:t>
            </w:r>
          </w:p>
        </w:tc>
        <w:tc>
          <w:tcPr>
            <w:tcW w:w="1346" w:type="dxa"/>
            <w:gridSpan w:val="2"/>
          </w:tcPr>
          <w:p w14:paraId="7CDEB942" w14:textId="77777777" w:rsidR="002B5FC6" w:rsidRPr="009F54D4" w:rsidRDefault="002B5FC6" w:rsidP="009F54D4">
            <w:pPr>
              <w:widowControl/>
              <w:contextualSpacing/>
              <w:jc w:val="center"/>
              <w:rPr>
                <w:rFonts w:ascii="Times New Roman" w:hAnsi="Times New Roman" w:cs="Times New Roman"/>
                <w:color w:val="auto"/>
                <w:lang w:eastAsia="en-US"/>
              </w:rPr>
            </w:pPr>
            <w:r w:rsidRPr="009F54D4">
              <w:rPr>
                <w:rFonts w:ascii="Times New Roman" w:hAnsi="Times New Roman" w:cs="Times New Roman"/>
                <w:color w:val="auto"/>
                <w:lang w:eastAsia="en-US"/>
              </w:rPr>
              <w:t>1</w:t>
            </w:r>
          </w:p>
        </w:tc>
        <w:tc>
          <w:tcPr>
            <w:tcW w:w="916" w:type="dxa"/>
          </w:tcPr>
          <w:p w14:paraId="077601BB" w14:textId="77777777" w:rsidR="002B5FC6" w:rsidRPr="009F54D4" w:rsidRDefault="002B5FC6" w:rsidP="009F54D4">
            <w:pPr>
              <w:widowControl/>
              <w:contextualSpacing/>
              <w:jc w:val="center"/>
              <w:rPr>
                <w:rFonts w:ascii="Times New Roman" w:hAnsi="Times New Roman" w:cs="Times New Roman"/>
                <w:color w:val="auto"/>
                <w:lang w:eastAsia="en-US"/>
              </w:rPr>
            </w:pPr>
            <w:r w:rsidRPr="009F54D4">
              <w:rPr>
                <w:rFonts w:ascii="Times New Roman" w:hAnsi="Times New Roman" w:cs="Times New Roman"/>
                <w:color w:val="auto"/>
                <w:lang w:eastAsia="en-US"/>
              </w:rPr>
              <w:t>1</w:t>
            </w:r>
          </w:p>
        </w:tc>
      </w:tr>
      <w:tr w:rsidR="002B5FC6" w:rsidRPr="001C7BDD" w14:paraId="6417CD7A" w14:textId="77777777" w:rsidTr="009F54D4">
        <w:trPr>
          <w:trHeight w:val="310"/>
        </w:trPr>
        <w:tc>
          <w:tcPr>
            <w:tcW w:w="4190" w:type="dxa"/>
          </w:tcPr>
          <w:p w14:paraId="3D658FF5" w14:textId="77777777" w:rsidR="002B5FC6" w:rsidRPr="009F54D4" w:rsidRDefault="002B5FC6" w:rsidP="009F54D4">
            <w:pPr>
              <w:widowControl/>
              <w:contextualSpacing/>
              <w:jc w:val="both"/>
              <w:rPr>
                <w:rFonts w:ascii="Times New Roman" w:hAnsi="Times New Roman" w:cs="Times New Roman"/>
                <w:color w:val="auto"/>
                <w:lang w:eastAsia="en-US"/>
              </w:rPr>
            </w:pPr>
            <w:r w:rsidRPr="009F54D4">
              <w:rPr>
                <w:rFonts w:ascii="Times New Roman" w:hAnsi="Times New Roman" w:cs="Times New Roman"/>
                <w:color w:val="auto"/>
                <w:lang w:eastAsia="en-US"/>
              </w:rPr>
              <w:t>Общее количество часов на аудиторные занятия по годам</w:t>
            </w:r>
          </w:p>
        </w:tc>
        <w:tc>
          <w:tcPr>
            <w:tcW w:w="1098" w:type="dxa"/>
          </w:tcPr>
          <w:p w14:paraId="7C506DD0" w14:textId="77777777" w:rsidR="002B5FC6" w:rsidRPr="009F54D4" w:rsidRDefault="002B5FC6" w:rsidP="009F54D4">
            <w:pPr>
              <w:widowControl/>
              <w:contextualSpacing/>
              <w:jc w:val="center"/>
              <w:rPr>
                <w:rFonts w:ascii="Times New Roman" w:hAnsi="Times New Roman" w:cs="Times New Roman"/>
                <w:color w:val="auto"/>
                <w:lang w:eastAsia="en-US"/>
              </w:rPr>
            </w:pPr>
            <w:r w:rsidRPr="009F54D4">
              <w:rPr>
                <w:rFonts w:ascii="Times New Roman" w:hAnsi="Times New Roman" w:cs="Times New Roman"/>
                <w:color w:val="auto"/>
                <w:lang w:eastAsia="en-US"/>
              </w:rPr>
              <w:t>33</w:t>
            </w:r>
          </w:p>
        </w:tc>
        <w:tc>
          <w:tcPr>
            <w:tcW w:w="985" w:type="dxa"/>
            <w:gridSpan w:val="2"/>
          </w:tcPr>
          <w:p w14:paraId="3491AD2A" w14:textId="77777777" w:rsidR="002B5FC6" w:rsidRPr="009F54D4" w:rsidRDefault="002B5FC6" w:rsidP="009F54D4">
            <w:pPr>
              <w:widowControl/>
              <w:contextualSpacing/>
              <w:jc w:val="center"/>
              <w:rPr>
                <w:rFonts w:ascii="Times New Roman" w:hAnsi="Times New Roman" w:cs="Times New Roman"/>
                <w:color w:val="auto"/>
                <w:lang w:eastAsia="en-US"/>
              </w:rPr>
            </w:pPr>
            <w:r w:rsidRPr="009F54D4">
              <w:rPr>
                <w:rFonts w:ascii="Times New Roman" w:hAnsi="Times New Roman" w:cs="Times New Roman"/>
                <w:color w:val="auto"/>
                <w:lang w:eastAsia="en-US"/>
              </w:rPr>
              <w:t>33</w:t>
            </w:r>
          </w:p>
        </w:tc>
        <w:tc>
          <w:tcPr>
            <w:tcW w:w="1107" w:type="dxa"/>
            <w:gridSpan w:val="2"/>
          </w:tcPr>
          <w:p w14:paraId="53ACED9D" w14:textId="77777777" w:rsidR="002B5FC6" w:rsidRPr="009F54D4" w:rsidRDefault="002B5FC6" w:rsidP="009F54D4">
            <w:pPr>
              <w:widowControl/>
              <w:contextualSpacing/>
              <w:jc w:val="center"/>
              <w:rPr>
                <w:rFonts w:ascii="Times New Roman" w:hAnsi="Times New Roman" w:cs="Times New Roman"/>
                <w:color w:val="auto"/>
                <w:lang w:eastAsia="en-US"/>
              </w:rPr>
            </w:pPr>
            <w:r w:rsidRPr="009F54D4">
              <w:rPr>
                <w:rFonts w:ascii="Times New Roman" w:hAnsi="Times New Roman" w:cs="Times New Roman"/>
                <w:color w:val="auto"/>
                <w:lang w:eastAsia="en-US"/>
              </w:rPr>
              <w:t>33</w:t>
            </w:r>
          </w:p>
        </w:tc>
        <w:tc>
          <w:tcPr>
            <w:tcW w:w="1346" w:type="dxa"/>
            <w:gridSpan w:val="2"/>
          </w:tcPr>
          <w:p w14:paraId="2C247335" w14:textId="77777777" w:rsidR="002B5FC6" w:rsidRPr="009F54D4" w:rsidRDefault="002B5FC6" w:rsidP="009F54D4">
            <w:pPr>
              <w:widowControl/>
              <w:contextualSpacing/>
              <w:jc w:val="center"/>
              <w:rPr>
                <w:rFonts w:ascii="Times New Roman" w:hAnsi="Times New Roman" w:cs="Times New Roman"/>
                <w:color w:val="auto"/>
                <w:lang w:eastAsia="en-US"/>
              </w:rPr>
            </w:pPr>
            <w:r w:rsidRPr="009F54D4">
              <w:rPr>
                <w:rFonts w:ascii="Times New Roman" w:hAnsi="Times New Roman" w:cs="Times New Roman"/>
                <w:color w:val="auto"/>
                <w:lang w:eastAsia="en-US"/>
              </w:rPr>
              <w:t>33</w:t>
            </w:r>
          </w:p>
        </w:tc>
        <w:tc>
          <w:tcPr>
            <w:tcW w:w="916" w:type="dxa"/>
          </w:tcPr>
          <w:p w14:paraId="0D64838F" w14:textId="77777777" w:rsidR="002B5FC6" w:rsidRPr="009F54D4" w:rsidRDefault="002B5FC6" w:rsidP="009F54D4">
            <w:pPr>
              <w:widowControl/>
              <w:contextualSpacing/>
              <w:jc w:val="center"/>
              <w:rPr>
                <w:rFonts w:ascii="Times New Roman" w:hAnsi="Times New Roman" w:cs="Times New Roman"/>
                <w:color w:val="auto"/>
                <w:lang w:eastAsia="en-US"/>
              </w:rPr>
            </w:pPr>
            <w:r w:rsidRPr="009F54D4">
              <w:rPr>
                <w:rFonts w:ascii="Times New Roman" w:hAnsi="Times New Roman" w:cs="Times New Roman"/>
                <w:color w:val="auto"/>
                <w:lang w:eastAsia="en-US"/>
              </w:rPr>
              <w:t>33</w:t>
            </w:r>
          </w:p>
        </w:tc>
      </w:tr>
      <w:tr w:rsidR="002B5FC6" w:rsidRPr="001C7BDD" w14:paraId="0F5406B6" w14:textId="77777777" w:rsidTr="009F54D4">
        <w:trPr>
          <w:trHeight w:val="142"/>
        </w:trPr>
        <w:tc>
          <w:tcPr>
            <w:tcW w:w="4190" w:type="dxa"/>
          </w:tcPr>
          <w:p w14:paraId="0032BAEF" w14:textId="77777777" w:rsidR="002B5FC6" w:rsidRPr="009F54D4" w:rsidRDefault="002B5FC6" w:rsidP="009F54D4">
            <w:pPr>
              <w:widowControl/>
              <w:contextualSpacing/>
              <w:jc w:val="both"/>
              <w:rPr>
                <w:rFonts w:ascii="Times New Roman" w:hAnsi="Times New Roman" w:cs="Times New Roman"/>
                <w:b/>
                <w:color w:val="auto"/>
                <w:lang w:eastAsia="en-US"/>
              </w:rPr>
            </w:pPr>
            <w:r w:rsidRPr="009F54D4">
              <w:rPr>
                <w:rFonts w:ascii="Times New Roman" w:hAnsi="Times New Roman" w:cs="Times New Roman"/>
                <w:b/>
                <w:color w:val="auto"/>
                <w:lang w:eastAsia="en-US"/>
              </w:rPr>
              <w:t>Общее максимальное количество часов на аудиторные занятия</w:t>
            </w:r>
          </w:p>
        </w:tc>
        <w:tc>
          <w:tcPr>
            <w:tcW w:w="5452" w:type="dxa"/>
            <w:gridSpan w:val="8"/>
          </w:tcPr>
          <w:p w14:paraId="353A0EBC" w14:textId="77777777" w:rsidR="002B5FC6" w:rsidRPr="009F54D4" w:rsidRDefault="002B5FC6" w:rsidP="009F54D4">
            <w:pPr>
              <w:widowControl/>
              <w:contextualSpacing/>
              <w:jc w:val="center"/>
              <w:rPr>
                <w:rFonts w:ascii="Times New Roman" w:hAnsi="Times New Roman" w:cs="Times New Roman"/>
                <w:b/>
                <w:color w:val="auto"/>
                <w:lang w:eastAsia="en-US"/>
              </w:rPr>
            </w:pPr>
            <w:r w:rsidRPr="009F54D4">
              <w:rPr>
                <w:rFonts w:ascii="Times New Roman" w:hAnsi="Times New Roman" w:cs="Times New Roman"/>
                <w:b/>
                <w:color w:val="auto"/>
                <w:lang w:eastAsia="en-US"/>
              </w:rPr>
              <w:t>165</w:t>
            </w:r>
          </w:p>
        </w:tc>
      </w:tr>
      <w:tr w:rsidR="002B5FC6" w:rsidRPr="001C7BDD" w14:paraId="37AAD768" w14:textId="77777777" w:rsidTr="009F54D4">
        <w:trPr>
          <w:trHeight w:val="267"/>
        </w:trPr>
        <w:tc>
          <w:tcPr>
            <w:tcW w:w="4190" w:type="dxa"/>
          </w:tcPr>
          <w:p w14:paraId="25922FC3" w14:textId="77777777" w:rsidR="002B5FC6" w:rsidRPr="009F54D4" w:rsidRDefault="002B5FC6" w:rsidP="009F54D4">
            <w:pPr>
              <w:widowControl/>
              <w:contextualSpacing/>
              <w:jc w:val="both"/>
              <w:rPr>
                <w:rFonts w:ascii="Times New Roman" w:hAnsi="Times New Roman" w:cs="Times New Roman"/>
                <w:color w:val="auto"/>
                <w:lang w:eastAsia="en-US"/>
              </w:rPr>
            </w:pPr>
            <w:r w:rsidRPr="009F54D4">
              <w:rPr>
                <w:rFonts w:ascii="Times New Roman" w:hAnsi="Times New Roman" w:cs="Times New Roman"/>
                <w:color w:val="auto"/>
                <w:lang w:eastAsia="en-US"/>
              </w:rPr>
              <w:t>Количество часов на внеаудиторные занятия в неделю</w:t>
            </w:r>
          </w:p>
        </w:tc>
        <w:tc>
          <w:tcPr>
            <w:tcW w:w="1098" w:type="dxa"/>
          </w:tcPr>
          <w:p w14:paraId="743F15CB" w14:textId="77777777" w:rsidR="002B5FC6" w:rsidRPr="009F54D4" w:rsidRDefault="002B5FC6" w:rsidP="009F54D4">
            <w:pPr>
              <w:widowControl/>
              <w:contextualSpacing/>
              <w:jc w:val="center"/>
              <w:rPr>
                <w:rFonts w:ascii="Times New Roman" w:hAnsi="Times New Roman" w:cs="Times New Roman"/>
                <w:color w:val="auto"/>
                <w:lang w:eastAsia="en-US"/>
              </w:rPr>
            </w:pPr>
            <w:r w:rsidRPr="009F54D4">
              <w:rPr>
                <w:rFonts w:ascii="Times New Roman" w:hAnsi="Times New Roman" w:cs="Times New Roman"/>
                <w:color w:val="auto"/>
                <w:lang w:eastAsia="en-US"/>
              </w:rPr>
              <w:t>1,5</w:t>
            </w:r>
          </w:p>
        </w:tc>
        <w:tc>
          <w:tcPr>
            <w:tcW w:w="985" w:type="dxa"/>
            <w:gridSpan w:val="2"/>
          </w:tcPr>
          <w:p w14:paraId="3333F14D" w14:textId="77777777" w:rsidR="002B5FC6" w:rsidRPr="009F54D4" w:rsidRDefault="002B5FC6" w:rsidP="009F54D4">
            <w:pPr>
              <w:widowControl/>
              <w:contextualSpacing/>
              <w:jc w:val="center"/>
              <w:rPr>
                <w:rFonts w:ascii="Times New Roman" w:hAnsi="Times New Roman" w:cs="Times New Roman"/>
                <w:color w:val="auto"/>
                <w:lang w:eastAsia="en-US"/>
              </w:rPr>
            </w:pPr>
            <w:r w:rsidRPr="009F54D4">
              <w:rPr>
                <w:rFonts w:ascii="Times New Roman" w:hAnsi="Times New Roman" w:cs="Times New Roman"/>
                <w:color w:val="auto"/>
                <w:lang w:eastAsia="en-US"/>
              </w:rPr>
              <w:t>1,5</w:t>
            </w:r>
          </w:p>
        </w:tc>
        <w:tc>
          <w:tcPr>
            <w:tcW w:w="1107" w:type="dxa"/>
            <w:gridSpan w:val="2"/>
          </w:tcPr>
          <w:p w14:paraId="6ABCE7D1" w14:textId="77777777" w:rsidR="002B5FC6" w:rsidRPr="009F54D4" w:rsidRDefault="002B5FC6" w:rsidP="009F54D4">
            <w:pPr>
              <w:widowControl/>
              <w:contextualSpacing/>
              <w:jc w:val="center"/>
              <w:rPr>
                <w:rFonts w:ascii="Times New Roman" w:hAnsi="Times New Roman" w:cs="Times New Roman"/>
                <w:color w:val="auto"/>
                <w:lang w:eastAsia="en-US"/>
              </w:rPr>
            </w:pPr>
            <w:r w:rsidRPr="009F54D4">
              <w:rPr>
                <w:rFonts w:ascii="Times New Roman" w:hAnsi="Times New Roman" w:cs="Times New Roman"/>
                <w:color w:val="auto"/>
                <w:lang w:eastAsia="en-US"/>
              </w:rPr>
              <w:t>1,5</w:t>
            </w:r>
          </w:p>
        </w:tc>
        <w:tc>
          <w:tcPr>
            <w:tcW w:w="706" w:type="dxa"/>
          </w:tcPr>
          <w:p w14:paraId="6C163CC0" w14:textId="77777777" w:rsidR="002B5FC6" w:rsidRPr="009F54D4" w:rsidRDefault="002B5FC6" w:rsidP="009F54D4">
            <w:pPr>
              <w:widowControl/>
              <w:contextualSpacing/>
              <w:jc w:val="center"/>
              <w:rPr>
                <w:rFonts w:ascii="Times New Roman" w:hAnsi="Times New Roman" w:cs="Times New Roman"/>
                <w:color w:val="auto"/>
                <w:lang w:eastAsia="en-US"/>
              </w:rPr>
            </w:pPr>
            <w:r w:rsidRPr="009F54D4">
              <w:rPr>
                <w:rFonts w:ascii="Times New Roman" w:hAnsi="Times New Roman" w:cs="Times New Roman"/>
                <w:color w:val="auto"/>
                <w:lang w:eastAsia="en-US"/>
              </w:rPr>
              <w:t>1,5</w:t>
            </w:r>
          </w:p>
        </w:tc>
        <w:tc>
          <w:tcPr>
            <w:tcW w:w="1556" w:type="dxa"/>
            <w:gridSpan w:val="2"/>
          </w:tcPr>
          <w:p w14:paraId="2C258D4F" w14:textId="77777777" w:rsidR="002B5FC6" w:rsidRPr="009F54D4" w:rsidRDefault="002B5FC6" w:rsidP="009F54D4">
            <w:pPr>
              <w:widowControl/>
              <w:contextualSpacing/>
              <w:jc w:val="center"/>
              <w:rPr>
                <w:rFonts w:ascii="Times New Roman" w:hAnsi="Times New Roman" w:cs="Times New Roman"/>
                <w:color w:val="auto"/>
                <w:lang w:eastAsia="en-US"/>
              </w:rPr>
            </w:pPr>
            <w:r w:rsidRPr="009F54D4">
              <w:rPr>
                <w:rFonts w:ascii="Times New Roman" w:hAnsi="Times New Roman" w:cs="Times New Roman"/>
                <w:color w:val="auto"/>
                <w:lang w:eastAsia="en-US"/>
              </w:rPr>
              <w:t>1,5</w:t>
            </w:r>
          </w:p>
        </w:tc>
      </w:tr>
      <w:tr w:rsidR="002B5FC6" w:rsidRPr="001C7BDD" w14:paraId="19D3D47C" w14:textId="77777777" w:rsidTr="009F54D4">
        <w:trPr>
          <w:trHeight w:val="223"/>
        </w:trPr>
        <w:tc>
          <w:tcPr>
            <w:tcW w:w="4190" w:type="dxa"/>
          </w:tcPr>
          <w:p w14:paraId="3016841A" w14:textId="77777777" w:rsidR="002B5FC6" w:rsidRPr="009F54D4" w:rsidRDefault="002B5FC6" w:rsidP="009F54D4">
            <w:pPr>
              <w:widowControl/>
              <w:contextualSpacing/>
              <w:jc w:val="both"/>
              <w:rPr>
                <w:rFonts w:ascii="Times New Roman" w:hAnsi="Times New Roman" w:cs="Times New Roman"/>
                <w:color w:val="auto"/>
                <w:lang w:eastAsia="en-US"/>
              </w:rPr>
            </w:pPr>
            <w:r w:rsidRPr="009F54D4">
              <w:rPr>
                <w:rFonts w:ascii="Times New Roman" w:hAnsi="Times New Roman" w:cs="Times New Roman"/>
                <w:color w:val="auto"/>
                <w:lang w:eastAsia="en-US"/>
              </w:rPr>
              <w:t>Общее количество часов на внеаудиторные (самостоятельные) занятия по годам</w:t>
            </w:r>
          </w:p>
        </w:tc>
        <w:tc>
          <w:tcPr>
            <w:tcW w:w="1098" w:type="dxa"/>
          </w:tcPr>
          <w:p w14:paraId="6AD6B2AF" w14:textId="77777777" w:rsidR="002B5FC6" w:rsidRPr="009F54D4" w:rsidRDefault="002B5FC6" w:rsidP="009F54D4">
            <w:pPr>
              <w:widowControl/>
              <w:contextualSpacing/>
              <w:jc w:val="center"/>
              <w:rPr>
                <w:rFonts w:ascii="Times New Roman" w:hAnsi="Times New Roman" w:cs="Times New Roman"/>
                <w:color w:val="auto"/>
                <w:lang w:eastAsia="en-US"/>
              </w:rPr>
            </w:pPr>
            <w:r w:rsidRPr="009F54D4">
              <w:rPr>
                <w:rFonts w:ascii="Times New Roman" w:hAnsi="Times New Roman" w:cs="Times New Roman"/>
                <w:color w:val="auto"/>
                <w:lang w:eastAsia="en-US"/>
              </w:rPr>
              <w:t>49,5</w:t>
            </w:r>
          </w:p>
        </w:tc>
        <w:tc>
          <w:tcPr>
            <w:tcW w:w="985" w:type="dxa"/>
            <w:gridSpan w:val="2"/>
          </w:tcPr>
          <w:p w14:paraId="4991CA3A" w14:textId="77777777" w:rsidR="002B5FC6" w:rsidRPr="009F54D4" w:rsidRDefault="002B5FC6" w:rsidP="009F54D4">
            <w:pPr>
              <w:widowControl/>
              <w:contextualSpacing/>
              <w:jc w:val="center"/>
              <w:rPr>
                <w:rFonts w:ascii="Times New Roman" w:hAnsi="Times New Roman" w:cs="Times New Roman"/>
                <w:color w:val="auto"/>
                <w:lang w:eastAsia="en-US"/>
              </w:rPr>
            </w:pPr>
            <w:r w:rsidRPr="009F54D4">
              <w:rPr>
                <w:rFonts w:ascii="Times New Roman" w:hAnsi="Times New Roman" w:cs="Times New Roman"/>
                <w:color w:val="auto"/>
                <w:lang w:eastAsia="en-US"/>
              </w:rPr>
              <w:t>49,5</w:t>
            </w:r>
          </w:p>
        </w:tc>
        <w:tc>
          <w:tcPr>
            <w:tcW w:w="1107" w:type="dxa"/>
            <w:gridSpan w:val="2"/>
          </w:tcPr>
          <w:p w14:paraId="7907E736" w14:textId="77777777" w:rsidR="002B5FC6" w:rsidRPr="009F54D4" w:rsidRDefault="002B5FC6" w:rsidP="009F54D4">
            <w:pPr>
              <w:widowControl/>
              <w:contextualSpacing/>
              <w:jc w:val="center"/>
              <w:rPr>
                <w:rFonts w:ascii="Times New Roman" w:hAnsi="Times New Roman" w:cs="Times New Roman"/>
                <w:color w:val="auto"/>
                <w:lang w:eastAsia="en-US"/>
              </w:rPr>
            </w:pPr>
            <w:r w:rsidRPr="009F54D4">
              <w:rPr>
                <w:rFonts w:ascii="Times New Roman" w:hAnsi="Times New Roman" w:cs="Times New Roman"/>
                <w:color w:val="auto"/>
                <w:lang w:eastAsia="en-US"/>
              </w:rPr>
              <w:t>49,5</w:t>
            </w:r>
          </w:p>
        </w:tc>
        <w:tc>
          <w:tcPr>
            <w:tcW w:w="706" w:type="dxa"/>
          </w:tcPr>
          <w:p w14:paraId="3F3E0225" w14:textId="77777777" w:rsidR="002B5FC6" w:rsidRPr="009F54D4" w:rsidRDefault="002B5FC6" w:rsidP="009F54D4">
            <w:pPr>
              <w:widowControl/>
              <w:contextualSpacing/>
              <w:jc w:val="center"/>
              <w:rPr>
                <w:rFonts w:ascii="Times New Roman" w:hAnsi="Times New Roman" w:cs="Times New Roman"/>
                <w:color w:val="auto"/>
                <w:lang w:eastAsia="en-US"/>
              </w:rPr>
            </w:pPr>
            <w:r w:rsidRPr="009F54D4">
              <w:rPr>
                <w:rFonts w:ascii="Times New Roman" w:hAnsi="Times New Roman" w:cs="Times New Roman"/>
                <w:color w:val="auto"/>
                <w:lang w:eastAsia="en-US"/>
              </w:rPr>
              <w:t>49,5</w:t>
            </w:r>
          </w:p>
        </w:tc>
        <w:tc>
          <w:tcPr>
            <w:tcW w:w="1556" w:type="dxa"/>
            <w:gridSpan w:val="2"/>
          </w:tcPr>
          <w:p w14:paraId="48E52546" w14:textId="77777777" w:rsidR="002B5FC6" w:rsidRPr="009F54D4" w:rsidRDefault="002B5FC6" w:rsidP="009F54D4">
            <w:pPr>
              <w:widowControl/>
              <w:contextualSpacing/>
              <w:jc w:val="center"/>
              <w:rPr>
                <w:rFonts w:ascii="Times New Roman" w:hAnsi="Times New Roman" w:cs="Times New Roman"/>
                <w:color w:val="auto"/>
                <w:lang w:eastAsia="en-US"/>
              </w:rPr>
            </w:pPr>
            <w:r w:rsidRPr="009F54D4">
              <w:rPr>
                <w:rFonts w:ascii="Times New Roman" w:hAnsi="Times New Roman" w:cs="Times New Roman"/>
                <w:color w:val="auto"/>
                <w:lang w:eastAsia="en-US"/>
              </w:rPr>
              <w:t>49,5</w:t>
            </w:r>
          </w:p>
        </w:tc>
      </w:tr>
      <w:tr w:rsidR="002B5FC6" w:rsidRPr="001C7BDD" w14:paraId="323C1E00" w14:textId="77777777" w:rsidTr="009F54D4">
        <w:trPr>
          <w:trHeight w:val="223"/>
        </w:trPr>
        <w:tc>
          <w:tcPr>
            <w:tcW w:w="4190" w:type="dxa"/>
          </w:tcPr>
          <w:p w14:paraId="6E8B5BA8" w14:textId="77777777" w:rsidR="002B5FC6" w:rsidRPr="009F54D4" w:rsidRDefault="002B5FC6" w:rsidP="009F54D4">
            <w:pPr>
              <w:widowControl/>
              <w:contextualSpacing/>
              <w:jc w:val="both"/>
              <w:rPr>
                <w:rFonts w:ascii="Times New Roman" w:hAnsi="Times New Roman" w:cs="Times New Roman"/>
                <w:b/>
                <w:color w:val="auto"/>
                <w:lang w:eastAsia="en-US"/>
              </w:rPr>
            </w:pPr>
            <w:r w:rsidRPr="009F54D4">
              <w:rPr>
                <w:rFonts w:ascii="Times New Roman" w:hAnsi="Times New Roman" w:cs="Times New Roman"/>
                <w:b/>
                <w:color w:val="auto"/>
                <w:lang w:eastAsia="en-US"/>
              </w:rPr>
              <w:t>Общее количество часов на внеаудиторные (самостоятельные)</w:t>
            </w:r>
          </w:p>
        </w:tc>
        <w:tc>
          <w:tcPr>
            <w:tcW w:w="5452" w:type="dxa"/>
            <w:gridSpan w:val="8"/>
          </w:tcPr>
          <w:p w14:paraId="7348283A" w14:textId="77777777" w:rsidR="002B5FC6" w:rsidRPr="009F54D4" w:rsidRDefault="002B5FC6" w:rsidP="009F54D4">
            <w:pPr>
              <w:widowControl/>
              <w:contextualSpacing/>
              <w:jc w:val="center"/>
              <w:rPr>
                <w:rFonts w:ascii="Times New Roman" w:hAnsi="Times New Roman" w:cs="Times New Roman"/>
                <w:b/>
                <w:color w:val="auto"/>
                <w:lang w:eastAsia="en-US"/>
              </w:rPr>
            </w:pPr>
            <w:r w:rsidRPr="009F54D4">
              <w:rPr>
                <w:rFonts w:ascii="Times New Roman" w:hAnsi="Times New Roman" w:cs="Times New Roman"/>
                <w:b/>
                <w:color w:val="auto"/>
                <w:lang w:eastAsia="en-US"/>
              </w:rPr>
              <w:t>247,5</w:t>
            </w:r>
          </w:p>
        </w:tc>
      </w:tr>
      <w:tr w:rsidR="002B5FC6" w:rsidRPr="001C7BDD" w14:paraId="28585A4B" w14:textId="77777777" w:rsidTr="009F54D4">
        <w:trPr>
          <w:trHeight w:val="285"/>
        </w:trPr>
        <w:tc>
          <w:tcPr>
            <w:tcW w:w="4190" w:type="dxa"/>
          </w:tcPr>
          <w:p w14:paraId="4757B340" w14:textId="77777777" w:rsidR="002B5FC6" w:rsidRPr="009F54D4" w:rsidRDefault="002B5FC6" w:rsidP="009F54D4">
            <w:pPr>
              <w:widowControl/>
              <w:contextualSpacing/>
              <w:jc w:val="both"/>
              <w:rPr>
                <w:rFonts w:ascii="Times New Roman" w:hAnsi="Times New Roman" w:cs="Times New Roman"/>
                <w:color w:val="auto"/>
                <w:lang w:eastAsia="en-US"/>
              </w:rPr>
            </w:pPr>
            <w:r w:rsidRPr="009F54D4">
              <w:rPr>
                <w:rFonts w:ascii="Times New Roman" w:hAnsi="Times New Roman" w:cs="Times New Roman"/>
                <w:color w:val="auto"/>
                <w:lang w:eastAsia="en-US"/>
              </w:rPr>
              <w:t>Максимальное количество часов занятия в неделю</w:t>
            </w:r>
          </w:p>
        </w:tc>
        <w:tc>
          <w:tcPr>
            <w:tcW w:w="1098" w:type="dxa"/>
          </w:tcPr>
          <w:p w14:paraId="0A848282" w14:textId="77777777" w:rsidR="002B5FC6" w:rsidRPr="009F54D4" w:rsidRDefault="002B5FC6" w:rsidP="009F54D4">
            <w:pPr>
              <w:widowControl/>
              <w:contextualSpacing/>
              <w:jc w:val="center"/>
              <w:rPr>
                <w:rFonts w:ascii="Times New Roman" w:hAnsi="Times New Roman" w:cs="Times New Roman"/>
                <w:color w:val="auto"/>
                <w:lang w:eastAsia="en-US"/>
              </w:rPr>
            </w:pPr>
            <w:r w:rsidRPr="009F54D4">
              <w:rPr>
                <w:rFonts w:ascii="Times New Roman" w:hAnsi="Times New Roman" w:cs="Times New Roman"/>
                <w:color w:val="auto"/>
                <w:lang w:eastAsia="en-US"/>
              </w:rPr>
              <w:t>2,5</w:t>
            </w:r>
          </w:p>
        </w:tc>
        <w:tc>
          <w:tcPr>
            <w:tcW w:w="636" w:type="dxa"/>
          </w:tcPr>
          <w:p w14:paraId="188F6A0E" w14:textId="77777777" w:rsidR="002B5FC6" w:rsidRPr="009F54D4" w:rsidRDefault="002B5FC6" w:rsidP="009F54D4">
            <w:pPr>
              <w:widowControl/>
              <w:contextualSpacing/>
              <w:jc w:val="center"/>
              <w:rPr>
                <w:rFonts w:ascii="Times New Roman" w:hAnsi="Times New Roman" w:cs="Times New Roman"/>
                <w:color w:val="auto"/>
                <w:lang w:eastAsia="en-US"/>
              </w:rPr>
            </w:pPr>
            <w:r w:rsidRPr="009F54D4">
              <w:rPr>
                <w:rFonts w:ascii="Times New Roman" w:hAnsi="Times New Roman" w:cs="Times New Roman"/>
                <w:color w:val="auto"/>
                <w:lang w:eastAsia="en-US"/>
              </w:rPr>
              <w:t>2,5</w:t>
            </w:r>
          </w:p>
        </w:tc>
        <w:tc>
          <w:tcPr>
            <w:tcW w:w="715" w:type="dxa"/>
            <w:gridSpan w:val="2"/>
          </w:tcPr>
          <w:p w14:paraId="50E450BC" w14:textId="77777777" w:rsidR="002B5FC6" w:rsidRPr="009F54D4" w:rsidRDefault="002B5FC6" w:rsidP="009F54D4">
            <w:pPr>
              <w:widowControl/>
              <w:contextualSpacing/>
              <w:jc w:val="center"/>
              <w:rPr>
                <w:rFonts w:ascii="Times New Roman" w:hAnsi="Times New Roman" w:cs="Times New Roman"/>
                <w:color w:val="auto"/>
                <w:lang w:eastAsia="en-US"/>
              </w:rPr>
            </w:pPr>
            <w:r w:rsidRPr="009F54D4">
              <w:rPr>
                <w:rFonts w:ascii="Times New Roman" w:hAnsi="Times New Roman" w:cs="Times New Roman"/>
                <w:color w:val="auto"/>
                <w:lang w:eastAsia="en-US"/>
              </w:rPr>
              <w:t>2,5</w:t>
            </w:r>
          </w:p>
        </w:tc>
        <w:tc>
          <w:tcPr>
            <w:tcW w:w="2087" w:type="dxa"/>
            <w:gridSpan w:val="3"/>
          </w:tcPr>
          <w:p w14:paraId="61FA183B" w14:textId="77777777" w:rsidR="002B5FC6" w:rsidRPr="009F54D4" w:rsidRDefault="002B5FC6" w:rsidP="009F54D4">
            <w:pPr>
              <w:widowControl/>
              <w:contextualSpacing/>
              <w:jc w:val="center"/>
              <w:rPr>
                <w:rFonts w:ascii="Times New Roman" w:hAnsi="Times New Roman" w:cs="Times New Roman"/>
                <w:color w:val="auto"/>
                <w:lang w:eastAsia="en-US"/>
              </w:rPr>
            </w:pPr>
            <w:r w:rsidRPr="009F54D4">
              <w:rPr>
                <w:rFonts w:ascii="Times New Roman" w:hAnsi="Times New Roman" w:cs="Times New Roman"/>
                <w:color w:val="auto"/>
                <w:lang w:eastAsia="en-US"/>
              </w:rPr>
              <w:t>2,5</w:t>
            </w:r>
          </w:p>
        </w:tc>
        <w:tc>
          <w:tcPr>
            <w:tcW w:w="916" w:type="dxa"/>
          </w:tcPr>
          <w:p w14:paraId="52808AC4" w14:textId="77777777" w:rsidR="002B5FC6" w:rsidRPr="009F54D4" w:rsidRDefault="002B5FC6" w:rsidP="009F54D4">
            <w:pPr>
              <w:widowControl/>
              <w:contextualSpacing/>
              <w:jc w:val="center"/>
              <w:rPr>
                <w:rFonts w:ascii="Times New Roman" w:hAnsi="Times New Roman" w:cs="Times New Roman"/>
                <w:color w:val="auto"/>
                <w:lang w:eastAsia="en-US"/>
              </w:rPr>
            </w:pPr>
            <w:r w:rsidRPr="009F54D4">
              <w:rPr>
                <w:rFonts w:ascii="Times New Roman" w:hAnsi="Times New Roman" w:cs="Times New Roman"/>
                <w:color w:val="auto"/>
                <w:lang w:eastAsia="en-US"/>
              </w:rPr>
              <w:t>2,5</w:t>
            </w:r>
          </w:p>
        </w:tc>
      </w:tr>
      <w:tr w:rsidR="002B5FC6" w:rsidRPr="001C7BDD" w14:paraId="472B4927" w14:textId="77777777" w:rsidTr="009F54D4">
        <w:trPr>
          <w:trHeight w:val="285"/>
        </w:trPr>
        <w:tc>
          <w:tcPr>
            <w:tcW w:w="4190" w:type="dxa"/>
          </w:tcPr>
          <w:p w14:paraId="608CC7F6" w14:textId="77777777" w:rsidR="002B5FC6" w:rsidRPr="009F54D4" w:rsidRDefault="002B5FC6" w:rsidP="009F54D4">
            <w:pPr>
              <w:widowControl/>
              <w:contextualSpacing/>
              <w:jc w:val="both"/>
              <w:rPr>
                <w:rFonts w:ascii="Times New Roman" w:hAnsi="Times New Roman" w:cs="Times New Roman"/>
                <w:color w:val="auto"/>
                <w:lang w:eastAsia="en-US"/>
              </w:rPr>
            </w:pPr>
            <w:r w:rsidRPr="009F54D4">
              <w:rPr>
                <w:rFonts w:ascii="Times New Roman" w:hAnsi="Times New Roman" w:cs="Times New Roman"/>
                <w:color w:val="auto"/>
                <w:lang w:eastAsia="en-US"/>
              </w:rPr>
              <w:t>Общее максимальное количество часов по годам</w:t>
            </w:r>
          </w:p>
        </w:tc>
        <w:tc>
          <w:tcPr>
            <w:tcW w:w="1098" w:type="dxa"/>
          </w:tcPr>
          <w:p w14:paraId="13E0049B" w14:textId="77777777" w:rsidR="002B5FC6" w:rsidRPr="009F54D4" w:rsidRDefault="002B5FC6" w:rsidP="009F54D4">
            <w:pPr>
              <w:widowControl/>
              <w:contextualSpacing/>
              <w:jc w:val="center"/>
              <w:rPr>
                <w:rFonts w:ascii="Times New Roman" w:hAnsi="Times New Roman" w:cs="Times New Roman"/>
                <w:color w:val="auto"/>
                <w:lang w:eastAsia="en-US"/>
              </w:rPr>
            </w:pPr>
            <w:r w:rsidRPr="009F54D4">
              <w:rPr>
                <w:rFonts w:ascii="Times New Roman" w:hAnsi="Times New Roman" w:cs="Times New Roman"/>
                <w:color w:val="auto"/>
                <w:lang w:eastAsia="en-US"/>
              </w:rPr>
              <w:t>82,5</w:t>
            </w:r>
          </w:p>
        </w:tc>
        <w:tc>
          <w:tcPr>
            <w:tcW w:w="636" w:type="dxa"/>
          </w:tcPr>
          <w:p w14:paraId="141D78CA" w14:textId="77777777" w:rsidR="002B5FC6" w:rsidRPr="009F54D4" w:rsidRDefault="002B5FC6" w:rsidP="009F54D4">
            <w:pPr>
              <w:widowControl/>
              <w:contextualSpacing/>
              <w:jc w:val="center"/>
              <w:rPr>
                <w:rFonts w:ascii="Times New Roman" w:hAnsi="Times New Roman" w:cs="Times New Roman"/>
                <w:color w:val="auto"/>
                <w:lang w:eastAsia="en-US"/>
              </w:rPr>
            </w:pPr>
            <w:r w:rsidRPr="009F54D4">
              <w:rPr>
                <w:rFonts w:ascii="Times New Roman" w:hAnsi="Times New Roman" w:cs="Times New Roman"/>
                <w:color w:val="auto"/>
                <w:lang w:eastAsia="en-US"/>
              </w:rPr>
              <w:t>82,5</w:t>
            </w:r>
          </w:p>
        </w:tc>
        <w:tc>
          <w:tcPr>
            <w:tcW w:w="715" w:type="dxa"/>
            <w:gridSpan w:val="2"/>
          </w:tcPr>
          <w:p w14:paraId="49AFA5FD" w14:textId="77777777" w:rsidR="002B5FC6" w:rsidRPr="009F54D4" w:rsidRDefault="002B5FC6" w:rsidP="009F54D4">
            <w:pPr>
              <w:widowControl/>
              <w:contextualSpacing/>
              <w:jc w:val="center"/>
              <w:rPr>
                <w:rFonts w:ascii="Times New Roman" w:hAnsi="Times New Roman" w:cs="Times New Roman"/>
                <w:color w:val="auto"/>
                <w:lang w:eastAsia="en-US"/>
              </w:rPr>
            </w:pPr>
            <w:r w:rsidRPr="009F54D4">
              <w:rPr>
                <w:rFonts w:ascii="Times New Roman" w:hAnsi="Times New Roman" w:cs="Times New Roman"/>
                <w:color w:val="auto"/>
                <w:lang w:eastAsia="en-US"/>
              </w:rPr>
              <w:t>82,5</w:t>
            </w:r>
          </w:p>
        </w:tc>
        <w:tc>
          <w:tcPr>
            <w:tcW w:w="2087" w:type="dxa"/>
            <w:gridSpan w:val="3"/>
          </w:tcPr>
          <w:p w14:paraId="727FB51F" w14:textId="77777777" w:rsidR="002B5FC6" w:rsidRPr="009F54D4" w:rsidRDefault="002B5FC6" w:rsidP="009F54D4">
            <w:pPr>
              <w:widowControl/>
              <w:contextualSpacing/>
              <w:jc w:val="center"/>
              <w:rPr>
                <w:rFonts w:ascii="Times New Roman" w:hAnsi="Times New Roman" w:cs="Times New Roman"/>
                <w:color w:val="auto"/>
                <w:lang w:eastAsia="en-US"/>
              </w:rPr>
            </w:pPr>
            <w:r w:rsidRPr="009F54D4">
              <w:rPr>
                <w:rFonts w:ascii="Times New Roman" w:hAnsi="Times New Roman" w:cs="Times New Roman"/>
                <w:color w:val="auto"/>
                <w:lang w:eastAsia="en-US"/>
              </w:rPr>
              <w:t>82,5</w:t>
            </w:r>
          </w:p>
        </w:tc>
        <w:tc>
          <w:tcPr>
            <w:tcW w:w="916" w:type="dxa"/>
          </w:tcPr>
          <w:p w14:paraId="28545AC7" w14:textId="77777777" w:rsidR="002B5FC6" w:rsidRPr="009F54D4" w:rsidRDefault="002B5FC6" w:rsidP="009F54D4">
            <w:pPr>
              <w:widowControl/>
              <w:contextualSpacing/>
              <w:jc w:val="center"/>
              <w:rPr>
                <w:rFonts w:ascii="Times New Roman" w:hAnsi="Times New Roman" w:cs="Times New Roman"/>
                <w:color w:val="auto"/>
                <w:lang w:eastAsia="en-US"/>
              </w:rPr>
            </w:pPr>
            <w:r w:rsidRPr="009F54D4">
              <w:rPr>
                <w:rFonts w:ascii="Times New Roman" w:hAnsi="Times New Roman" w:cs="Times New Roman"/>
                <w:color w:val="auto"/>
                <w:lang w:eastAsia="en-US"/>
              </w:rPr>
              <w:t>82,5</w:t>
            </w:r>
          </w:p>
        </w:tc>
      </w:tr>
      <w:tr w:rsidR="002B5FC6" w:rsidRPr="001C7BDD" w14:paraId="2E1EE97E" w14:textId="77777777" w:rsidTr="009F54D4">
        <w:trPr>
          <w:trHeight w:val="294"/>
        </w:trPr>
        <w:tc>
          <w:tcPr>
            <w:tcW w:w="4190" w:type="dxa"/>
          </w:tcPr>
          <w:p w14:paraId="62A2343C" w14:textId="77777777" w:rsidR="002B5FC6" w:rsidRPr="009F54D4" w:rsidRDefault="002B5FC6" w:rsidP="009F54D4">
            <w:pPr>
              <w:widowControl/>
              <w:contextualSpacing/>
              <w:jc w:val="both"/>
              <w:rPr>
                <w:rFonts w:ascii="Times New Roman" w:hAnsi="Times New Roman" w:cs="Times New Roman"/>
                <w:b/>
                <w:color w:val="auto"/>
                <w:lang w:eastAsia="en-US"/>
              </w:rPr>
            </w:pPr>
            <w:r w:rsidRPr="009F54D4">
              <w:rPr>
                <w:rFonts w:ascii="Times New Roman" w:hAnsi="Times New Roman" w:cs="Times New Roman"/>
                <w:b/>
                <w:color w:val="auto"/>
                <w:lang w:eastAsia="en-US"/>
              </w:rPr>
              <w:t>Общее максимальное количество часов на весь период обучения</w:t>
            </w:r>
          </w:p>
        </w:tc>
        <w:tc>
          <w:tcPr>
            <w:tcW w:w="5452" w:type="dxa"/>
            <w:gridSpan w:val="8"/>
          </w:tcPr>
          <w:p w14:paraId="03BABE30" w14:textId="77777777" w:rsidR="002B5FC6" w:rsidRPr="009F54D4" w:rsidRDefault="002B5FC6" w:rsidP="009F54D4">
            <w:pPr>
              <w:widowControl/>
              <w:contextualSpacing/>
              <w:jc w:val="center"/>
              <w:rPr>
                <w:rFonts w:ascii="Times New Roman" w:hAnsi="Times New Roman" w:cs="Times New Roman"/>
                <w:b/>
                <w:color w:val="auto"/>
                <w:lang w:eastAsia="en-US"/>
              </w:rPr>
            </w:pPr>
            <w:r w:rsidRPr="009F54D4">
              <w:rPr>
                <w:rFonts w:ascii="Times New Roman" w:hAnsi="Times New Roman" w:cs="Times New Roman"/>
                <w:b/>
                <w:color w:val="auto"/>
                <w:lang w:eastAsia="en-US"/>
              </w:rPr>
              <w:t>412,5</w:t>
            </w:r>
          </w:p>
        </w:tc>
      </w:tr>
    </w:tbl>
    <w:p w14:paraId="72F04722" w14:textId="77777777" w:rsidR="002B5FC6" w:rsidRPr="009F54D4" w:rsidRDefault="002B5FC6" w:rsidP="009F54D4">
      <w:pPr>
        <w:widowControl/>
        <w:spacing w:line="360" w:lineRule="auto"/>
        <w:contextualSpacing/>
        <w:jc w:val="center"/>
        <w:rPr>
          <w:rFonts w:ascii="Times New Roman" w:hAnsi="Times New Roman" w:cs="Times New Roman"/>
          <w:color w:val="auto"/>
          <w:sz w:val="28"/>
          <w:szCs w:val="28"/>
          <w:lang w:eastAsia="en-US"/>
        </w:rPr>
      </w:pPr>
      <w:r w:rsidRPr="001C7BDD">
        <w:rPr>
          <w:rFonts w:ascii="Times New Roman" w:hAnsi="Times New Roman" w:cs="Times New Roman"/>
          <w:b/>
          <w:color w:val="auto"/>
          <w:sz w:val="28"/>
          <w:szCs w:val="28"/>
          <w:lang w:eastAsia="en-US"/>
        </w:rPr>
        <w:t>9-й класс</w:t>
      </w:r>
    </w:p>
    <w:tbl>
      <w:tblPr>
        <w:tblpPr w:leftFromText="180" w:rightFromText="180" w:vertAnchor="text" w:tblpX="250" w:tblpY="1"/>
        <w:tblOverlap w:val="never"/>
        <w:tblW w:w="963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0A0" w:firstRow="1" w:lastRow="0" w:firstColumn="1" w:lastColumn="0" w:noHBand="0" w:noVBand="0"/>
      </w:tblPr>
      <w:tblGrid>
        <w:gridCol w:w="8647"/>
        <w:gridCol w:w="992"/>
      </w:tblGrid>
      <w:tr w:rsidR="002B5FC6" w:rsidRPr="001C7BDD" w14:paraId="7C6C0177" w14:textId="77777777" w:rsidTr="009F54D4">
        <w:trPr>
          <w:trHeight w:val="358"/>
        </w:trPr>
        <w:tc>
          <w:tcPr>
            <w:tcW w:w="8647" w:type="dxa"/>
          </w:tcPr>
          <w:p w14:paraId="06E5E4AE" w14:textId="77777777" w:rsidR="002B5FC6" w:rsidRPr="009F54D4" w:rsidRDefault="002B5FC6" w:rsidP="009F54D4">
            <w:pPr>
              <w:widowControl/>
              <w:contextualSpacing/>
              <w:jc w:val="both"/>
              <w:rPr>
                <w:rFonts w:ascii="Times New Roman" w:hAnsi="Times New Roman" w:cs="Times New Roman"/>
                <w:b/>
                <w:color w:val="auto"/>
                <w:lang w:eastAsia="en-US"/>
              </w:rPr>
            </w:pPr>
            <w:r w:rsidRPr="009F54D4">
              <w:rPr>
                <w:rFonts w:ascii="Times New Roman" w:hAnsi="Times New Roman" w:cs="Times New Roman"/>
                <w:b/>
                <w:color w:val="auto"/>
                <w:lang w:eastAsia="en-US"/>
              </w:rPr>
              <w:t>Класс</w:t>
            </w:r>
          </w:p>
        </w:tc>
        <w:tc>
          <w:tcPr>
            <w:tcW w:w="992" w:type="dxa"/>
          </w:tcPr>
          <w:p w14:paraId="3C82AE78" w14:textId="77777777" w:rsidR="002B5FC6" w:rsidRPr="009F54D4" w:rsidRDefault="002B5FC6" w:rsidP="009F54D4">
            <w:pPr>
              <w:widowControl/>
              <w:contextualSpacing/>
              <w:jc w:val="center"/>
              <w:rPr>
                <w:rFonts w:ascii="Times New Roman" w:hAnsi="Times New Roman" w:cs="Times New Roman"/>
                <w:b/>
                <w:color w:val="auto"/>
                <w:lang w:eastAsia="en-US"/>
              </w:rPr>
            </w:pPr>
            <w:r w:rsidRPr="009F54D4">
              <w:rPr>
                <w:rFonts w:ascii="Times New Roman" w:hAnsi="Times New Roman" w:cs="Times New Roman"/>
                <w:b/>
                <w:color w:val="auto"/>
                <w:lang w:eastAsia="en-US"/>
              </w:rPr>
              <w:t>9</w:t>
            </w:r>
          </w:p>
        </w:tc>
      </w:tr>
      <w:tr w:rsidR="002B5FC6" w:rsidRPr="001C7BDD" w14:paraId="171261AC" w14:textId="77777777" w:rsidTr="009F54D4">
        <w:trPr>
          <w:trHeight w:val="419"/>
        </w:trPr>
        <w:tc>
          <w:tcPr>
            <w:tcW w:w="8647" w:type="dxa"/>
          </w:tcPr>
          <w:p w14:paraId="56812432" w14:textId="77777777" w:rsidR="002B5FC6" w:rsidRPr="009F54D4" w:rsidRDefault="002B5FC6" w:rsidP="009F54D4">
            <w:pPr>
              <w:widowControl/>
              <w:contextualSpacing/>
              <w:jc w:val="both"/>
              <w:rPr>
                <w:rFonts w:ascii="Times New Roman" w:hAnsi="Times New Roman" w:cs="Times New Roman"/>
                <w:b/>
                <w:color w:val="auto"/>
                <w:lang w:eastAsia="en-US"/>
              </w:rPr>
            </w:pPr>
            <w:r w:rsidRPr="009F54D4">
              <w:rPr>
                <w:rFonts w:ascii="Times New Roman" w:hAnsi="Times New Roman" w:cs="Times New Roman"/>
                <w:b/>
                <w:color w:val="auto"/>
                <w:lang w:eastAsia="en-US"/>
              </w:rPr>
              <w:t>Продолжительность учебных занятий (нед)</w:t>
            </w:r>
          </w:p>
        </w:tc>
        <w:tc>
          <w:tcPr>
            <w:tcW w:w="992" w:type="dxa"/>
          </w:tcPr>
          <w:p w14:paraId="335676A5" w14:textId="77777777" w:rsidR="002B5FC6" w:rsidRPr="009F54D4" w:rsidRDefault="002B5FC6" w:rsidP="009F54D4">
            <w:pPr>
              <w:widowControl/>
              <w:contextualSpacing/>
              <w:jc w:val="center"/>
              <w:rPr>
                <w:rFonts w:ascii="Times New Roman" w:hAnsi="Times New Roman" w:cs="Times New Roman"/>
                <w:b/>
                <w:color w:val="auto"/>
                <w:lang w:eastAsia="en-US"/>
              </w:rPr>
            </w:pPr>
            <w:r w:rsidRPr="009F54D4">
              <w:rPr>
                <w:rFonts w:ascii="Times New Roman" w:hAnsi="Times New Roman" w:cs="Times New Roman"/>
                <w:b/>
                <w:color w:val="auto"/>
                <w:lang w:eastAsia="en-US"/>
              </w:rPr>
              <w:t>33</w:t>
            </w:r>
          </w:p>
        </w:tc>
      </w:tr>
      <w:tr w:rsidR="002B5FC6" w:rsidRPr="001C7BDD" w14:paraId="152E58EA" w14:textId="77777777" w:rsidTr="009F54D4">
        <w:trPr>
          <w:trHeight w:val="419"/>
        </w:trPr>
        <w:tc>
          <w:tcPr>
            <w:tcW w:w="8647" w:type="dxa"/>
          </w:tcPr>
          <w:p w14:paraId="3739D322" w14:textId="77777777" w:rsidR="002B5FC6" w:rsidRPr="009F54D4" w:rsidRDefault="002B5FC6" w:rsidP="009F54D4">
            <w:pPr>
              <w:widowControl/>
              <w:contextualSpacing/>
              <w:jc w:val="both"/>
              <w:rPr>
                <w:rFonts w:ascii="Times New Roman" w:hAnsi="Times New Roman" w:cs="Times New Roman"/>
                <w:color w:val="auto"/>
                <w:lang w:eastAsia="en-US"/>
              </w:rPr>
            </w:pPr>
            <w:r w:rsidRPr="009F54D4">
              <w:rPr>
                <w:rFonts w:ascii="Times New Roman" w:hAnsi="Times New Roman" w:cs="Times New Roman"/>
                <w:color w:val="auto"/>
                <w:lang w:eastAsia="en-US"/>
              </w:rPr>
              <w:t>Количество часов на аудиторные занятия в неделю</w:t>
            </w:r>
          </w:p>
        </w:tc>
        <w:tc>
          <w:tcPr>
            <w:tcW w:w="992" w:type="dxa"/>
          </w:tcPr>
          <w:p w14:paraId="40659C6A" w14:textId="77777777" w:rsidR="002B5FC6" w:rsidRPr="009F54D4" w:rsidRDefault="002B5FC6" w:rsidP="009F54D4">
            <w:pPr>
              <w:widowControl/>
              <w:contextualSpacing/>
              <w:jc w:val="center"/>
              <w:rPr>
                <w:rFonts w:ascii="Times New Roman" w:hAnsi="Times New Roman" w:cs="Times New Roman"/>
                <w:color w:val="auto"/>
                <w:lang w:eastAsia="en-US"/>
              </w:rPr>
            </w:pPr>
            <w:r w:rsidRPr="009F54D4">
              <w:rPr>
                <w:rFonts w:ascii="Times New Roman" w:hAnsi="Times New Roman" w:cs="Times New Roman"/>
                <w:color w:val="auto"/>
                <w:lang w:eastAsia="en-US"/>
              </w:rPr>
              <w:t>2</w:t>
            </w:r>
          </w:p>
        </w:tc>
      </w:tr>
      <w:tr w:rsidR="002B5FC6" w:rsidRPr="001C7BDD" w14:paraId="078D4393" w14:textId="77777777" w:rsidTr="009F54D4">
        <w:trPr>
          <w:trHeight w:val="419"/>
        </w:trPr>
        <w:tc>
          <w:tcPr>
            <w:tcW w:w="8647" w:type="dxa"/>
          </w:tcPr>
          <w:p w14:paraId="2E15CAA5" w14:textId="77777777" w:rsidR="002B5FC6" w:rsidRPr="009F54D4" w:rsidRDefault="002B5FC6" w:rsidP="009F54D4">
            <w:pPr>
              <w:widowControl/>
              <w:contextualSpacing/>
              <w:jc w:val="both"/>
              <w:rPr>
                <w:rFonts w:ascii="Times New Roman" w:hAnsi="Times New Roman" w:cs="Times New Roman"/>
                <w:b/>
                <w:color w:val="auto"/>
                <w:lang w:eastAsia="en-US"/>
              </w:rPr>
            </w:pPr>
            <w:r w:rsidRPr="009F54D4">
              <w:rPr>
                <w:rFonts w:ascii="Times New Roman" w:hAnsi="Times New Roman" w:cs="Times New Roman"/>
                <w:b/>
                <w:color w:val="auto"/>
                <w:lang w:eastAsia="en-US"/>
              </w:rPr>
              <w:t>Общее количество часов на аудиторные занятия</w:t>
            </w:r>
          </w:p>
        </w:tc>
        <w:tc>
          <w:tcPr>
            <w:tcW w:w="992" w:type="dxa"/>
          </w:tcPr>
          <w:p w14:paraId="150BFA47" w14:textId="77777777" w:rsidR="002B5FC6" w:rsidRPr="009F54D4" w:rsidRDefault="002B5FC6" w:rsidP="009F54D4">
            <w:pPr>
              <w:widowControl/>
              <w:contextualSpacing/>
              <w:jc w:val="center"/>
              <w:rPr>
                <w:rFonts w:ascii="Times New Roman" w:hAnsi="Times New Roman" w:cs="Times New Roman"/>
                <w:b/>
                <w:color w:val="auto"/>
                <w:lang w:eastAsia="en-US"/>
              </w:rPr>
            </w:pPr>
            <w:r w:rsidRPr="009F54D4">
              <w:rPr>
                <w:rFonts w:ascii="Times New Roman" w:hAnsi="Times New Roman" w:cs="Times New Roman"/>
                <w:b/>
                <w:color w:val="auto"/>
                <w:lang w:eastAsia="en-US"/>
              </w:rPr>
              <w:t>66</w:t>
            </w:r>
          </w:p>
        </w:tc>
      </w:tr>
      <w:tr w:rsidR="002B5FC6" w:rsidRPr="001C7BDD" w14:paraId="09ADE91F" w14:textId="77777777" w:rsidTr="009F54D4">
        <w:trPr>
          <w:trHeight w:val="439"/>
        </w:trPr>
        <w:tc>
          <w:tcPr>
            <w:tcW w:w="8647" w:type="dxa"/>
            <w:tcBorders>
              <w:right w:val="single" w:sz="4" w:space="0" w:color="auto"/>
            </w:tcBorders>
          </w:tcPr>
          <w:p w14:paraId="51660058" w14:textId="77777777" w:rsidR="002B5FC6" w:rsidRPr="009F54D4" w:rsidRDefault="002B5FC6" w:rsidP="009F54D4">
            <w:pPr>
              <w:widowControl/>
              <w:contextualSpacing/>
              <w:jc w:val="both"/>
              <w:rPr>
                <w:rFonts w:ascii="Times New Roman" w:hAnsi="Times New Roman" w:cs="Times New Roman"/>
                <w:color w:val="auto"/>
                <w:lang w:eastAsia="en-US"/>
              </w:rPr>
            </w:pPr>
            <w:r w:rsidRPr="009F54D4">
              <w:rPr>
                <w:rFonts w:ascii="Times New Roman" w:hAnsi="Times New Roman" w:cs="Times New Roman"/>
                <w:color w:val="auto"/>
                <w:lang w:eastAsia="en-US"/>
              </w:rPr>
              <w:t>Количество часов на внеаудиторные занятия в неделю</w:t>
            </w:r>
          </w:p>
        </w:tc>
        <w:tc>
          <w:tcPr>
            <w:tcW w:w="992" w:type="dxa"/>
            <w:tcBorders>
              <w:left w:val="single" w:sz="4" w:space="0" w:color="auto"/>
            </w:tcBorders>
          </w:tcPr>
          <w:p w14:paraId="512814AC" w14:textId="77777777" w:rsidR="002B5FC6" w:rsidRPr="009F54D4" w:rsidRDefault="002B5FC6" w:rsidP="009F54D4">
            <w:pPr>
              <w:widowControl/>
              <w:contextualSpacing/>
              <w:jc w:val="center"/>
              <w:rPr>
                <w:rFonts w:ascii="Times New Roman" w:hAnsi="Times New Roman" w:cs="Times New Roman"/>
                <w:color w:val="auto"/>
                <w:lang w:eastAsia="en-US"/>
              </w:rPr>
            </w:pPr>
            <w:r w:rsidRPr="009F54D4">
              <w:rPr>
                <w:rFonts w:ascii="Times New Roman" w:hAnsi="Times New Roman" w:cs="Times New Roman"/>
                <w:color w:val="auto"/>
                <w:lang w:eastAsia="en-US"/>
              </w:rPr>
              <w:t>2</w:t>
            </w:r>
          </w:p>
        </w:tc>
      </w:tr>
      <w:tr w:rsidR="002B5FC6" w:rsidRPr="001C7BDD" w14:paraId="48709646" w14:textId="77777777" w:rsidTr="009F54D4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000" w:firstRow="0" w:lastRow="0" w:firstColumn="0" w:lastColumn="0" w:noHBand="0" w:noVBand="0"/>
        </w:tblPrEx>
        <w:trPr>
          <w:trHeight w:val="345"/>
        </w:trPr>
        <w:tc>
          <w:tcPr>
            <w:tcW w:w="8647" w:type="dxa"/>
          </w:tcPr>
          <w:p w14:paraId="6FD50D8B" w14:textId="77777777" w:rsidR="002B5FC6" w:rsidRPr="009F54D4" w:rsidRDefault="002B5FC6" w:rsidP="009F54D4">
            <w:pPr>
              <w:widowControl/>
              <w:contextualSpacing/>
              <w:jc w:val="both"/>
              <w:rPr>
                <w:rFonts w:ascii="Times New Roman" w:hAnsi="Times New Roman" w:cs="Times New Roman"/>
                <w:color w:val="auto"/>
                <w:lang w:eastAsia="en-US"/>
              </w:rPr>
            </w:pPr>
            <w:r w:rsidRPr="009F54D4">
              <w:rPr>
                <w:rFonts w:ascii="Times New Roman" w:hAnsi="Times New Roman" w:cs="Times New Roman"/>
                <w:color w:val="auto"/>
                <w:lang w:eastAsia="en-US"/>
              </w:rPr>
              <w:t>Продолжительность учебных занятий (нед)</w:t>
            </w:r>
          </w:p>
        </w:tc>
        <w:tc>
          <w:tcPr>
            <w:tcW w:w="992" w:type="dxa"/>
          </w:tcPr>
          <w:p w14:paraId="5B75920B" w14:textId="77777777" w:rsidR="002B5FC6" w:rsidRPr="009F54D4" w:rsidRDefault="002B5FC6" w:rsidP="009F54D4">
            <w:pPr>
              <w:widowControl/>
              <w:contextualSpacing/>
              <w:jc w:val="center"/>
              <w:rPr>
                <w:rFonts w:ascii="Times New Roman" w:hAnsi="Times New Roman" w:cs="Times New Roman"/>
                <w:color w:val="auto"/>
                <w:lang w:eastAsia="en-US"/>
              </w:rPr>
            </w:pPr>
            <w:r w:rsidRPr="009F54D4">
              <w:rPr>
                <w:rFonts w:ascii="Times New Roman" w:hAnsi="Times New Roman" w:cs="Times New Roman"/>
                <w:color w:val="auto"/>
                <w:lang w:eastAsia="en-US"/>
              </w:rPr>
              <w:t>33</w:t>
            </w:r>
          </w:p>
        </w:tc>
      </w:tr>
      <w:tr w:rsidR="002B5FC6" w:rsidRPr="001C7BDD" w14:paraId="72ED1E70" w14:textId="77777777" w:rsidTr="009F54D4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000" w:firstRow="0" w:lastRow="0" w:firstColumn="0" w:lastColumn="0" w:noHBand="0" w:noVBand="0"/>
        </w:tblPrEx>
        <w:trPr>
          <w:trHeight w:val="360"/>
        </w:trPr>
        <w:tc>
          <w:tcPr>
            <w:tcW w:w="8647" w:type="dxa"/>
          </w:tcPr>
          <w:p w14:paraId="2241D2F3" w14:textId="77777777" w:rsidR="002B5FC6" w:rsidRPr="009F54D4" w:rsidRDefault="002B5FC6" w:rsidP="009F54D4">
            <w:pPr>
              <w:widowControl/>
              <w:contextualSpacing/>
              <w:jc w:val="both"/>
              <w:rPr>
                <w:rFonts w:ascii="Times New Roman" w:hAnsi="Times New Roman" w:cs="Times New Roman"/>
                <w:b/>
                <w:color w:val="auto"/>
                <w:lang w:eastAsia="en-US"/>
              </w:rPr>
            </w:pPr>
            <w:r w:rsidRPr="009F54D4">
              <w:rPr>
                <w:rFonts w:ascii="Times New Roman" w:hAnsi="Times New Roman" w:cs="Times New Roman"/>
                <w:b/>
                <w:color w:val="auto"/>
                <w:lang w:eastAsia="en-US"/>
              </w:rPr>
              <w:t>Общее количество часов на внеаудиторные (самостоятельные) занятия</w:t>
            </w:r>
          </w:p>
        </w:tc>
        <w:tc>
          <w:tcPr>
            <w:tcW w:w="992" w:type="dxa"/>
          </w:tcPr>
          <w:p w14:paraId="52466DBF" w14:textId="77777777" w:rsidR="002B5FC6" w:rsidRPr="009F54D4" w:rsidRDefault="002B5FC6" w:rsidP="009F54D4">
            <w:pPr>
              <w:widowControl/>
              <w:contextualSpacing/>
              <w:jc w:val="center"/>
              <w:rPr>
                <w:rFonts w:ascii="Times New Roman" w:hAnsi="Times New Roman" w:cs="Times New Roman"/>
                <w:b/>
                <w:color w:val="auto"/>
                <w:lang w:eastAsia="en-US"/>
              </w:rPr>
            </w:pPr>
            <w:r w:rsidRPr="009F54D4">
              <w:rPr>
                <w:rFonts w:ascii="Times New Roman" w:hAnsi="Times New Roman" w:cs="Times New Roman"/>
                <w:b/>
                <w:color w:val="auto"/>
                <w:lang w:eastAsia="en-US"/>
              </w:rPr>
              <w:t>66</w:t>
            </w:r>
          </w:p>
        </w:tc>
      </w:tr>
      <w:tr w:rsidR="002B5FC6" w:rsidRPr="001C7BDD" w14:paraId="2273D7A8" w14:textId="77777777" w:rsidTr="009F54D4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000" w:firstRow="0" w:lastRow="0" w:firstColumn="0" w:lastColumn="0" w:noHBand="0" w:noVBand="0"/>
        </w:tblPrEx>
        <w:trPr>
          <w:trHeight w:val="315"/>
        </w:trPr>
        <w:tc>
          <w:tcPr>
            <w:tcW w:w="8647" w:type="dxa"/>
          </w:tcPr>
          <w:p w14:paraId="0DB597AA" w14:textId="77777777" w:rsidR="002B5FC6" w:rsidRPr="009F54D4" w:rsidRDefault="002B5FC6" w:rsidP="009F54D4">
            <w:pPr>
              <w:widowControl/>
              <w:contextualSpacing/>
              <w:jc w:val="both"/>
              <w:rPr>
                <w:rFonts w:ascii="Times New Roman" w:hAnsi="Times New Roman" w:cs="Times New Roman"/>
                <w:b/>
                <w:color w:val="auto"/>
                <w:lang w:eastAsia="en-US"/>
              </w:rPr>
            </w:pPr>
            <w:r w:rsidRPr="009F54D4">
              <w:rPr>
                <w:rFonts w:ascii="Times New Roman" w:hAnsi="Times New Roman" w:cs="Times New Roman"/>
                <w:b/>
                <w:color w:val="auto"/>
                <w:lang w:eastAsia="en-US"/>
              </w:rPr>
              <w:t>Общее максимальное количество часов на период обучения</w:t>
            </w:r>
          </w:p>
        </w:tc>
        <w:tc>
          <w:tcPr>
            <w:tcW w:w="992" w:type="dxa"/>
          </w:tcPr>
          <w:p w14:paraId="0A881AAB" w14:textId="77777777" w:rsidR="002B5FC6" w:rsidRPr="009F54D4" w:rsidRDefault="002B5FC6" w:rsidP="009F54D4">
            <w:pPr>
              <w:widowControl/>
              <w:contextualSpacing/>
              <w:jc w:val="center"/>
              <w:rPr>
                <w:rFonts w:ascii="Times New Roman" w:hAnsi="Times New Roman" w:cs="Times New Roman"/>
                <w:b/>
                <w:color w:val="auto"/>
                <w:lang w:eastAsia="en-US"/>
              </w:rPr>
            </w:pPr>
            <w:r w:rsidRPr="009F54D4">
              <w:rPr>
                <w:rFonts w:ascii="Times New Roman" w:hAnsi="Times New Roman" w:cs="Times New Roman"/>
                <w:b/>
                <w:color w:val="auto"/>
                <w:lang w:eastAsia="en-US"/>
              </w:rPr>
              <w:t>132</w:t>
            </w:r>
          </w:p>
        </w:tc>
      </w:tr>
    </w:tbl>
    <w:p w14:paraId="51251116" w14:textId="77777777" w:rsidR="002B5FC6" w:rsidRPr="009F54D4" w:rsidRDefault="002B5FC6" w:rsidP="009F54D4">
      <w:pPr>
        <w:widowControl/>
        <w:spacing w:line="360" w:lineRule="auto"/>
        <w:contextualSpacing/>
        <w:jc w:val="both"/>
        <w:rPr>
          <w:rFonts w:ascii="Times New Roman" w:hAnsi="Times New Roman" w:cs="Times New Roman"/>
          <w:color w:val="auto"/>
          <w:sz w:val="28"/>
          <w:szCs w:val="28"/>
          <w:lang w:val="en-US"/>
        </w:rPr>
      </w:pPr>
    </w:p>
    <w:bookmarkEnd w:id="5"/>
    <w:p w14:paraId="160D56A8" w14:textId="77777777" w:rsidR="002B5FC6" w:rsidRPr="001C7BDD" w:rsidRDefault="009F54D4" w:rsidP="001C7BDD">
      <w:pPr>
        <w:widowControl/>
        <w:spacing w:line="360" w:lineRule="auto"/>
        <w:ind w:firstLine="567"/>
        <w:contextualSpacing/>
        <w:jc w:val="both"/>
        <w:rPr>
          <w:rFonts w:ascii="Times New Roman" w:hAnsi="Times New Roman" w:cs="Times New Roman"/>
          <w:i/>
          <w:sz w:val="28"/>
          <w:szCs w:val="28"/>
        </w:rPr>
      </w:pPr>
      <w:r>
        <w:rPr>
          <w:rFonts w:ascii="Times New Roman" w:hAnsi="Times New Roman" w:cs="Times New Roman"/>
          <w:i/>
          <w:sz w:val="28"/>
          <w:szCs w:val="28"/>
        </w:rPr>
        <w:t xml:space="preserve">Виды внеаудиторной </w:t>
      </w:r>
      <w:r w:rsidR="002B5FC6" w:rsidRPr="001C7BDD">
        <w:rPr>
          <w:rFonts w:ascii="Times New Roman" w:hAnsi="Times New Roman" w:cs="Times New Roman"/>
          <w:i/>
          <w:sz w:val="28"/>
          <w:szCs w:val="28"/>
        </w:rPr>
        <w:t>работы:</w:t>
      </w:r>
    </w:p>
    <w:p w14:paraId="18C22075" w14:textId="77777777" w:rsidR="002B5FC6" w:rsidRPr="001C7BDD" w:rsidRDefault="00612FFA" w:rsidP="009F54D4">
      <w:pPr>
        <w:widowControl/>
        <w:spacing w:line="36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  <w:bookmarkStart w:id="6" w:name="_Hlk139473807"/>
      <w:r>
        <w:rPr>
          <w:rFonts w:ascii="Times New Roman" w:hAnsi="Times New Roman" w:cs="Times New Roman"/>
          <w:sz w:val="28"/>
          <w:szCs w:val="28"/>
        </w:rPr>
        <w:t>‒</w:t>
      </w:r>
      <w:bookmarkEnd w:id="6"/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2B5FC6" w:rsidRPr="001C7BDD">
        <w:rPr>
          <w:rFonts w:ascii="Times New Roman" w:hAnsi="Times New Roman" w:cs="Times New Roman"/>
          <w:sz w:val="28"/>
          <w:szCs w:val="28"/>
        </w:rPr>
        <w:t xml:space="preserve">выполнение </w:t>
      </w:r>
      <w:r w:rsidR="009F54D4">
        <w:rPr>
          <w:rFonts w:ascii="Times New Roman" w:hAnsi="Times New Roman" w:cs="Times New Roman"/>
          <w:sz w:val="28"/>
          <w:szCs w:val="28"/>
        </w:rPr>
        <w:t xml:space="preserve">домашнего </w:t>
      </w:r>
      <w:r w:rsidR="002B5FC6" w:rsidRPr="001C7BDD">
        <w:rPr>
          <w:rFonts w:ascii="Times New Roman" w:hAnsi="Times New Roman" w:cs="Times New Roman"/>
          <w:sz w:val="28"/>
          <w:szCs w:val="28"/>
        </w:rPr>
        <w:t>задания;</w:t>
      </w:r>
    </w:p>
    <w:p w14:paraId="6A63EF89" w14:textId="77777777" w:rsidR="002B5FC6" w:rsidRPr="001C7BDD" w:rsidRDefault="00612FFA" w:rsidP="009F54D4">
      <w:pPr>
        <w:widowControl/>
        <w:spacing w:line="36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‒ </w:t>
      </w:r>
      <w:r w:rsidR="009F54D4">
        <w:rPr>
          <w:rFonts w:ascii="Times New Roman" w:hAnsi="Times New Roman" w:cs="Times New Roman"/>
          <w:sz w:val="28"/>
          <w:szCs w:val="28"/>
        </w:rPr>
        <w:t xml:space="preserve">подготовка к концертным </w:t>
      </w:r>
      <w:r w:rsidR="002B5FC6" w:rsidRPr="001C7BDD">
        <w:rPr>
          <w:rFonts w:ascii="Times New Roman" w:hAnsi="Times New Roman" w:cs="Times New Roman"/>
          <w:sz w:val="28"/>
          <w:szCs w:val="28"/>
        </w:rPr>
        <w:t>выступлениям;</w:t>
      </w:r>
    </w:p>
    <w:p w14:paraId="16E93C1B" w14:textId="77777777" w:rsidR="002B5FC6" w:rsidRPr="001C7BDD" w:rsidRDefault="00612FFA" w:rsidP="009F54D4">
      <w:pPr>
        <w:widowControl/>
        <w:spacing w:line="36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  <w:bookmarkStart w:id="7" w:name="_Hlk139450067"/>
      <w:r>
        <w:rPr>
          <w:rFonts w:ascii="Times New Roman" w:hAnsi="Times New Roman" w:cs="Times New Roman"/>
          <w:sz w:val="28"/>
          <w:szCs w:val="28"/>
        </w:rPr>
        <w:lastRenderedPageBreak/>
        <w:t>‒</w:t>
      </w:r>
      <w:bookmarkEnd w:id="7"/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9F54D4">
        <w:rPr>
          <w:rFonts w:ascii="Times New Roman" w:hAnsi="Times New Roman" w:cs="Times New Roman"/>
          <w:sz w:val="28"/>
          <w:szCs w:val="28"/>
        </w:rPr>
        <w:t xml:space="preserve">посещение учреждений культуры (филармоний, театров, концертных залов и </w:t>
      </w:r>
      <w:r w:rsidR="002B5FC6" w:rsidRPr="001C7BDD">
        <w:rPr>
          <w:rFonts w:ascii="Times New Roman" w:hAnsi="Times New Roman" w:cs="Times New Roman"/>
          <w:sz w:val="28"/>
          <w:szCs w:val="28"/>
        </w:rPr>
        <w:t>др.);</w:t>
      </w:r>
    </w:p>
    <w:p w14:paraId="0CB3896A" w14:textId="77777777" w:rsidR="002B5FC6" w:rsidRPr="001C7BDD" w:rsidRDefault="00612FFA" w:rsidP="009F54D4">
      <w:pPr>
        <w:widowControl/>
        <w:spacing w:line="360" w:lineRule="auto"/>
        <w:contextualSpacing/>
        <w:jc w:val="both"/>
        <w:rPr>
          <w:rFonts w:ascii="Times New Roman" w:hAnsi="Times New Roman" w:cs="Times New Roman"/>
          <w:color w:val="auto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‒ </w:t>
      </w:r>
      <w:r w:rsidR="009F54D4">
        <w:rPr>
          <w:rFonts w:ascii="Times New Roman" w:hAnsi="Times New Roman" w:cs="Times New Roman"/>
          <w:sz w:val="28"/>
          <w:szCs w:val="28"/>
        </w:rPr>
        <w:t xml:space="preserve">участие учащихся в концертах, творческих мероприятиях и культурно-просветительской </w:t>
      </w:r>
      <w:r w:rsidR="002B5FC6" w:rsidRPr="001C7BDD">
        <w:rPr>
          <w:rFonts w:ascii="Times New Roman" w:hAnsi="Times New Roman" w:cs="Times New Roman"/>
          <w:sz w:val="28"/>
          <w:szCs w:val="28"/>
        </w:rPr>
        <w:t>деят</w:t>
      </w:r>
      <w:r w:rsidR="009F54D4">
        <w:rPr>
          <w:rFonts w:ascii="Times New Roman" w:hAnsi="Times New Roman" w:cs="Times New Roman"/>
          <w:sz w:val="28"/>
          <w:szCs w:val="28"/>
        </w:rPr>
        <w:t xml:space="preserve">ельности образовательной организации и </w:t>
      </w:r>
      <w:r w:rsidR="002B5FC6" w:rsidRPr="001C7BDD">
        <w:rPr>
          <w:rFonts w:ascii="Times New Roman" w:hAnsi="Times New Roman" w:cs="Times New Roman"/>
          <w:sz w:val="28"/>
          <w:szCs w:val="28"/>
        </w:rPr>
        <w:t>др.</w:t>
      </w:r>
    </w:p>
    <w:p w14:paraId="5EAB646C" w14:textId="77777777" w:rsidR="002B5FC6" w:rsidRPr="001C7BDD" w:rsidRDefault="002B5FC6" w:rsidP="001C7BDD">
      <w:pPr>
        <w:spacing w:line="360" w:lineRule="auto"/>
        <w:ind w:firstLine="709"/>
        <w:contextualSpacing/>
        <w:jc w:val="both"/>
        <w:rPr>
          <w:rFonts w:ascii="Times New Roman" w:hAnsi="Times New Roman" w:cs="Times New Roman"/>
          <w:color w:val="auto"/>
          <w:sz w:val="28"/>
          <w:szCs w:val="28"/>
        </w:rPr>
      </w:pPr>
      <w:r w:rsidRPr="001C7BDD">
        <w:rPr>
          <w:rFonts w:ascii="Times New Roman" w:hAnsi="Times New Roman" w:cs="Times New Roman"/>
          <w:color w:val="auto"/>
          <w:sz w:val="28"/>
          <w:szCs w:val="28"/>
        </w:rPr>
        <w:t>Учебный материал распределяется по годам обучения – классам. Каждый класс имеет свои дидактические задачи и объем времени, предусмотренный для освоения учебного материала.</w:t>
      </w:r>
    </w:p>
    <w:p w14:paraId="703876EC" w14:textId="77777777" w:rsidR="002B5FC6" w:rsidRPr="001C7BDD" w:rsidRDefault="002B5FC6" w:rsidP="00A54369">
      <w:pPr>
        <w:spacing w:line="360" w:lineRule="auto"/>
        <w:contextualSpacing/>
        <w:jc w:val="both"/>
        <w:rPr>
          <w:rFonts w:ascii="Times New Roman" w:hAnsi="Times New Roman" w:cs="Times New Roman"/>
          <w:b/>
          <w:i/>
          <w:sz w:val="28"/>
          <w:szCs w:val="28"/>
        </w:rPr>
      </w:pPr>
      <w:r w:rsidRPr="001C7BDD">
        <w:rPr>
          <w:rFonts w:ascii="Times New Roman" w:hAnsi="Times New Roman" w:cs="Times New Roman"/>
          <w:b/>
          <w:i/>
          <w:sz w:val="28"/>
          <w:szCs w:val="28"/>
        </w:rPr>
        <w:t xml:space="preserve">2. </w:t>
      </w:r>
      <w:r w:rsidR="00A54369">
        <w:rPr>
          <w:rFonts w:ascii="Times New Roman" w:hAnsi="Times New Roman" w:cs="Times New Roman"/>
          <w:b/>
          <w:i/>
          <w:sz w:val="28"/>
          <w:szCs w:val="28"/>
        </w:rPr>
        <w:t>Годовые требования по классам</w:t>
      </w:r>
    </w:p>
    <w:p w14:paraId="413726F5" w14:textId="77777777" w:rsidR="002B5FC6" w:rsidRPr="001C7BDD" w:rsidRDefault="00A54369" w:rsidP="001C7BDD">
      <w:pPr>
        <w:widowControl/>
        <w:spacing w:line="360" w:lineRule="auto"/>
        <w:ind w:firstLine="720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 </w:t>
      </w:r>
      <w:r w:rsidR="002B5FC6" w:rsidRPr="001C7BDD">
        <w:rPr>
          <w:rFonts w:ascii="Times New Roman" w:hAnsi="Times New Roman" w:cs="Times New Roman"/>
          <w:sz w:val="28"/>
          <w:szCs w:val="28"/>
        </w:rPr>
        <w:t>ан</w:t>
      </w:r>
      <w:r>
        <w:rPr>
          <w:rFonts w:ascii="Times New Roman" w:hAnsi="Times New Roman" w:cs="Times New Roman"/>
          <w:sz w:val="28"/>
          <w:szCs w:val="28"/>
        </w:rPr>
        <w:t xml:space="preserve">самблевой игре так же, как и в сольном исполнительстве, требуются определенные музыкально-технические навыки владения инструментом, навыки совместной игры, такие, </w:t>
      </w:r>
      <w:r w:rsidR="002B5FC6" w:rsidRPr="001C7BDD">
        <w:rPr>
          <w:rFonts w:ascii="Times New Roman" w:hAnsi="Times New Roman" w:cs="Times New Roman"/>
          <w:sz w:val="28"/>
          <w:szCs w:val="28"/>
        </w:rPr>
        <w:t>как:</w:t>
      </w:r>
    </w:p>
    <w:p w14:paraId="7BDE5C24" w14:textId="77777777" w:rsidR="002B5FC6" w:rsidRPr="001C7BDD" w:rsidRDefault="00A54369" w:rsidP="00A54369">
      <w:pPr>
        <w:widowControl/>
        <w:spacing w:line="36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‒ </w:t>
      </w:r>
      <w:r w:rsidR="002B5FC6" w:rsidRPr="001C7BDD">
        <w:rPr>
          <w:rFonts w:ascii="Times New Roman" w:hAnsi="Times New Roman" w:cs="Times New Roman"/>
          <w:sz w:val="28"/>
          <w:szCs w:val="28"/>
        </w:rPr>
        <w:t>умение слушать друг друга, слышать основной голос, подголосок, ак</w:t>
      </w:r>
      <w:r w:rsidR="002B5FC6" w:rsidRPr="001C7BDD">
        <w:rPr>
          <w:rFonts w:ascii="Times New Roman" w:hAnsi="Times New Roman" w:cs="Times New Roman"/>
          <w:sz w:val="28"/>
          <w:szCs w:val="28"/>
        </w:rPr>
        <w:softHyphen/>
        <w:t>компанемент, понимать роль своей партии в ис</w:t>
      </w:r>
      <w:r>
        <w:rPr>
          <w:rFonts w:ascii="Times New Roman" w:hAnsi="Times New Roman" w:cs="Times New Roman"/>
          <w:sz w:val="28"/>
          <w:szCs w:val="28"/>
        </w:rPr>
        <w:t>полнении музыкаль</w:t>
      </w:r>
      <w:r>
        <w:rPr>
          <w:rFonts w:ascii="Times New Roman" w:hAnsi="Times New Roman" w:cs="Times New Roman"/>
          <w:sz w:val="28"/>
          <w:szCs w:val="28"/>
        </w:rPr>
        <w:softHyphen/>
        <w:t xml:space="preserve">ного </w:t>
      </w:r>
      <w:r w:rsidR="002B5FC6" w:rsidRPr="001C7BDD">
        <w:rPr>
          <w:rFonts w:ascii="Times New Roman" w:hAnsi="Times New Roman" w:cs="Times New Roman"/>
          <w:sz w:val="28"/>
          <w:szCs w:val="28"/>
        </w:rPr>
        <w:t>произведения;</w:t>
      </w:r>
    </w:p>
    <w:p w14:paraId="1C81DACC" w14:textId="77777777" w:rsidR="002B5FC6" w:rsidRPr="001C7BDD" w:rsidRDefault="00A54369" w:rsidP="00A54369">
      <w:pPr>
        <w:widowControl/>
        <w:spacing w:line="36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‒ </w:t>
      </w:r>
      <w:r w:rsidR="002B5FC6" w:rsidRPr="001C7BDD">
        <w:rPr>
          <w:rFonts w:ascii="Times New Roman" w:hAnsi="Times New Roman" w:cs="Times New Roman"/>
          <w:sz w:val="28"/>
          <w:szCs w:val="28"/>
        </w:rPr>
        <w:t>умение грамотно исполнять авторский текст;</w:t>
      </w:r>
    </w:p>
    <w:p w14:paraId="3CB3988E" w14:textId="77777777" w:rsidR="002B5FC6" w:rsidRPr="001C7BDD" w:rsidRDefault="00A54369" w:rsidP="00A54369">
      <w:pPr>
        <w:widowControl/>
        <w:spacing w:line="36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‒ </w:t>
      </w:r>
      <w:r w:rsidR="002B5FC6" w:rsidRPr="001C7BDD">
        <w:rPr>
          <w:rFonts w:ascii="Times New Roman" w:hAnsi="Times New Roman" w:cs="Times New Roman"/>
          <w:sz w:val="28"/>
          <w:szCs w:val="28"/>
        </w:rPr>
        <w:t>умение играть вместе, чисто и ритмично;</w:t>
      </w:r>
    </w:p>
    <w:p w14:paraId="50F04E43" w14:textId="77777777" w:rsidR="002B5FC6" w:rsidRPr="001C7BDD" w:rsidRDefault="00A54369" w:rsidP="00A54369">
      <w:pPr>
        <w:widowControl/>
        <w:spacing w:line="36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‒ </w:t>
      </w:r>
      <w:r w:rsidR="002B5FC6" w:rsidRPr="001C7BDD">
        <w:rPr>
          <w:rFonts w:ascii="Times New Roman" w:hAnsi="Times New Roman" w:cs="Times New Roman"/>
          <w:sz w:val="28"/>
          <w:szCs w:val="28"/>
        </w:rPr>
        <w:t>владение едиными штрихами, аппликатурой и динамикой;</w:t>
      </w:r>
    </w:p>
    <w:p w14:paraId="2DF72F8A" w14:textId="77777777" w:rsidR="002B5FC6" w:rsidRPr="001C7BDD" w:rsidRDefault="00A54369" w:rsidP="00A54369">
      <w:pPr>
        <w:widowControl/>
        <w:spacing w:line="36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‒ </w:t>
      </w:r>
      <w:r w:rsidR="002B5FC6" w:rsidRPr="001C7BDD">
        <w:rPr>
          <w:rFonts w:ascii="Times New Roman" w:hAnsi="Times New Roman" w:cs="Times New Roman"/>
          <w:sz w:val="28"/>
          <w:szCs w:val="28"/>
        </w:rPr>
        <w:t xml:space="preserve">знание </w:t>
      </w:r>
      <w:r>
        <w:rPr>
          <w:rFonts w:ascii="Times New Roman" w:hAnsi="Times New Roman" w:cs="Times New Roman"/>
          <w:sz w:val="28"/>
          <w:szCs w:val="28"/>
        </w:rPr>
        <w:t xml:space="preserve">музыкальной </w:t>
      </w:r>
      <w:r w:rsidR="002B5FC6" w:rsidRPr="001C7BDD">
        <w:rPr>
          <w:rFonts w:ascii="Times New Roman" w:hAnsi="Times New Roman" w:cs="Times New Roman"/>
          <w:sz w:val="28"/>
          <w:szCs w:val="28"/>
        </w:rPr>
        <w:t>терминологии;</w:t>
      </w:r>
    </w:p>
    <w:p w14:paraId="7EE79ABE" w14:textId="77777777" w:rsidR="002B5FC6" w:rsidRPr="001C7BDD" w:rsidRDefault="00A54369" w:rsidP="00A54369">
      <w:pPr>
        <w:widowControl/>
        <w:spacing w:line="360" w:lineRule="auto"/>
        <w:ind w:right="-310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‒ </w:t>
      </w:r>
      <w:r w:rsidR="002B5FC6" w:rsidRPr="001C7BDD">
        <w:rPr>
          <w:rFonts w:ascii="Times New Roman" w:hAnsi="Times New Roman" w:cs="Times New Roman"/>
          <w:sz w:val="28"/>
          <w:szCs w:val="28"/>
        </w:rPr>
        <w:t>навыки чтения нот с листа и транспонирования несложного музыкального текста;</w:t>
      </w:r>
    </w:p>
    <w:p w14:paraId="16287485" w14:textId="77777777" w:rsidR="002B5FC6" w:rsidRPr="001C7BDD" w:rsidRDefault="00A54369" w:rsidP="00A54369">
      <w:pPr>
        <w:widowControl/>
        <w:spacing w:line="36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‒ </w:t>
      </w:r>
      <w:r w:rsidR="002B5FC6" w:rsidRPr="001C7BDD">
        <w:rPr>
          <w:rFonts w:ascii="Times New Roman" w:hAnsi="Times New Roman" w:cs="Times New Roman"/>
          <w:sz w:val="28"/>
          <w:szCs w:val="28"/>
        </w:rPr>
        <w:t>навыки подбора по слуху;</w:t>
      </w:r>
    </w:p>
    <w:p w14:paraId="290AD1C8" w14:textId="77777777" w:rsidR="002B5FC6" w:rsidRPr="001C7BDD" w:rsidRDefault="00A54369" w:rsidP="00A54369">
      <w:pPr>
        <w:widowControl/>
        <w:spacing w:line="36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‒ </w:t>
      </w:r>
      <w:r w:rsidR="002B5FC6" w:rsidRPr="001C7BDD">
        <w:rPr>
          <w:rFonts w:ascii="Times New Roman" w:hAnsi="Times New Roman" w:cs="Times New Roman"/>
          <w:sz w:val="28"/>
          <w:szCs w:val="28"/>
        </w:rPr>
        <w:t>умение самостоятельно выбрать и выучить музыкальное произведение;</w:t>
      </w:r>
    </w:p>
    <w:p w14:paraId="1F1EB9BA" w14:textId="77777777" w:rsidR="002B5FC6" w:rsidRPr="001C7BDD" w:rsidRDefault="00A54369" w:rsidP="00A54369">
      <w:pPr>
        <w:widowControl/>
        <w:spacing w:line="36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‒ </w:t>
      </w:r>
      <w:r w:rsidR="002B5FC6" w:rsidRPr="001C7BDD">
        <w:rPr>
          <w:rFonts w:ascii="Times New Roman" w:hAnsi="Times New Roman" w:cs="Times New Roman"/>
          <w:sz w:val="28"/>
          <w:szCs w:val="28"/>
        </w:rPr>
        <w:t>навыки публичных выступлений;</w:t>
      </w:r>
    </w:p>
    <w:p w14:paraId="78C7E6C3" w14:textId="77777777" w:rsidR="002B5FC6" w:rsidRPr="001C7BDD" w:rsidRDefault="00A54369" w:rsidP="00A54369">
      <w:pPr>
        <w:widowControl/>
        <w:spacing w:line="36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‒ </w:t>
      </w:r>
      <w:r w:rsidR="002B5FC6" w:rsidRPr="001C7BDD">
        <w:rPr>
          <w:rFonts w:ascii="Times New Roman" w:hAnsi="Times New Roman" w:cs="Times New Roman"/>
          <w:sz w:val="28"/>
          <w:szCs w:val="28"/>
        </w:rPr>
        <w:t>умение выразительно, в соответствии со стилевыми особенностями, исполнять музыкальное произведение.</w:t>
      </w:r>
    </w:p>
    <w:p w14:paraId="27ECD102" w14:textId="77777777" w:rsidR="002B5FC6" w:rsidRPr="001C7BDD" w:rsidRDefault="002B5FC6" w:rsidP="00A54369">
      <w:pPr>
        <w:widowControl/>
        <w:spacing w:line="36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1C7BDD">
        <w:rPr>
          <w:rFonts w:ascii="Times New Roman" w:hAnsi="Times New Roman" w:cs="Times New Roman"/>
          <w:sz w:val="28"/>
          <w:szCs w:val="28"/>
        </w:rPr>
        <w:t>В течение учебного года с каждым составом рекомендуется подготовить   4-6</w:t>
      </w:r>
      <w:r w:rsidR="00A54369">
        <w:rPr>
          <w:rFonts w:ascii="Times New Roman" w:hAnsi="Times New Roman" w:cs="Times New Roman"/>
          <w:sz w:val="28"/>
          <w:szCs w:val="28"/>
        </w:rPr>
        <w:t xml:space="preserve"> разнохарактерных произведения.</w:t>
      </w:r>
    </w:p>
    <w:p w14:paraId="431B1178" w14:textId="77777777" w:rsidR="002B5FC6" w:rsidRPr="001C7BDD" w:rsidRDefault="0031798A" w:rsidP="00A54369">
      <w:pPr>
        <w:widowControl/>
        <w:spacing w:line="360" w:lineRule="auto"/>
        <w:ind w:firstLine="709"/>
        <w:contextualSpacing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4 класс</w:t>
      </w:r>
    </w:p>
    <w:p w14:paraId="0079F6F9" w14:textId="77777777" w:rsidR="002B5FC6" w:rsidRPr="001C7BDD" w:rsidRDefault="002B5FC6" w:rsidP="001C7BDD">
      <w:pPr>
        <w:widowControl/>
        <w:spacing w:line="36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1C7BDD">
        <w:rPr>
          <w:rFonts w:ascii="Times New Roman" w:hAnsi="Times New Roman" w:cs="Times New Roman"/>
          <w:sz w:val="28"/>
          <w:szCs w:val="28"/>
        </w:rPr>
        <w:t>Формирование и развити</w:t>
      </w:r>
      <w:r w:rsidR="00A54369">
        <w:rPr>
          <w:rFonts w:ascii="Times New Roman" w:hAnsi="Times New Roman" w:cs="Times New Roman"/>
          <w:sz w:val="28"/>
          <w:szCs w:val="28"/>
        </w:rPr>
        <w:t>е навыков самостоятельной настройки своего инструмента, умения красиво, свободно стоять на сцене, вместе начинать и заканчивать исполнение музыкального произведения, слушать друг друга.</w:t>
      </w:r>
    </w:p>
    <w:p w14:paraId="620461C8" w14:textId="77777777" w:rsidR="002B5FC6" w:rsidRPr="001C7BDD" w:rsidRDefault="00A54369" w:rsidP="001C7BDD">
      <w:pPr>
        <w:widowControl/>
        <w:spacing w:line="36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Игра упражнений и гамм различными штрихами в унисон. Для чтения с листа используются легкие двухголосные пьесы, в которых исполняются по очереди то один, то другой голос.</w:t>
      </w:r>
    </w:p>
    <w:p w14:paraId="5D281FC1" w14:textId="77777777" w:rsidR="002B5FC6" w:rsidRPr="001C7BDD" w:rsidRDefault="002B5FC6" w:rsidP="001C7BDD">
      <w:pPr>
        <w:widowControl/>
        <w:spacing w:line="36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1C7BDD">
        <w:rPr>
          <w:rFonts w:ascii="Times New Roman" w:hAnsi="Times New Roman" w:cs="Times New Roman"/>
          <w:sz w:val="28"/>
          <w:szCs w:val="28"/>
        </w:rPr>
        <w:t>За год учащийся должен пройти 3</w:t>
      </w:r>
      <w:r w:rsidR="00407544">
        <w:rPr>
          <w:rFonts w:ascii="Times New Roman" w:hAnsi="Times New Roman" w:cs="Times New Roman"/>
          <w:sz w:val="28"/>
          <w:szCs w:val="28"/>
        </w:rPr>
        <w:t xml:space="preserve">-4 несложных произведений, 1-2 раза сыграть на </w:t>
      </w:r>
      <w:r w:rsidRPr="001C7BDD">
        <w:rPr>
          <w:rFonts w:ascii="Times New Roman" w:hAnsi="Times New Roman" w:cs="Times New Roman"/>
          <w:sz w:val="28"/>
          <w:szCs w:val="28"/>
        </w:rPr>
        <w:t xml:space="preserve">контрольном уроке или зачете (в </w:t>
      </w:r>
      <w:r w:rsidR="00407544">
        <w:rPr>
          <w:rFonts w:ascii="Times New Roman" w:hAnsi="Times New Roman" w:cs="Times New Roman"/>
          <w:sz w:val="28"/>
          <w:szCs w:val="28"/>
        </w:rPr>
        <w:t>том числе, в форме выступления на концерте, участия в творческом мероприятии).</w:t>
      </w:r>
    </w:p>
    <w:p w14:paraId="67571C35" w14:textId="77777777" w:rsidR="002B5FC6" w:rsidRPr="001C7BDD" w:rsidRDefault="002B5FC6" w:rsidP="00D27CF6">
      <w:pPr>
        <w:widowControl/>
        <w:spacing w:line="360" w:lineRule="auto"/>
        <w:ind w:firstLine="709"/>
        <w:contextualSpacing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1C7BDD">
        <w:rPr>
          <w:rFonts w:ascii="Times New Roman" w:hAnsi="Times New Roman" w:cs="Times New Roman"/>
          <w:b/>
          <w:sz w:val="28"/>
          <w:szCs w:val="28"/>
        </w:rPr>
        <w:t xml:space="preserve">5 </w:t>
      </w:r>
      <w:r w:rsidR="0031798A">
        <w:rPr>
          <w:rFonts w:ascii="Times New Roman" w:hAnsi="Times New Roman" w:cs="Times New Roman"/>
          <w:b/>
          <w:sz w:val="28"/>
          <w:szCs w:val="28"/>
        </w:rPr>
        <w:t>класс</w:t>
      </w:r>
    </w:p>
    <w:p w14:paraId="13E20914" w14:textId="77777777" w:rsidR="002B5FC6" w:rsidRPr="001C7BDD" w:rsidRDefault="00D27CF6" w:rsidP="001C7BDD">
      <w:pPr>
        <w:widowControl/>
        <w:spacing w:line="36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  <w:t xml:space="preserve">Усложнение репертуара. Дальнейшая работа над </w:t>
      </w:r>
      <w:r w:rsidR="002B5FC6" w:rsidRPr="001C7BDD">
        <w:rPr>
          <w:rFonts w:ascii="Times New Roman" w:hAnsi="Times New Roman" w:cs="Times New Roman"/>
          <w:sz w:val="28"/>
          <w:szCs w:val="28"/>
        </w:rPr>
        <w:t>навык</w:t>
      </w:r>
      <w:r>
        <w:rPr>
          <w:rFonts w:ascii="Times New Roman" w:hAnsi="Times New Roman" w:cs="Times New Roman"/>
          <w:sz w:val="28"/>
          <w:szCs w:val="28"/>
        </w:rPr>
        <w:t xml:space="preserve">ами игры в ансамбле. Умение слушать друг друга, играть вместе, чисто и ритмично, точно и выразительно исполнять авторский текст. Каждому </w:t>
      </w:r>
      <w:r w:rsidR="002B5FC6" w:rsidRPr="001C7BDD">
        <w:rPr>
          <w:rFonts w:ascii="Times New Roman" w:hAnsi="Times New Roman" w:cs="Times New Roman"/>
          <w:sz w:val="28"/>
          <w:szCs w:val="28"/>
        </w:rPr>
        <w:t>уча</w:t>
      </w:r>
      <w:r>
        <w:rPr>
          <w:rFonts w:ascii="Times New Roman" w:hAnsi="Times New Roman" w:cs="Times New Roman"/>
          <w:sz w:val="28"/>
          <w:szCs w:val="28"/>
        </w:rPr>
        <w:t>стнику ансамбля необходимо дать возможность стать концертмейстером и повести партнеров за собой.</w:t>
      </w:r>
    </w:p>
    <w:p w14:paraId="6183065A" w14:textId="77777777" w:rsidR="002B5FC6" w:rsidRPr="001C7BDD" w:rsidRDefault="00D27CF6" w:rsidP="001C7BDD">
      <w:pPr>
        <w:widowControl/>
        <w:spacing w:line="36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Необходимо регулярно читать с листа несложный музыкальный текст. </w:t>
      </w:r>
      <w:r w:rsidR="002B5FC6" w:rsidRPr="001C7BDD">
        <w:rPr>
          <w:rFonts w:ascii="Times New Roman" w:hAnsi="Times New Roman" w:cs="Times New Roman"/>
          <w:sz w:val="28"/>
          <w:szCs w:val="28"/>
        </w:rPr>
        <w:t>За год учащийся должен пройти 3</w:t>
      </w:r>
      <w:r>
        <w:rPr>
          <w:rFonts w:ascii="Times New Roman" w:hAnsi="Times New Roman" w:cs="Times New Roman"/>
          <w:sz w:val="28"/>
          <w:szCs w:val="28"/>
        </w:rPr>
        <w:t xml:space="preserve">-4 несложных произведений, 1-2 раза </w:t>
      </w:r>
      <w:r w:rsidR="002B5FC6" w:rsidRPr="001C7BDD">
        <w:rPr>
          <w:rFonts w:ascii="Times New Roman" w:hAnsi="Times New Roman" w:cs="Times New Roman"/>
          <w:sz w:val="28"/>
          <w:szCs w:val="28"/>
        </w:rPr>
        <w:t>сыграт</w:t>
      </w:r>
      <w:r>
        <w:rPr>
          <w:rFonts w:ascii="Times New Roman" w:hAnsi="Times New Roman" w:cs="Times New Roman"/>
          <w:sz w:val="28"/>
          <w:szCs w:val="28"/>
        </w:rPr>
        <w:t xml:space="preserve">ь на контрольном уроке или зачете </w:t>
      </w:r>
      <w:r w:rsidR="002B5FC6" w:rsidRPr="001C7BDD">
        <w:rPr>
          <w:rFonts w:ascii="Times New Roman" w:hAnsi="Times New Roman" w:cs="Times New Roman"/>
          <w:sz w:val="28"/>
          <w:szCs w:val="28"/>
        </w:rPr>
        <w:t xml:space="preserve">(в </w:t>
      </w:r>
      <w:r>
        <w:rPr>
          <w:rFonts w:ascii="Times New Roman" w:hAnsi="Times New Roman" w:cs="Times New Roman"/>
          <w:sz w:val="28"/>
          <w:szCs w:val="28"/>
        </w:rPr>
        <w:t>том числе, в форме выступления на концерте, участия в творческом мероприятии).</w:t>
      </w:r>
    </w:p>
    <w:p w14:paraId="2C0399DA" w14:textId="17A8E872" w:rsidR="002B5FC6" w:rsidRPr="001C7BDD" w:rsidRDefault="0098424D" w:rsidP="0098424D">
      <w:pPr>
        <w:spacing w:line="360" w:lineRule="auto"/>
        <w:ind w:firstLine="709"/>
        <w:contextualSpacing/>
        <w:jc w:val="center"/>
        <w:rPr>
          <w:rFonts w:ascii="Times New Roman" w:hAnsi="Times New Roman" w:cs="Times New Roman"/>
          <w:b/>
          <w:color w:val="auto"/>
          <w:sz w:val="28"/>
          <w:szCs w:val="28"/>
        </w:rPr>
      </w:pPr>
      <w:r>
        <w:rPr>
          <w:rFonts w:ascii="Times New Roman" w:hAnsi="Times New Roman" w:cs="Times New Roman"/>
          <w:b/>
          <w:color w:val="auto"/>
          <w:sz w:val="28"/>
          <w:szCs w:val="28"/>
        </w:rPr>
        <w:t>6 – 8 (9) классы</w:t>
      </w:r>
    </w:p>
    <w:p w14:paraId="21320FC5" w14:textId="77777777" w:rsidR="002B5FC6" w:rsidRPr="001C7BDD" w:rsidRDefault="0031798A" w:rsidP="001C7BDD">
      <w:pPr>
        <w:spacing w:line="36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  <w:t>Дидактические задачи в учебном предмете</w:t>
      </w:r>
      <w:r w:rsidR="002B5FC6" w:rsidRPr="001C7BDD">
        <w:rPr>
          <w:rFonts w:ascii="Times New Roman" w:hAnsi="Times New Roman" w:cs="Times New Roman"/>
          <w:sz w:val="28"/>
          <w:szCs w:val="28"/>
        </w:rPr>
        <w:t xml:space="preserve"> «Ансамбль. Скрипка»</w:t>
      </w:r>
      <w:r w:rsidR="00A36917">
        <w:rPr>
          <w:rFonts w:ascii="Times New Roman" w:hAnsi="Times New Roman" w:cs="Times New Roman"/>
          <w:sz w:val="28"/>
          <w:szCs w:val="28"/>
        </w:rPr>
        <w:t xml:space="preserve"> для 6-х, 7-х, </w:t>
      </w:r>
      <w:r w:rsidR="002B5FC6" w:rsidRPr="001C7BDD">
        <w:rPr>
          <w:rFonts w:ascii="Times New Roman" w:hAnsi="Times New Roman" w:cs="Times New Roman"/>
          <w:sz w:val="28"/>
          <w:szCs w:val="28"/>
        </w:rPr>
        <w:t>8-х, 9-х классов совпадают.</w:t>
      </w:r>
    </w:p>
    <w:p w14:paraId="1893CEA9" w14:textId="77777777" w:rsidR="002B5FC6" w:rsidRPr="001C7BDD" w:rsidRDefault="002B5FC6" w:rsidP="001C7BDD">
      <w:pPr>
        <w:spacing w:line="36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1C7BDD">
        <w:rPr>
          <w:rFonts w:ascii="Times New Roman" w:hAnsi="Times New Roman" w:cs="Times New Roman"/>
          <w:sz w:val="28"/>
          <w:szCs w:val="28"/>
        </w:rPr>
        <w:tab/>
        <w:t>Усложнение и накопление реп</w:t>
      </w:r>
      <w:r w:rsidR="00A36917">
        <w:rPr>
          <w:rFonts w:ascii="Times New Roman" w:hAnsi="Times New Roman" w:cs="Times New Roman"/>
          <w:sz w:val="28"/>
          <w:szCs w:val="28"/>
        </w:rPr>
        <w:t xml:space="preserve">ертуара. Дальнейшая работа над </w:t>
      </w:r>
      <w:r w:rsidRPr="001C7BDD">
        <w:rPr>
          <w:rFonts w:ascii="Times New Roman" w:hAnsi="Times New Roman" w:cs="Times New Roman"/>
          <w:sz w:val="28"/>
          <w:szCs w:val="28"/>
        </w:rPr>
        <w:t>навыками игры в ансамбле, такими, как</w:t>
      </w:r>
      <w:r w:rsidR="00A36917">
        <w:rPr>
          <w:rFonts w:ascii="Times New Roman" w:hAnsi="Times New Roman" w:cs="Times New Roman"/>
          <w:sz w:val="28"/>
          <w:szCs w:val="28"/>
        </w:rPr>
        <w:t xml:space="preserve">: ритмическая согласованность, </w:t>
      </w:r>
      <w:r w:rsidRPr="001C7BDD">
        <w:rPr>
          <w:rFonts w:ascii="Times New Roman" w:hAnsi="Times New Roman" w:cs="Times New Roman"/>
          <w:sz w:val="28"/>
          <w:szCs w:val="28"/>
        </w:rPr>
        <w:t>динамическое равновесие, единств</w:t>
      </w:r>
      <w:r w:rsidR="00A36917">
        <w:rPr>
          <w:rFonts w:ascii="Times New Roman" w:hAnsi="Times New Roman" w:cs="Times New Roman"/>
          <w:sz w:val="28"/>
          <w:szCs w:val="28"/>
        </w:rPr>
        <w:t xml:space="preserve">о штрихов и фразировки, навыки </w:t>
      </w:r>
      <w:r w:rsidRPr="001C7BDD">
        <w:rPr>
          <w:rFonts w:ascii="Times New Roman" w:hAnsi="Times New Roman" w:cs="Times New Roman"/>
          <w:sz w:val="28"/>
          <w:szCs w:val="28"/>
        </w:rPr>
        <w:t>публичных выступлений, умение выразительно, в соответствии</w:t>
      </w:r>
      <w:r w:rsidR="00A36917">
        <w:rPr>
          <w:rFonts w:ascii="Times New Roman" w:hAnsi="Times New Roman" w:cs="Times New Roman"/>
          <w:sz w:val="28"/>
          <w:szCs w:val="28"/>
        </w:rPr>
        <w:t xml:space="preserve"> со стилевыми особенностями, исполнить </w:t>
      </w:r>
      <w:r w:rsidRPr="001C7BDD">
        <w:rPr>
          <w:rFonts w:ascii="Times New Roman" w:hAnsi="Times New Roman" w:cs="Times New Roman"/>
          <w:sz w:val="28"/>
          <w:szCs w:val="28"/>
        </w:rPr>
        <w:t>музыка</w:t>
      </w:r>
      <w:r w:rsidR="00A36917">
        <w:rPr>
          <w:rFonts w:ascii="Times New Roman" w:hAnsi="Times New Roman" w:cs="Times New Roman"/>
          <w:sz w:val="28"/>
          <w:szCs w:val="28"/>
        </w:rPr>
        <w:t>льное произведение. Чтение с листа.</w:t>
      </w:r>
    </w:p>
    <w:p w14:paraId="796BF7EB" w14:textId="77777777" w:rsidR="002B5FC6" w:rsidRPr="001C7BDD" w:rsidRDefault="002B5FC6" w:rsidP="001C7BDD">
      <w:pPr>
        <w:widowControl/>
        <w:spacing w:line="360" w:lineRule="auto"/>
        <w:ind w:firstLine="709"/>
        <w:contextualSpacing/>
        <w:jc w:val="both"/>
        <w:rPr>
          <w:rFonts w:ascii="Times New Roman" w:hAnsi="Times New Roman" w:cs="Times New Roman"/>
          <w:color w:val="auto"/>
          <w:sz w:val="28"/>
          <w:szCs w:val="28"/>
        </w:rPr>
      </w:pPr>
      <w:r w:rsidRPr="001C7BDD">
        <w:rPr>
          <w:rFonts w:ascii="Times New Roman" w:hAnsi="Times New Roman" w:cs="Times New Roman"/>
          <w:sz w:val="28"/>
          <w:szCs w:val="28"/>
        </w:rPr>
        <w:t>За год учащийся должен пр</w:t>
      </w:r>
      <w:r w:rsidR="00A36917">
        <w:rPr>
          <w:rFonts w:ascii="Times New Roman" w:hAnsi="Times New Roman" w:cs="Times New Roman"/>
          <w:sz w:val="28"/>
          <w:szCs w:val="28"/>
        </w:rPr>
        <w:t xml:space="preserve">ойти 3-4 несложных произведений, 1-2 раза </w:t>
      </w:r>
      <w:r w:rsidRPr="001C7BDD">
        <w:rPr>
          <w:rFonts w:ascii="Times New Roman" w:hAnsi="Times New Roman" w:cs="Times New Roman"/>
          <w:sz w:val="28"/>
          <w:szCs w:val="28"/>
        </w:rPr>
        <w:t xml:space="preserve">сыграть на контрольном уроке (в том числе, в форме выступления на </w:t>
      </w:r>
      <w:r w:rsidRPr="001C7BDD">
        <w:rPr>
          <w:rFonts w:ascii="Times New Roman" w:hAnsi="Times New Roman" w:cs="Times New Roman"/>
          <w:color w:val="auto"/>
          <w:sz w:val="28"/>
          <w:szCs w:val="28"/>
        </w:rPr>
        <w:t>концерте, участия</w:t>
      </w:r>
      <w:r w:rsidR="00A36917">
        <w:rPr>
          <w:rFonts w:ascii="Times New Roman" w:hAnsi="Times New Roman" w:cs="Times New Roman"/>
          <w:color w:val="auto"/>
          <w:sz w:val="28"/>
          <w:szCs w:val="28"/>
        </w:rPr>
        <w:t xml:space="preserve"> в творческом мероприятии).</w:t>
      </w:r>
    </w:p>
    <w:p w14:paraId="3E12D9FF" w14:textId="77777777" w:rsidR="00A36372" w:rsidRPr="0076723A" w:rsidRDefault="00A36372" w:rsidP="001C7BDD">
      <w:pPr>
        <w:widowControl/>
        <w:spacing w:line="360" w:lineRule="auto"/>
        <w:contextualSpacing/>
        <w:jc w:val="both"/>
        <w:rPr>
          <w:rFonts w:ascii="Times New Roman" w:hAnsi="Times New Roman" w:cs="Times New Roman"/>
          <w:b/>
          <w:color w:val="auto"/>
          <w:sz w:val="28"/>
          <w:szCs w:val="28"/>
        </w:rPr>
      </w:pPr>
    </w:p>
    <w:p w14:paraId="7441ED91" w14:textId="77777777" w:rsidR="00A36372" w:rsidRPr="0076723A" w:rsidRDefault="00A36372" w:rsidP="001C7BDD">
      <w:pPr>
        <w:widowControl/>
        <w:spacing w:line="360" w:lineRule="auto"/>
        <w:contextualSpacing/>
        <w:jc w:val="both"/>
        <w:rPr>
          <w:rFonts w:ascii="Times New Roman" w:hAnsi="Times New Roman" w:cs="Times New Roman"/>
          <w:b/>
          <w:color w:val="auto"/>
          <w:sz w:val="28"/>
          <w:szCs w:val="28"/>
        </w:rPr>
      </w:pPr>
    </w:p>
    <w:p w14:paraId="2043BD07" w14:textId="77777777" w:rsidR="00F67A24" w:rsidRPr="00F67A24" w:rsidRDefault="00F67A24" w:rsidP="00995A0F">
      <w:pPr>
        <w:pageBreakBefore/>
        <w:widowControl/>
        <w:spacing w:before="100" w:beforeAutospacing="1" w:after="100" w:afterAutospacing="1" w:line="360" w:lineRule="auto"/>
        <w:contextualSpacing/>
        <w:jc w:val="center"/>
        <w:rPr>
          <w:rFonts w:ascii="Times New Roman" w:hAnsi="Times New Roman" w:cs="Times New Roman"/>
          <w:b/>
          <w:color w:val="auto"/>
          <w:sz w:val="28"/>
          <w:szCs w:val="28"/>
        </w:rPr>
      </w:pPr>
      <w:r w:rsidRPr="00F67A24">
        <w:rPr>
          <w:rFonts w:ascii="Times New Roman" w:hAnsi="Times New Roman" w:cs="Times New Roman"/>
          <w:b/>
          <w:color w:val="auto"/>
          <w:sz w:val="28"/>
          <w:szCs w:val="28"/>
        </w:rPr>
        <w:lastRenderedPageBreak/>
        <w:t>III. ТРЕБОВАНИЯ К УРОВНЮ ПОДГОТОВКИ ОБУЧАЮЩЕГОСЯ</w:t>
      </w:r>
    </w:p>
    <w:p w14:paraId="61B77801" w14:textId="77777777" w:rsidR="00F67A24" w:rsidRPr="001C7BDD" w:rsidRDefault="00F67A24" w:rsidP="00F67A24">
      <w:pPr>
        <w:widowControl/>
        <w:spacing w:line="360" w:lineRule="auto"/>
        <w:contextualSpacing/>
        <w:rPr>
          <w:rFonts w:ascii="Times New Roman" w:hAnsi="Times New Roman" w:cs="Times New Roman"/>
          <w:color w:val="auto"/>
          <w:sz w:val="28"/>
          <w:szCs w:val="28"/>
        </w:rPr>
      </w:pPr>
    </w:p>
    <w:p w14:paraId="56839C9F" w14:textId="77777777" w:rsidR="002B5FC6" w:rsidRPr="001C7BDD" w:rsidRDefault="002B5FC6" w:rsidP="001C7BDD">
      <w:pPr>
        <w:widowControl/>
        <w:spacing w:line="360" w:lineRule="auto"/>
        <w:ind w:firstLine="720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1C7BDD">
        <w:rPr>
          <w:rFonts w:ascii="Times New Roman" w:hAnsi="Times New Roman" w:cs="Times New Roman"/>
          <w:color w:val="auto"/>
          <w:sz w:val="28"/>
          <w:szCs w:val="28"/>
        </w:rPr>
        <w:t>Уровень подготовки учащихся</w:t>
      </w:r>
      <w:r w:rsidR="00F67A24">
        <w:rPr>
          <w:rFonts w:ascii="Times New Roman" w:hAnsi="Times New Roman" w:cs="Times New Roman"/>
          <w:color w:val="auto"/>
          <w:sz w:val="28"/>
          <w:szCs w:val="28"/>
        </w:rPr>
        <w:t xml:space="preserve"> является результатом освоения </w:t>
      </w:r>
      <w:r w:rsidRPr="001C7BDD">
        <w:rPr>
          <w:rFonts w:ascii="Times New Roman" w:hAnsi="Times New Roman" w:cs="Times New Roman"/>
          <w:color w:val="auto"/>
          <w:sz w:val="28"/>
          <w:szCs w:val="28"/>
        </w:rPr>
        <w:t>программы учебного</w:t>
      </w:r>
      <w:r w:rsidRPr="001C7BDD">
        <w:rPr>
          <w:rFonts w:ascii="Times New Roman" w:hAnsi="Times New Roman" w:cs="Times New Roman"/>
          <w:sz w:val="28"/>
          <w:szCs w:val="28"/>
        </w:rPr>
        <w:t xml:space="preserve"> пр</w:t>
      </w:r>
      <w:r w:rsidR="00F67A24">
        <w:rPr>
          <w:rFonts w:ascii="Times New Roman" w:hAnsi="Times New Roman" w:cs="Times New Roman"/>
          <w:sz w:val="28"/>
          <w:szCs w:val="28"/>
        </w:rPr>
        <w:t xml:space="preserve">едмета «Ансамбль. Скрипка». За время обучения у учащихся </w:t>
      </w:r>
      <w:r w:rsidRPr="001C7BDD">
        <w:rPr>
          <w:rFonts w:ascii="Times New Roman" w:hAnsi="Times New Roman" w:cs="Times New Roman"/>
          <w:sz w:val="28"/>
          <w:szCs w:val="28"/>
        </w:rPr>
        <w:t>должны быть сформированы:</w:t>
      </w:r>
    </w:p>
    <w:p w14:paraId="121C6CEF" w14:textId="77777777" w:rsidR="002B5FC6" w:rsidRPr="001C7BDD" w:rsidRDefault="00F67A24" w:rsidP="00F67A24">
      <w:pPr>
        <w:widowControl/>
        <w:spacing w:line="36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  <w:bookmarkStart w:id="8" w:name="_Hlk139450408"/>
      <w:r>
        <w:rPr>
          <w:rFonts w:ascii="Times New Roman" w:hAnsi="Times New Roman" w:cs="Times New Roman"/>
          <w:sz w:val="28"/>
          <w:szCs w:val="28"/>
        </w:rPr>
        <w:t>‒</w:t>
      </w:r>
      <w:bookmarkEnd w:id="8"/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2B5FC6" w:rsidRPr="001C7BDD">
        <w:rPr>
          <w:rFonts w:ascii="Times New Roman" w:hAnsi="Times New Roman" w:cs="Times New Roman"/>
          <w:sz w:val="28"/>
          <w:szCs w:val="28"/>
        </w:rPr>
        <w:t xml:space="preserve">комплекс умений и </w:t>
      </w:r>
      <w:r>
        <w:rPr>
          <w:rFonts w:ascii="Times New Roman" w:hAnsi="Times New Roman" w:cs="Times New Roman"/>
          <w:sz w:val="28"/>
          <w:szCs w:val="28"/>
        </w:rPr>
        <w:t xml:space="preserve">навыков в области ансамблевого </w:t>
      </w:r>
      <w:r w:rsidR="002B5FC6" w:rsidRPr="001C7BDD">
        <w:rPr>
          <w:rFonts w:ascii="Times New Roman" w:hAnsi="Times New Roman" w:cs="Times New Roman"/>
          <w:sz w:val="28"/>
          <w:szCs w:val="28"/>
        </w:rPr>
        <w:t>исполнительства, позволяющий демонстрировать в ансамблевой</w:t>
      </w:r>
      <w:r>
        <w:rPr>
          <w:rFonts w:ascii="Times New Roman" w:hAnsi="Times New Roman" w:cs="Times New Roman"/>
          <w:sz w:val="28"/>
          <w:szCs w:val="28"/>
        </w:rPr>
        <w:t xml:space="preserve"> игре </w:t>
      </w:r>
      <w:r w:rsidR="002B5FC6" w:rsidRPr="001C7BDD">
        <w:rPr>
          <w:rFonts w:ascii="Times New Roman" w:hAnsi="Times New Roman" w:cs="Times New Roman"/>
          <w:sz w:val="28"/>
          <w:szCs w:val="28"/>
        </w:rPr>
        <w:t>единство исполнительских намерений</w:t>
      </w:r>
      <w:r>
        <w:rPr>
          <w:rFonts w:ascii="Times New Roman" w:hAnsi="Times New Roman" w:cs="Times New Roman"/>
          <w:sz w:val="28"/>
          <w:szCs w:val="28"/>
        </w:rPr>
        <w:t xml:space="preserve"> и реализацию исполнительского </w:t>
      </w:r>
      <w:r w:rsidR="002B5FC6" w:rsidRPr="001C7BDD">
        <w:rPr>
          <w:rFonts w:ascii="Times New Roman" w:hAnsi="Times New Roman" w:cs="Times New Roman"/>
          <w:sz w:val="28"/>
          <w:szCs w:val="28"/>
        </w:rPr>
        <w:t>замысла;</w:t>
      </w:r>
    </w:p>
    <w:p w14:paraId="678BD940" w14:textId="77777777" w:rsidR="002B5FC6" w:rsidRPr="001C7BDD" w:rsidRDefault="00F67A24" w:rsidP="00F67A24">
      <w:pPr>
        <w:widowControl/>
        <w:spacing w:line="36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‒ знание ансамблевого репертуара из произведений отечественных и зарубежных </w:t>
      </w:r>
      <w:r w:rsidR="002B5FC6" w:rsidRPr="001C7BDD">
        <w:rPr>
          <w:rFonts w:ascii="Times New Roman" w:hAnsi="Times New Roman" w:cs="Times New Roman"/>
          <w:sz w:val="28"/>
          <w:szCs w:val="28"/>
        </w:rPr>
        <w:t>композиторов;</w:t>
      </w:r>
    </w:p>
    <w:p w14:paraId="7B1A5093" w14:textId="77777777" w:rsidR="002B5FC6" w:rsidRPr="001C7BDD" w:rsidRDefault="00F67A24" w:rsidP="00F67A24">
      <w:pPr>
        <w:widowControl/>
        <w:spacing w:line="36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‒ знание основных направлений камерно-ансамблевой музыки – эпохи </w:t>
      </w:r>
      <w:r w:rsidR="002B5FC6" w:rsidRPr="001C7BDD">
        <w:rPr>
          <w:rFonts w:ascii="Times New Roman" w:hAnsi="Times New Roman" w:cs="Times New Roman"/>
          <w:sz w:val="28"/>
          <w:szCs w:val="28"/>
        </w:rPr>
        <w:t>барокк</w:t>
      </w:r>
      <w:r>
        <w:rPr>
          <w:rFonts w:ascii="Times New Roman" w:hAnsi="Times New Roman" w:cs="Times New Roman"/>
          <w:sz w:val="28"/>
          <w:szCs w:val="28"/>
        </w:rPr>
        <w:t>о венской классики, романтизма, русской музыки</w:t>
      </w:r>
      <w:r w:rsidR="002B5FC6" w:rsidRPr="001C7BDD">
        <w:rPr>
          <w:rFonts w:ascii="Times New Roman" w:hAnsi="Times New Roman" w:cs="Times New Roman"/>
          <w:sz w:val="28"/>
          <w:szCs w:val="28"/>
        </w:rPr>
        <w:t xml:space="preserve"> </w:t>
      </w:r>
      <w:r w:rsidR="002B5FC6" w:rsidRPr="001C7BDD">
        <w:rPr>
          <w:rFonts w:ascii="Times New Roman" w:hAnsi="Times New Roman" w:cs="Times New Roman"/>
          <w:sz w:val="28"/>
          <w:szCs w:val="28"/>
          <w:lang w:val="en-US"/>
        </w:rPr>
        <w:t>XIX</w:t>
      </w:r>
      <w:r>
        <w:rPr>
          <w:rFonts w:ascii="Times New Roman" w:hAnsi="Times New Roman" w:cs="Times New Roman"/>
          <w:sz w:val="28"/>
          <w:szCs w:val="28"/>
        </w:rPr>
        <w:t xml:space="preserve"> века, отечественной и зарубежной </w:t>
      </w:r>
      <w:r w:rsidR="002B5FC6" w:rsidRPr="001C7BDD">
        <w:rPr>
          <w:rFonts w:ascii="Times New Roman" w:hAnsi="Times New Roman" w:cs="Times New Roman"/>
          <w:sz w:val="28"/>
          <w:szCs w:val="28"/>
        </w:rPr>
        <w:t xml:space="preserve">музыки </w:t>
      </w:r>
      <w:r w:rsidR="002B5FC6" w:rsidRPr="001C7BDD">
        <w:rPr>
          <w:rFonts w:ascii="Times New Roman" w:hAnsi="Times New Roman" w:cs="Times New Roman"/>
          <w:sz w:val="28"/>
          <w:szCs w:val="28"/>
          <w:lang w:val="en-US"/>
        </w:rPr>
        <w:t>XX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2B5FC6" w:rsidRPr="001C7BDD">
        <w:rPr>
          <w:rFonts w:ascii="Times New Roman" w:hAnsi="Times New Roman" w:cs="Times New Roman"/>
          <w:sz w:val="28"/>
          <w:szCs w:val="28"/>
        </w:rPr>
        <w:t>века;</w:t>
      </w:r>
    </w:p>
    <w:p w14:paraId="3B921FEC" w14:textId="77777777" w:rsidR="002B5FC6" w:rsidRPr="001C7BDD" w:rsidRDefault="00F67A24" w:rsidP="00F67A24">
      <w:pPr>
        <w:widowControl/>
        <w:spacing w:line="36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‒ </w:t>
      </w:r>
      <w:r w:rsidR="002B5FC6" w:rsidRPr="001C7BDD">
        <w:rPr>
          <w:rFonts w:ascii="Times New Roman" w:hAnsi="Times New Roman" w:cs="Times New Roman"/>
          <w:sz w:val="28"/>
          <w:szCs w:val="28"/>
        </w:rPr>
        <w:t>навыки по решению му</w:t>
      </w:r>
      <w:r>
        <w:rPr>
          <w:rFonts w:ascii="Times New Roman" w:hAnsi="Times New Roman" w:cs="Times New Roman"/>
          <w:sz w:val="28"/>
          <w:szCs w:val="28"/>
        </w:rPr>
        <w:t xml:space="preserve">зыкально-исполнительских задач </w:t>
      </w:r>
      <w:r w:rsidR="002B5FC6" w:rsidRPr="001C7BDD">
        <w:rPr>
          <w:rFonts w:ascii="Times New Roman" w:hAnsi="Times New Roman" w:cs="Times New Roman"/>
          <w:sz w:val="28"/>
          <w:szCs w:val="28"/>
        </w:rPr>
        <w:t>ансамблевого исполнительства, обусловленн</w:t>
      </w:r>
      <w:r>
        <w:rPr>
          <w:rFonts w:ascii="Times New Roman" w:hAnsi="Times New Roman" w:cs="Times New Roman"/>
          <w:sz w:val="28"/>
          <w:szCs w:val="28"/>
        </w:rPr>
        <w:t xml:space="preserve">ые художественным содержанием и </w:t>
      </w:r>
      <w:r w:rsidR="002B5FC6" w:rsidRPr="001C7BDD">
        <w:rPr>
          <w:rFonts w:ascii="Times New Roman" w:hAnsi="Times New Roman" w:cs="Times New Roman"/>
          <w:sz w:val="28"/>
          <w:szCs w:val="28"/>
        </w:rPr>
        <w:t>особенностям</w:t>
      </w:r>
      <w:r>
        <w:rPr>
          <w:rFonts w:ascii="Times New Roman" w:hAnsi="Times New Roman" w:cs="Times New Roman"/>
          <w:sz w:val="28"/>
          <w:szCs w:val="28"/>
        </w:rPr>
        <w:t xml:space="preserve">и формы, жанра и стиля музыкального </w:t>
      </w:r>
      <w:r w:rsidR="002B5FC6" w:rsidRPr="001C7BDD">
        <w:rPr>
          <w:rFonts w:ascii="Times New Roman" w:hAnsi="Times New Roman" w:cs="Times New Roman"/>
          <w:sz w:val="28"/>
          <w:szCs w:val="28"/>
        </w:rPr>
        <w:t>произведения.</w:t>
      </w:r>
    </w:p>
    <w:p w14:paraId="6FDF78C6" w14:textId="77777777" w:rsidR="002B5FC6" w:rsidRDefault="002B5FC6" w:rsidP="001C7BDD">
      <w:pPr>
        <w:widowControl/>
        <w:spacing w:line="36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14:paraId="6B292E2D" w14:textId="77777777" w:rsidR="00F67A24" w:rsidRDefault="00F67A24" w:rsidP="001C7BDD">
      <w:pPr>
        <w:widowControl/>
        <w:spacing w:line="36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14:paraId="25DD6411" w14:textId="77777777" w:rsidR="00F67A24" w:rsidRDefault="00F67A24" w:rsidP="001C7BDD">
      <w:pPr>
        <w:widowControl/>
        <w:spacing w:line="36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14:paraId="3954B36C" w14:textId="77777777" w:rsidR="00F67A24" w:rsidRDefault="00F67A24" w:rsidP="001C7BDD">
      <w:pPr>
        <w:widowControl/>
        <w:spacing w:line="36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14:paraId="01740883" w14:textId="77777777" w:rsidR="00F67A24" w:rsidRDefault="00F67A24" w:rsidP="001C7BDD">
      <w:pPr>
        <w:widowControl/>
        <w:spacing w:line="36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14:paraId="5B7727A2" w14:textId="77777777" w:rsidR="00F67A24" w:rsidRDefault="00F67A24" w:rsidP="001C7BDD">
      <w:pPr>
        <w:widowControl/>
        <w:spacing w:line="36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14:paraId="05386BD7" w14:textId="77777777" w:rsidR="00F67A24" w:rsidRDefault="00F67A24" w:rsidP="001C7BDD">
      <w:pPr>
        <w:widowControl/>
        <w:spacing w:line="36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14:paraId="608DCAF4" w14:textId="77777777" w:rsidR="00F67A24" w:rsidRDefault="00F67A24" w:rsidP="001C7BDD">
      <w:pPr>
        <w:widowControl/>
        <w:spacing w:line="36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14:paraId="3AAFE728" w14:textId="77777777" w:rsidR="00F67A24" w:rsidRDefault="00F67A24" w:rsidP="001C7BDD">
      <w:pPr>
        <w:widowControl/>
        <w:spacing w:line="36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14:paraId="0943AE52" w14:textId="77777777" w:rsidR="00F67A24" w:rsidRDefault="00F67A24" w:rsidP="001C7BDD">
      <w:pPr>
        <w:widowControl/>
        <w:spacing w:line="36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14:paraId="04832987" w14:textId="77777777" w:rsidR="00F67A24" w:rsidRDefault="00F67A24" w:rsidP="001C7BDD">
      <w:pPr>
        <w:widowControl/>
        <w:spacing w:line="36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14:paraId="36DCDA30" w14:textId="77777777" w:rsidR="00F67A24" w:rsidRDefault="00F67A24" w:rsidP="001C7BDD">
      <w:pPr>
        <w:widowControl/>
        <w:spacing w:line="36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14:paraId="51AB3B7A" w14:textId="77777777" w:rsidR="00F67A24" w:rsidRDefault="00F67A24" w:rsidP="001C7BDD">
      <w:pPr>
        <w:widowControl/>
        <w:spacing w:line="36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14:paraId="3115A192" w14:textId="77777777" w:rsidR="00F67A24" w:rsidRDefault="00F67A24" w:rsidP="001C7BDD">
      <w:pPr>
        <w:widowControl/>
        <w:spacing w:line="36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14:paraId="25E4273F" w14:textId="77777777" w:rsidR="00F67A24" w:rsidRPr="001C7BDD" w:rsidRDefault="00F67A24" w:rsidP="001C7BDD">
      <w:pPr>
        <w:widowControl/>
        <w:spacing w:line="36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14:paraId="3CC2611F" w14:textId="77777777" w:rsidR="000158CB" w:rsidRPr="000158CB" w:rsidRDefault="000158CB" w:rsidP="00995A0F">
      <w:pPr>
        <w:pageBreakBefore/>
        <w:widowControl/>
        <w:autoSpaceDE w:val="0"/>
        <w:autoSpaceDN w:val="0"/>
        <w:adjustRightInd w:val="0"/>
        <w:spacing w:before="100" w:beforeAutospacing="1" w:after="100" w:afterAutospacing="1" w:line="360" w:lineRule="auto"/>
        <w:ind w:left="1077"/>
        <w:contextualSpacing/>
        <w:jc w:val="center"/>
        <w:rPr>
          <w:rFonts w:ascii="Times New Roman" w:eastAsia="Calibri" w:hAnsi="Times New Roman" w:cs="Times New Roman"/>
          <w:bCs/>
          <w:color w:val="auto"/>
          <w:sz w:val="28"/>
          <w:szCs w:val="28"/>
          <w:lang w:eastAsia="en-US"/>
        </w:rPr>
      </w:pPr>
      <w:r w:rsidRPr="000158CB">
        <w:rPr>
          <w:rFonts w:ascii="Times New Roman" w:eastAsia="Calibri" w:hAnsi="Times New Roman" w:cs="Times New Roman"/>
          <w:b/>
          <w:bCs/>
          <w:color w:val="auto"/>
          <w:sz w:val="28"/>
          <w:szCs w:val="28"/>
          <w:lang w:val="en-US" w:eastAsia="en-US"/>
        </w:rPr>
        <w:lastRenderedPageBreak/>
        <w:t>IV</w:t>
      </w:r>
      <w:r w:rsidRPr="000158CB">
        <w:rPr>
          <w:rFonts w:ascii="Times New Roman" w:eastAsia="Calibri" w:hAnsi="Times New Roman" w:cs="Times New Roman"/>
          <w:b/>
          <w:bCs/>
          <w:color w:val="auto"/>
          <w:sz w:val="28"/>
          <w:szCs w:val="28"/>
          <w:lang w:eastAsia="en-US"/>
        </w:rPr>
        <w:t>. ФОРМЫ И МЕТОДЫ КОНТРОЛЯ, СИСТЕМА ОЦЕНОК</w:t>
      </w:r>
    </w:p>
    <w:p w14:paraId="0814B5CF" w14:textId="77777777" w:rsidR="000158CB" w:rsidRPr="000158CB" w:rsidRDefault="000158CB" w:rsidP="000158CB">
      <w:pPr>
        <w:widowControl/>
        <w:autoSpaceDE w:val="0"/>
        <w:autoSpaceDN w:val="0"/>
        <w:adjustRightInd w:val="0"/>
        <w:spacing w:before="100" w:beforeAutospacing="1" w:after="100" w:afterAutospacing="1" w:line="360" w:lineRule="auto"/>
        <w:ind w:left="1080"/>
        <w:contextualSpacing/>
        <w:jc w:val="both"/>
        <w:rPr>
          <w:rFonts w:ascii="Times New Roman" w:eastAsia="Calibri" w:hAnsi="Times New Roman" w:cs="Times New Roman"/>
          <w:bCs/>
          <w:color w:val="auto"/>
          <w:sz w:val="28"/>
          <w:szCs w:val="28"/>
          <w:lang w:eastAsia="en-US"/>
        </w:rPr>
      </w:pPr>
    </w:p>
    <w:p w14:paraId="1D8F8DFC" w14:textId="77777777" w:rsidR="000158CB" w:rsidRPr="000158CB" w:rsidRDefault="000158CB" w:rsidP="000158CB">
      <w:pPr>
        <w:widowControl/>
        <w:autoSpaceDE w:val="0"/>
        <w:autoSpaceDN w:val="0"/>
        <w:adjustRightInd w:val="0"/>
        <w:spacing w:before="100" w:beforeAutospacing="1" w:after="100" w:afterAutospacing="1" w:line="360" w:lineRule="auto"/>
        <w:contextualSpacing/>
        <w:jc w:val="both"/>
        <w:rPr>
          <w:rFonts w:ascii="Times New Roman" w:eastAsia="Calibri" w:hAnsi="Times New Roman" w:cs="Times New Roman"/>
          <w:b/>
          <w:bCs/>
          <w:i/>
          <w:color w:val="auto"/>
          <w:sz w:val="28"/>
          <w:szCs w:val="28"/>
          <w:lang w:eastAsia="en-US"/>
        </w:rPr>
      </w:pPr>
      <w:r w:rsidRPr="000158CB">
        <w:rPr>
          <w:rFonts w:ascii="Times New Roman" w:eastAsia="Calibri" w:hAnsi="Times New Roman" w:cs="Times New Roman"/>
          <w:b/>
          <w:bCs/>
          <w:i/>
          <w:color w:val="auto"/>
          <w:sz w:val="28"/>
          <w:szCs w:val="28"/>
          <w:lang w:eastAsia="en-US"/>
        </w:rPr>
        <w:t>1. Аттестация: цели, виды, форма, содержание</w:t>
      </w:r>
    </w:p>
    <w:p w14:paraId="2746B079" w14:textId="77777777" w:rsidR="002B5FC6" w:rsidRPr="001C7BDD" w:rsidRDefault="002B5FC6" w:rsidP="001C7BDD">
      <w:pPr>
        <w:widowControl/>
        <w:spacing w:line="36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1C7BDD">
        <w:rPr>
          <w:rFonts w:ascii="Times New Roman" w:hAnsi="Times New Roman" w:cs="Times New Roman"/>
          <w:sz w:val="28"/>
          <w:szCs w:val="28"/>
        </w:rPr>
        <w:t>Оценка качества реализации учебног</w:t>
      </w:r>
      <w:r w:rsidR="00595468">
        <w:rPr>
          <w:rFonts w:ascii="Times New Roman" w:hAnsi="Times New Roman" w:cs="Times New Roman"/>
          <w:sz w:val="28"/>
          <w:szCs w:val="28"/>
        </w:rPr>
        <w:t xml:space="preserve">о предмета «Ансамбль. Скрипка» включает в </w:t>
      </w:r>
      <w:r w:rsidRPr="001C7BDD">
        <w:rPr>
          <w:rFonts w:ascii="Times New Roman" w:hAnsi="Times New Roman" w:cs="Times New Roman"/>
          <w:sz w:val="28"/>
          <w:szCs w:val="28"/>
        </w:rPr>
        <w:t>себя текущий контроль успеваемости и пром</w:t>
      </w:r>
      <w:r w:rsidR="00595468">
        <w:rPr>
          <w:rFonts w:ascii="Times New Roman" w:hAnsi="Times New Roman" w:cs="Times New Roman"/>
          <w:sz w:val="28"/>
          <w:szCs w:val="28"/>
        </w:rPr>
        <w:t>ежуточную аттестацию учащихся.</w:t>
      </w:r>
    </w:p>
    <w:p w14:paraId="6469AAED" w14:textId="77777777" w:rsidR="002B5FC6" w:rsidRPr="00595468" w:rsidRDefault="00595468" w:rsidP="001C7BDD">
      <w:pPr>
        <w:widowControl/>
        <w:spacing w:line="36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595468">
        <w:rPr>
          <w:rFonts w:ascii="Times New Roman" w:hAnsi="Times New Roman" w:cs="Times New Roman"/>
          <w:sz w:val="28"/>
          <w:szCs w:val="28"/>
        </w:rPr>
        <w:t>Основными видами контроля успеваемости</w:t>
      </w:r>
      <w:r w:rsidR="002B5FC6" w:rsidRPr="00595468">
        <w:rPr>
          <w:rFonts w:ascii="Times New Roman" w:hAnsi="Times New Roman" w:cs="Times New Roman"/>
          <w:sz w:val="28"/>
          <w:szCs w:val="28"/>
        </w:rPr>
        <w:t xml:space="preserve"> являются:</w:t>
      </w:r>
    </w:p>
    <w:p w14:paraId="44CF3CEF" w14:textId="77777777" w:rsidR="002B5FC6" w:rsidRPr="00595468" w:rsidRDefault="00595468" w:rsidP="00595468">
      <w:pPr>
        <w:widowControl/>
        <w:spacing w:line="36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‒ </w:t>
      </w:r>
      <w:r w:rsidRPr="00595468">
        <w:rPr>
          <w:rFonts w:ascii="Times New Roman" w:hAnsi="Times New Roman" w:cs="Times New Roman"/>
          <w:sz w:val="28"/>
          <w:szCs w:val="28"/>
        </w:rPr>
        <w:t xml:space="preserve">текущий контроль успеваемости </w:t>
      </w:r>
      <w:r w:rsidR="002B5FC6" w:rsidRPr="00595468">
        <w:rPr>
          <w:rFonts w:ascii="Times New Roman" w:hAnsi="Times New Roman" w:cs="Times New Roman"/>
          <w:sz w:val="28"/>
          <w:szCs w:val="28"/>
        </w:rPr>
        <w:t>учащегося;</w:t>
      </w:r>
    </w:p>
    <w:p w14:paraId="5D6179CF" w14:textId="77777777" w:rsidR="002B5FC6" w:rsidRPr="00595468" w:rsidRDefault="00595468" w:rsidP="00595468">
      <w:pPr>
        <w:widowControl/>
        <w:spacing w:line="36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‒ промежуточная </w:t>
      </w:r>
      <w:r w:rsidR="002B5FC6" w:rsidRPr="00595468">
        <w:rPr>
          <w:rFonts w:ascii="Times New Roman" w:hAnsi="Times New Roman" w:cs="Times New Roman"/>
          <w:sz w:val="28"/>
          <w:szCs w:val="28"/>
        </w:rPr>
        <w:t>аттестация.</w:t>
      </w:r>
    </w:p>
    <w:p w14:paraId="7F8AE3FF" w14:textId="77777777" w:rsidR="002B5FC6" w:rsidRPr="001C7BDD" w:rsidRDefault="00595468" w:rsidP="001C7BDD">
      <w:pPr>
        <w:widowControl/>
        <w:spacing w:line="36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Каждый из видов </w:t>
      </w:r>
      <w:r w:rsidR="002B5FC6" w:rsidRPr="00595468">
        <w:rPr>
          <w:rFonts w:ascii="Times New Roman" w:hAnsi="Times New Roman" w:cs="Times New Roman"/>
          <w:sz w:val="28"/>
          <w:szCs w:val="28"/>
        </w:rPr>
        <w:t>контроля</w:t>
      </w:r>
      <w:r>
        <w:rPr>
          <w:rFonts w:ascii="Times New Roman" w:hAnsi="Times New Roman" w:cs="Times New Roman"/>
          <w:sz w:val="28"/>
          <w:szCs w:val="28"/>
        </w:rPr>
        <w:t xml:space="preserve"> имеет свои цели, задачи и </w:t>
      </w:r>
      <w:r w:rsidR="002B5FC6" w:rsidRPr="001C7BDD">
        <w:rPr>
          <w:rFonts w:ascii="Times New Roman" w:hAnsi="Times New Roman" w:cs="Times New Roman"/>
          <w:sz w:val="28"/>
          <w:szCs w:val="28"/>
        </w:rPr>
        <w:t>формы.</w:t>
      </w:r>
    </w:p>
    <w:p w14:paraId="0E5999C3" w14:textId="77777777" w:rsidR="002B5FC6" w:rsidRPr="001C7BDD" w:rsidRDefault="002B5FC6" w:rsidP="001C7BDD">
      <w:pPr>
        <w:widowControl/>
        <w:spacing w:line="36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1C7BDD">
        <w:rPr>
          <w:rFonts w:ascii="Times New Roman" w:hAnsi="Times New Roman" w:cs="Times New Roman"/>
          <w:sz w:val="28"/>
          <w:szCs w:val="28"/>
        </w:rPr>
        <w:t>Текущий контроль имеет вос</w:t>
      </w:r>
      <w:r w:rsidR="00595468">
        <w:rPr>
          <w:rFonts w:ascii="Times New Roman" w:hAnsi="Times New Roman" w:cs="Times New Roman"/>
          <w:sz w:val="28"/>
          <w:szCs w:val="28"/>
        </w:rPr>
        <w:t xml:space="preserve">питательные цели, направлен на </w:t>
      </w:r>
      <w:r w:rsidRPr="001C7BDD">
        <w:rPr>
          <w:rFonts w:ascii="Times New Roman" w:hAnsi="Times New Roman" w:cs="Times New Roman"/>
          <w:sz w:val="28"/>
          <w:szCs w:val="28"/>
        </w:rPr>
        <w:t>поддержание дисциплины, темпа про</w:t>
      </w:r>
      <w:r w:rsidR="00595468">
        <w:rPr>
          <w:rFonts w:ascii="Times New Roman" w:hAnsi="Times New Roman" w:cs="Times New Roman"/>
          <w:sz w:val="28"/>
          <w:szCs w:val="28"/>
        </w:rPr>
        <w:t xml:space="preserve">движения, организацию домашних занятий, </w:t>
      </w:r>
      <w:r w:rsidRPr="001C7BDD">
        <w:rPr>
          <w:rFonts w:ascii="Times New Roman" w:hAnsi="Times New Roman" w:cs="Times New Roman"/>
          <w:sz w:val="28"/>
          <w:szCs w:val="28"/>
        </w:rPr>
        <w:t>качество выполнения заданий.</w:t>
      </w:r>
    </w:p>
    <w:p w14:paraId="1E6C8584" w14:textId="77777777" w:rsidR="002B5FC6" w:rsidRPr="001C7BDD" w:rsidRDefault="00595468" w:rsidP="001C7BDD">
      <w:pPr>
        <w:widowControl/>
        <w:spacing w:line="36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Особой формой </w:t>
      </w:r>
      <w:r w:rsidR="002B5FC6" w:rsidRPr="001C7BDD">
        <w:rPr>
          <w:rFonts w:ascii="Times New Roman" w:hAnsi="Times New Roman" w:cs="Times New Roman"/>
          <w:sz w:val="28"/>
          <w:szCs w:val="28"/>
        </w:rPr>
        <w:t>т</w:t>
      </w:r>
      <w:r>
        <w:rPr>
          <w:rFonts w:ascii="Times New Roman" w:hAnsi="Times New Roman" w:cs="Times New Roman"/>
          <w:sz w:val="28"/>
          <w:szCs w:val="28"/>
        </w:rPr>
        <w:t xml:space="preserve">екущего контроля является контрольный урок, который проводится преподавателем, ведущим предмет без присутствия комиссии. На основании результатов текущего контроля выводятся четвертные оценки, которые </w:t>
      </w:r>
      <w:r w:rsidR="002B5FC6" w:rsidRPr="001C7BDD">
        <w:rPr>
          <w:rFonts w:ascii="Times New Roman" w:hAnsi="Times New Roman" w:cs="Times New Roman"/>
          <w:sz w:val="28"/>
          <w:szCs w:val="28"/>
        </w:rPr>
        <w:t>выставляются преподавателем в журнал.</w:t>
      </w:r>
    </w:p>
    <w:p w14:paraId="444ACADB" w14:textId="712E028E" w:rsidR="002B5FC6" w:rsidRPr="000709AB" w:rsidRDefault="002B5FC6" w:rsidP="000709AB">
      <w:pPr>
        <w:widowControl/>
        <w:spacing w:line="360" w:lineRule="auto"/>
        <w:ind w:firstLine="709"/>
        <w:contextualSpacing/>
        <w:jc w:val="both"/>
        <w:rPr>
          <w:rFonts w:ascii="Times New Roman" w:hAnsi="Times New Roman" w:cs="Times New Roman"/>
          <w:i/>
          <w:sz w:val="28"/>
          <w:szCs w:val="28"/>
        </w:rPr>
      </w:pPr>
      <w:r w:rsidRPr="001C7BDD">
        <w:rPr>
          <w:rFonts w:ascii="Times New Roman" w:hAnsi="Times New Roman" w:cs="Times New Roman"/>
          <w:sz w:val="28"/>
          <w:szCs w:val="28"/>
        </w:rPr>
        <w:t xml:space="preserve">Промежуточная аттестация </w:t>
      </w:r>
      <w:r w:rsidR="00595468">
        <w:rPr>
          <w:rFonts w:ascii="Times New Roman" w:hAnsi="Times New Roman" w:cs="Times New Roman"/>
          <w:sz w:val="28"/>
          <w:szCs w:val="28"/>
        </w:rPr>
        <w:t xml:space="preserve">определяет успешность развития </w:t>
      </w:r>
      <w:r w:rsidRPr="001C7BDD">
        <w:rPr>
          <w:rFonts w:ascii="Times New Roman" w:hAnsi="Times New Roman" w:cs="Times New Roman"/>
          <w:sz w:val="28"/>
          <w:szCs w:val="28"/>
        </w:rPr>
        <w:t>учащегося на разл</w:t>
      </w:r>
      <w:r w:rsidR="00595468">
        <w:rPr>
          <w:rFonts w:ascii="Times New Roman" w:hAnsi="Times New Roman" w:cs="Times New Roman"/>
          <w:sz w:val="28"/>
          <w:szCs w:val="28"/>
        </w:rPr>
        <w:t>ичных этапах обучения. Формами промежуточной аттестации являются контрольные уроки, проводимые с приглашением комиссии</w:t>
      </w:r>
      <w:r w:rsidR="00EF6A61">
        <w:rPr>
          <w:rFonts w:ascii="Times New Roman" w:hAnsi="Times New Roman" w:cs="Times New Roman"/>
          <w:sz w:val="28"/>
          <w:szCs w:val="28"/>
        </w:rPr>
        <w:t>,</w:t>
      </w:r>
      <w:r w:rsidR="00595468">
        <w:rPr>
          <w:rFonts w:ascii="Times New Roman" w:hAnsi="Times New Roman" w:cs="Times New Roman"/>
          <w:sz w:val="28"/>
          <w:szCs w:val="28"/>
        </w:rPr>
        <w:t xml:space="preserve"> творческие </w:t>
      </w:r>
      <w:r w:rsidRPr="001C7BDD">
        <w:rPr>
          <w:rFonts w:ascii="Times New Roman" w:hAnsi="Times New Roman" w:cs="Times New Roman"/>
          <w:sz w:val="28"/>
          <w:szCs w:val="28"/>
        </w:rPr>
        <w:t>мероприятия</w:t>
      </w:r>
      <w:r w:rsidR="000709AB">
        <w:rPr>
          <w:rFonts w:ascii="Times New Roman" w:hAnsi="Times New Roman" w:cs="Times New Roman"/>
          <w:sz w:val="28"/>
          <w:szCs w:val="28"/>
        </w:rPr>
        <w:t xml:space="preserve">. </w:t>
      </w:r>
      <w:r w:rsidR="000709AB" w:rsidRPr="001C7BDD">
        <w:rPr>
          <w:rFonts w:ascii="Times New Roman" w:hAnsi="Times New Roman" w:cs="Times New Roman"/>
          <w:sz w:val="28"/>
          <w:szCs w:val="28"/>
        </w:rPr>
        <w:t>Контрольные уроки в рамках промежуточной аттестации проводятся в конце учебных полугодий в счет аудиторного</w:t>
      </w:r>
      <w:r w:rsidR="000709AB" w:rsidRPr="001C7BDD">
        <w:rPr>
          <w:rFonts w:ascii="Times New Roman" w:hAnsi="Times New Roman" w:cs="Times New Roman"/>
          <w:i/>
          <w:sz w:val="28"/>
          <w:szCs w:val="28"/>
        </w:rPr>
        <w:t xml:space="preserve"> </w:t>
      </w:r>
      <w:r w:rsidR="000709AB" w:rsidRPr="001C7BDD">
        <w:rPr>
          <w:rFonts w:ascii="Times New Roman" w:hAnsi="Times New Roman" w:cs="Times New Roman"/>
          <w:sz w:val="28"/>
          <w:szCs w:val="28"/>
        </w:rPr>
        <w:t>времени.</w:t>
      </w:r>
    </w:p>
    <w:p w14:paraId="5AC86A41" w14:textId="09CE4451" w:rsidR="00EF6A61" w:rsidRPr="00E62D25" w:rsidRDefault="00EF6A61" w:rsidP="00EF6A61">
      <w:pPr>
        <w:pStyle w:val="Default"/>
        <w:spacing w:before="100" w:beforeAutospacing="1" w:after="100" w:afterAutospacing="1"/>
        <w:contextualSpacing/>
        <w:rPr>
          <w:sz w:val="28"/>
          <w:szCs w:val="28"/>
        </w:rPr>
      </w:pPr>
      <w:r>
        <w:rPr>
          <w:rFonts w:eastAsia="SimSun"/>
          <w:color w:val="auto"/>
          <w:kern w:val="1"/>
          <w:sz w:val="28"/>
          <w:szCs w:val="28"/>
          <w:lang w:eastAsia="hi-IN" w:bidi="hi-IN"/>
        </w:rPr>
        <w:t xml:space="preserve">‒ </w:t>
      </w:r>
      <w:r w:rsidRPr="00E62D25">
        <w:rPr>
          <w:sz w:val="28"/>
          <w:szCs w:val="28"/>
        </w:rPr>
        <w:t>4 класс (8 полугодие)</w:t>
      </w:r>
      <w:r w:rsidRPr="004D7044">
        <w:rPr>
          <w:sz w:val="28"/>
          <w:szCs w:val="28"/>
        </w:rPr>
        <w:t xml:space="preserve"> </w:t>
      </w:r>
      <w:r w:rsidRPr="00E62D25">
        <w:rPr>
          <w:sz w:val="28"/>
          <w:szCs w:val="28"/>
        </w:rPr>
        <w:t>контрольный урок, 5 класс (10 полугодие)</w:t>
      </w:r>
      <w:r w:rsidRPr="004D7044">
        <w:rPr>
          <w:sz w:val="28"/>
          <w:szCs w:val="28"/>
        </w:rPr>
        <w:t xml:space="preserve"> </w:t>
      </w:r>
      <w:r w:rsidRPr="00E62D25">
        <w:rPr>
          <w:sz w:val="28"/>
          <w:szCs w:val="28"/>
        </w:rPr>
        <w:t>контрольный урок, 6 класс (12 полугодие) – контрольный урок;</w:t>
      </w:r>
      <w:r w:rsidRPr="00EF6A61">
        <w:rPr>
          <w:sz w:val="28"/>
          <w:szCs w:val="28"/>
        </w:rPr>
        <w:t xml:space="preserve"> </w:t>
      </w:r>
      <w:r>
        <w:rPr>
          <w:sz w:val="28"/>
          <w:szCs w:val="28"/>
        </w:rPr>
        <w:t>7</w:t>
      </w:r>
      <w:r w:rsidRPr="00E62D25">
        <w:rPr>
          <w:sz w:val="28"/>
          <w:szCs w:val="28"/>
        </w:rPr>
        <w:t xml:space="preserve"> класс (1</w:t>
      </w:r>
      <w:r>
        <w:rPr>
          <w:sz w:val="28"/>
          <w:szCs w:val="28"/>
        </w:rPr>
        <w:t>4</w:t>
      </w:r>
      <w:r w:rsidRPr="00E62D25">
        <w:rPr>
          <w:sz w:val="28"/>
          <w:szCs w:val="28"/>
        </w:rPr>
        <w:t xml:space="preserve"> полугодие) – контрольный урок</w:t>
      </w:r>
    </w:p>
    <w:p w14:paraId="55A1158E" w14:textId="1C544409" w:rsidR="00EF6A61" w:rsidRPr="00E62D25" w:rsidRDefault="00EF6A61" w:rsidP="00EF6A61">
      <w:pPr>
        <w:pStyle w:val="Default"/>
        <w:spacing w:before="100" w:beforeAutospacing="1" w:after="100" w:afterAutospacing="1"/>
        <w:contextualSpacing/>
        <w:rPr>
          <w:sz w:val="28"/>
          <w:szCs w:val="28"/>
        </w:rPr>
      </w:pPr>
      <w:r>
        <w:rPr>
          <w:rFonts w:eastAsia="SimSun"/>
          <w:color w:val="auto"/>
          <w:kern w:val="1"/>
          <w:sz w:val="28"/>
          <w:szCs w:val="28"/>
          <w:lang w:eastAsia="hi-IN" w:bidi="hi-IN"/>
        </w:rPr>
        <w:t xml:space="preserve">‒ </w:t>
      </w:r>
      <w:r>
        <w:rPr>
          <w:sz w:val="28"/>
          <w:szCs w:val="28"/>
        </w:rPr>
        <w:t>8</w:t>
      </w:r>
      <w:r w:rsidRPr="00E62D25">
        <w:rPr>
          <w:sz w:val="28"/>
          <w:szCs w:val="28"/>
        </w:rPr>
        <w:t xml:space="preserve"> (1</w:t>
      </w:r>
      <w:r>
        <w:rPr>
          <w:sz w:val="28"/>
          <w:szCs w:val="28"/>
        </w:rPr>
        <w:t>6</w:t>
      </w:r>
      <w:r w:rsidRPr="00E62D25">
        <w:rPr>
          <w:sz w:val="28"/>
          <w:szCs w:val="28"/>
        </w:rPr>
        <w:t xml:space="preserve"> полугодие) и 9 класс (18 полугодие) – зачет</w:t>
      </w:r>
      <w:r w:rsidR="00114333">
        <w:rPr>
          <w:sz w:val="28"/>
          <w:szCs w:val="28"/>
        </w:rPr>
        <w:t xml:space="preserve">. </w:t>
      </w:r>
      <w:r w:rsidR="003215C6" w:rsidRPr="003215C6">
        <w:rPr>
          <w:sz w:val="28"/>
          <w:szCs w:val="28"/>
        </w:rPr>
        <w:t>По завершению изучения предмета по итоговой аттестации в форме зачета обучающимся выставляется оценка, которая заносится в свидетельство об окончании образовательного учреждения.</w:t>
      </w:r>
      <w:r w:rsidR="003215C6">
        <w:rPr>
          <w:sz w:val="28"/>
          <w:szCs w:val="28"/>
        </w:rPr>
        <w:t xml:space="preserve"> </w:t>
      </w:r>
      <w:r w:rsidR="00114333">
        <w:rPr>
          <w:sz w:val="28"/>
          <w:szCs w:val="28"/>
        </w:rPr>
        <w:t>На зачёт выносится одно произведение.</w:t>
      </w:r>
    </w:p>
    <w:p w14:paraId="4DC79589" w14:textId="77777777" w:rsidR="002B5FC6" w:rsidRPr="001C7BDD" w:rsidRDefault="00595468" w:rsidP="00595468">
      <w:pPr>
        <w:widowControl/>
        <w:spacing w:line="36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‒ т</w:t>
      </w:r>
      <w:r w:rsidR="002B5FC6" w:rsidRPr="001C7BDD">
        <w:rPr>
          <w:rFonts w:ascii="Times New Roman" w:hAnsi="Times New Roman" w:cs="Times New Roman"/>
          <w:sz w:val="28"/>
          <w:szCs w:val="28"/>
        </w:rPr>
        <w:t>ворческие меропри</w:t>
      </w:r>
      <w:r>
        <w:rPr>
          <w:rFonts w:ascii="Times New Roman" w:hAnsi="Times New Roman" w:cs="Times New Roman"/>
          <w:sz w:val="28"/>
          <w:szCs w:val="28"/>
        </w:rPr>
        <w:t>я</w:t>
      </w:r>
      <w:r w:rsidR="002B5FC6" w:rsidRPr="001C7BDD">
        <w:rPr>
          <w:rFonts w:ascii="Times New Roman" w:hAnsi="Times New Roman" w:cs="Times New Roman"/>
          <w:sz w:val="28"/>
          <w:szCs w:val="28"/>
        </w:rPr>
        <w:t>тия: концерты, фестивали, конкурсы в которых участвует ансамбль скрипачей, учитывается как итог промежуточной аттестации.</w:t>
      </w:r>
    </w:p>
    <w:p w14:paraId="7CC0957D" w14:textId="13A28877" w:rsidR="002B5FC6" w:rsidRPr="001C7BDD" w:rsidRDefault="002B5FC6" w:rsidP="001C7BDD">
      <w:pPr>
        <w:widowControl/>
        <w:spacing w:line="36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A31183">
        <w:rPr>
          <w:rFonts w:ascii="Times New Roman" w:hAnsi="Times New Roman" w:cs="Times New Roman"/>
          <w:sz w:val="28"/>
          <w:szCs w:val="28"/>
        </w:rPr>
        <w:t>Обязательным</w:t>
      </w:r>
      <w:r w:rsidR="002C72DA" w:rsidRPr="00A31183">
        <w:rPr>
          <w:rFonts w:ascii="Times New Roman" w:hAnsi="Times New Roman" w:cs="Times New Roman"/>
          <w:sz w:val="28"/>
          <w:szCs w:val="28"/>
        </w:rPr>
        <w:t xml:space="preserve"> </w:t>
      </w:r>
      <w:r w:rsidRPr="00A31183">
        <w:rPr>
          <w:rFonts w:ascii="Times New Roman" w:hAnsi="Times New Roman" w:cs="Times New Roman"/>
          <w:sz w:val="28"/>
          <w:szCs w:val="28"/>
        </w:rPr>
        <w:t>является</w:t>
      </w:r>
      <w:r w:rsidRPr="001C7BDD">
        <w:rPr>
          <w:rFonts w:ascii="Times New Roman" w:hAnsi="Times New Roman" w:cs="Times New Roman"/>
          <w:sz w:val="28"/>
          <w:szCs w:val="28"/>
        </w:rPr>
        <w:t xml:space="preserve"> методическое обсуждение, носящее рекомендательный, аналитический характер, отмечающее степень освоения учебного материала, активность, перспективы и темп развития ученика.</w:t>
      </w:r>
    </w:p>
    <w:p w14:paraId="751C81F4" w14:textId="155B9D9D" w:rsidR="002B5FC6" w:rsidRPr="00A31183" w:rsidRDefault="00A31183" w:rsidP="00A31183">
      <w:pPr>
        <w:pStyle w:val="ad"/>
        <w:widowControl/>
        <w:spacing w:line="360" w:lineRule="auto"/>
        <w:contextualSpacing/>
        <w:jc w:val="both"/>
        <w:rPr>
          <w:rFonts w:ascii="Times New Roman" w:hAnsi="Times New Roman" w:cs="Times New Roman"/>
          <w:b/>
          <w:bCs/>
          <w:i/>
          <w:color w:val="auto"/>
          <w:sz w:val="28"/>
          <w:szCs w:val="28"/>
        </w:rPr>
      </w:pPr>
      <w:r w:rsidRPr="00A31183">
        <w:rPr>
          <w:rFonts w:ascii="Times New Roman" w:hAnsi="Times New Roman" w:cs="Times New Roman"/>
          <w:b/>
          <w:bCs/>
          <w:i/>
          <w:color w:val="auto"/>
          <w:sz w:val="28"/>
          <w:szCs w:val="28"/>
        </w:rPr>
        <w:t>2. Кри</w:t>
      </w:r>
      <w:r w:rsidR="002B5FC6" w:rsidRPr="00A31183">
        <w:rPr>
          <w:rFonts w:ascii="Times New Roman" w:hAnsi="Times New Roman" w:cs="Times New Roman"/>
          <w:b/>
          <w:bCs/>
          <w:i/>
          <w:color w:val="auto"/>
          <w:sz w:val="28"/>
          <w:szCs w:val="28"/>
        </w:rPr>
        <w:t>терии оценки</w:t>
      </w:r>
    </w:p>
    <w:p w14:paraId="5230C577" w14:textId="390643A7" w:rsidR="002B5FC6" w:rsidRPr="00A31183" w:rsidRDefault="002B5FC6" w:rsidP="00A31183">
      <w:pPr>
        <w:spacing w:line="360" w:lineRule="auto"/>
        <w:ind w:firstLine="709"/>
        <w:contextualSpacing/>
        <w:jc w:val="both"/>
        <w:rPr>
          <w:rFonts w:ascii="Times New Roman" w:hAnsi="Times New Roman" w:cs="Times New Roman"/>
          <w:color w:val="auto"/>
          <w:sz w:val="28"/>
          <w:szCs w:val="28"/>
        </w:rPr>
      </w:pPr>
      <w:r w:rsidRPr="001C7BDD">
        <w:rPr>
          <w:rFonts w:ascii="Times New Roman" w:hAnsi="Times New Roman" w:cs="Times New Roman"/>
          <w:color w:val="auto"/>
          <w:sz w:val="28"/>
          <w:szCs w:val="28"/>
        </w:rPr>
        <w:t xml:space="preserve">Для аттестации учащихся создаются фонды оценочных средств, которые включают в себя методы контроля, позволяющие оценить приобретенные знания, умения и навыки.  </w:t>
      </w:r>
      <w:r w:rsidRPr="001C7BDD">
        <w:rPr>
          <w:rFonts w:ascii="Times New Roman" w:hAnsi="Times New Roman" w:cs="Times New Roman"/>
          <w:sz w:val="28"/>
          <w:szCs w:val="28"/>
        </w:rPr>
        <w:t xml:space="preserve">По итогам исполнения программы на контрольном уроке выставляется оценка по </w:t>
      </w:r>
      <w:r w:rsidRPr="001C7BDD">
        <w:rPr>
          <w:rFonts w:ascii="Times New Roman" w:hAnsi="Times New Roman" w:cs="Times New Roman"/>
          <w:color w:val="auto"/>
          <w:sz w:val="28"/>
          <w:szCs w:val="28"/>
        </w:rPr>
        <w:t>пятибалльной шкале:</w:t>
      </w:r>
    </w:p>
    <w:tbl>
      <w:tblPr>
        <w:tblW w:w="9214" w:type="dxa"/>
        <w:tblInd w:w="2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 w:firstRow="1" w:lastRow="0" w:firstColumn="1" w:lastColumn="0" w:noHBand="0" w:noVBand="0"/>
      </w:tblPr>
      <w:tblGrid>
        <w:gridCol w:w="3119"/>
        <w:gridCol w:w="6095"/>
      </w:tblGrid>
      <w:tr w:rsidR="002B5FC6" w:rsidRPr="001C7BDD" w14:paraId="1F2A4593" w14:textId="77777777" w:rsidTr="00160FAB">
        <w:tc>
          <w:tcPr>
            <w:tcW w:w="3119" w:type="dxa"/>
          </w:tcPr>
          <w:p w14:paraId="3414452A" w14:textId="77777777" w:rsidR="002B5FC6" w:rsidRPr="00A31183" w:rsidRDefault="002B5FC6" w:rsidP="00EF4DD8">
            <w:pPr>
              <w:pStyle w:val="ad"/>
              <w:contextualSpacing/>
              <w:jc w:val="center"/>
              <w:rPr>
                <w:rFonts w:ascii="Times New Roman" w:hAnsi="Times New Roman" w:cs="Times New Roman"/>
                <w:b/>
              </w:rPr>
            </w:pPr>
            <w:bookmarkStart w:id="9" w:name="_Hlk139458936"/>
            <w:r w:rsidRPr="00A31183">
              <w:rPr>
                <w:rFonts w:ascii="Times New Roman" w:hAnsi="Times New Roman" w:cs="Times New Roman"/>
                <w:b/>
              </w:rPr>
              <w:t>Оценка</w:t>
            </w:r>
          </w:p>
        </w:tc>
        <w:tc>
          <w:tcPr>
            <w:tcW w:w="6095" w:type="dxa"/>
          </w:tcPr>
          <w:p w14:paraId="08AE3B6C" w14:textId="77777777" w:rsidR="002B5FC6" w:rsidRPr="00A31183" w:rsidRDefault="002B5FC6" w:rsidP="00EF4DD8">
            <w:pPr>
              <w:pStyle w:val="ad"/>
              <w:contextualSpacing/>
              <w:jc w:val="center"/>
              <w:rPr>
                <w:rFonts w:ascii="Times New Roman" w:hAnsi="Times New Roman" w:cs="Times New Roman"/>
                <w:b/>
              </w:rPr>
            </w:pPr>
            <w:r w:rsidRPr="00A31183">
              <w:rPr>
                <w:rFonts w:ascii="Times New Roman" w:hAnsi="Times New Roman" w:cs="Times New Roman"/>
                <w:b/>
              </w:rPr>
              <w:t>Критерии оценивания выступления</w:t>
            </w:r>
          </w:p>
        </w:tc>
      </w:tr>
      <w:tr w:rsidR="002B5FC6" w:rsidRPr="001C7BDD" w14:paraId="4C8E434E" w14:textId="77777777" w:rsidTr="00160FAB">
        <w:tc>
          <w:tcPr>
            <w:tcW w:w="3119" w:type="dxa"/>
          </w:tcPr>
          <w:p w14:paraId="12003E88" w14:textId="2E6BA526" w:rsidR="00EF4DD8" w:rsidRDefault="00EF4DD8" w:rsidP="00EF4DD8">
            <w:pPr>
              <w:pStyle w:val="ad"/>
              <w:contextualSpacing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5</w:t>
            </w:r>
          </w:p>
          <w:p w14:paraId="33BBD9BE" w14:textId="3934D926" w:rsidR="002B5FC6" w:rsidRPr="00A31183" w:rsidRDefault="002B5FC6" w:rsidP="00EF4DD8">
            <w:pPr>
              <w:pStyle w:val="ad"/>
              <w:contextualSpacing/>
              <w:jc w:val="center"/>
              <w:rPr>
                <w:rFonts w:ascii="Times New Roman" w:hAnsi="Times New Roman" w:cs="Times New Roman"/>
                <w:b/>
              </w:rPr>
            </w:pPr>
            <w:r w:rsidRPr="00A31183">
              <w:rPr>
                <w:rFonts w:ascii="Times New Roman" w:hAnsi="Times New Roman" w:cs="Times New Roman"/>
                <w:b/>
              </w:rPr>
              <w:t>Отлично</w:t>
            </w:r>
          </w:p>
        </w:tc>
        <w:tc>
          <w:tcPr>
            <w:tcW w:w="6095" w:type="dxa"/>
          </w:tcPr>
          <w:p w14:paraId="489D107C" w14:textId="13E7A8FF" w:rsidR="002B5FC6" w:rsidRPr="00A31183" w:rsidRDefault="002B5FC6" w:rsidP="00A31183">
            <w:pPr>
              <w:pStyle w:val="ad"/>
              <w:contextualSpacing/>
              <w:jc w:val="both"/>
              <w:rPr>
                <w:rFonts w:ascii="Times New Roman" w:hAnsi="Times New Roman" w:cs="Times New Roman"/>
              </w:rPr>
            </w:pPr>
            <w:r w:rsidRPr="00A31183">
              <w:rPr>
                <w:rFonts w:ascii="Times New Roman" w:hAnsi="Times New Roman" w:cs="Times New Roman"/>
              </w:rPr>
              <w:t>яркое, художественно - осмысленное выступление с демонстрацией качественного владения техническими приемами игры</w:t>
            </w:r>
          </w:p>
        </w:tc>
      </w:tr>
      <w:tr w:rsidR="002B5FC6" w:rsidRPr="001C7BDD" w14:paraId="31C54A00" w14:textId="77777777" w:rsidTr="00160FAB">
        <w:tc>
          <w:tcPr>
            <w:tcW w:w="3119" w:type="dxa"/>
          </w:tcPr>
          <w:p w14:paraId="72AB700E" w14:textId="35F6AD57" w:rsidR="00EF4DD8" w:rsidRDefault="00EF4DD8" w:rsidP="00EF4DD8">
            <w:pPr>
              <w:pStyle w:val="ad"/>
              <w:contextualSpacing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4</w:t>
            </w:r>
          </w:p>
          <w:p w14:paraId="08B8F483" w14:textId="77777777" w:rsidR="002B5FC6" w:rsidRPr="00A31183" w:rsidRDefault="002B5FC6" w:rsidP="00EF4DD8">
            <w:pPr>
              <w:pStyle w:val="ad"/>
              <w:contextualSpacing/>
              <w:jc w:val="center"/>
              <w:rPr>
                <w:rFonts w:ascii="Times New Roman" w:hAnsi="Times New Roman" w:cs="Times New Roman"/>
                <w:b/>
              </w:rPr>
            </w:pPr>
            <w:r w:rsidRPr="00A31183">
              <w:rPr>
                <w:rFonts w:ascii="Times New Roman" w:hAnsi="Times New Roman" w:cs="Times New Roman"/>
                <w:b/>
              </w:rPr>
              <w:t>Хорошо</w:t>
            </w:r>
          </w:p>
        </w:tc>
        <w:tc>
          <w:tcPr>
            <w:tcW w:w="6095" w:type="dxa"/>
          </w:tcPr>
          <w:p w14:paraId="3A88EBA7" w14:textId="394AFC9A" w:rsidR="002B5FC6" w:rsidRPr="00A31183" w:rsidRDefault="002B5FC6" w:rsidP="00A31183">
            <w:pPr>
              <w:pStyle w:val="ad"/>
              <w:ind w:firstLine="16"/>
              <w:contextualSpacing/>
              <w:jc w:val="both"/>
              <w:rPr>
                <w:rFonts w:ascii="Times New Roman" w:hAnsi="Times New Roman" w:cs="Times New Roman"/>
              </w:rPr>
            </w:pPr>
            <w:r w:rsidRPr="00A31183">
              <w:rPr>
                <w:rFonts w:ascii="Times New Roman" w:hAnsi="Times New Roman" w:cs="Times New Roman"/>
              </w:rPr>
              <w:t>выразительное исполнение с ясным музыкально-художественным намерением, но с небольшими погрешностями (интонационными, штриховыми, текстовыми)</w:t>
            </w:r>
          </w:p>
        </w:tc>
      </w:tr>
      <w:tr w:rsidR="002B5FC6" w:rsidRPr="001C7BDD" w14:paraId="2686E59A" w14:textId="77777777" w:rsidTr="00160FAB">
        <w:tc>
          <w:tcPr>
            <w:tcW w:w="3119" w:type="dxa"/>
          </w:tcPr>
          <w:p w14:paraId="5364BDF1" w14:textId="5AD7B080" w:rsidR="00EF4DD8" w:rsidRDefault="00EF4DD8" w:rsidP="00EF4DD8">
            <w:pPr>
              <w:pStyle w:val="ad"/>
              <w:contextualSpacing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3</w:t>
            </w:r>
          </w:p>
          <w:p w14:paraId="78B49DCA" w14:textId="77777777" w:rsidR="002B5FC6" w:rsidRPr="00A31183" w:rsidRDefault="002B5FC6" w:rsidP="00EF4DD8">
            <w:pPr>
              <w:pStyle w:val="ad"/>
              <w:contextualSpacing/>
              <w:jc w:val="center"/>
              <w:rPr>
                <w:rFonts w:ascii="Times New Roman" w:hAnsi="Times New Roman" w:cs="Times New Roman"/>
                <w:b/>
              </w:rPr>
            </w:pPr>
            <w:r w:rsidRPr="00A31183">
              <w:rPr>
                <w:rFonts w:ascii="Times New Roman" w:hAnsi="Times New Roman" w:cs="Times New Roman"/>
                <w:b/>
              </w:rPr>
              <w:t>Удовлетворительно</w:t>
            </w:r>
          </w:p>
        </w:tc>
        <w:tc>
          <w:tcPr>
            <w:tcW w:w="6095" w:type="dxa"/>
          </w:tcPr>
          <w:p w14:paraId="44164CA3" w14:textId="0CC9821B" w:rsidR="002B5FC6" w:rsidRPr="00A31183" w:rsidRDefault="002B5FC6" w:rsidP="00A31183">
            <w:pPr>
              <w:pStyle w:val="ad"/>
              <w:contextualSpacing/>
              <w:jc w:val="both"/>
              <w:rPr>
                <w:rFonts w:ascii="Times New Roman" w:hAnsi="Times New Roman" w:cs="Times New Roman"/>
              </w:rPr>
            </w:pPr>
            <w:r w:rsidRPr="00A31183">
              <w:rPr>
                <w:rFonts w:ascii="Times New Roman" w:hAnsi="Times New Roman" w:cs="Times New Roman"/>
              </w:rPr>
              <w:t>слабое малоэмоциональное выступление с недостаточно устойчивым владением техническими приемами игры</w:t>
            </w:r>
          </w:p>
        </w:tc>
      </w:tr>
      <w:tr w:rsidR="002B5FC6" w:rsidRPr="001C7BDD" w14:paraId="34DF41C5" w14:textId="77777777" w:rsidTr="00160FAB">
        <w:tc>
          <w:tcPr>
            <w:tcW w:w="3119" w:type="dxa"/>
          </w:tcPr>
          <w:p w14:paraId="1F9AF232" w14:textId="164A3DE3" w:rsidR="00EF4DD8" w:rsidRDefault="00EF4DD8" w:rsidP="00EF4DD8">
            <w:pPr>
              <w:pStyle w:val="ad"/>
              <w:contextualSpacing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2</w:t>
            </w:r>
          </w:p>
          <w:p w14:paraId="20231D5D" w14:textId="77777777" w:rsidR="002B5FC6" w:rsidRPr="00A31183" w:rsidRDefault="002B5FC6" w:rsidP="00EF4DD8">
            <w:pPr>
              <w:pStyle w:val="ad"/>
              <w:contextualSpacing/>
              <w:jc w:val="center"/>
              <w:rPr>
                <w:rFonts w:ascii="Times New Roman" w:hAnsi="Times New Roman" w:cs="Times New Roman"/>
                <w:b/>
              </w:rPr>
            </w:pPr>
            <w:r w:rsidRPr="00A31183">
              <w:rPr>
                <w:rFonts w:ascii="Times New Roman" w:hAnsi="Times New Roman" w:cs="Times New Roman"/>
                <w:b/>
              </w:rPr>
              <w:t>Неудовлетворительно</w:t>
            </w:r>
          </w:p>
        </w:tc>
        <w:tc>
          <w:tcPr>
            <w:tcW w:w="6095" w:type="dxa"/>
          </w:tcPr>
          <w:p w14:paraId="7E2A3925" w14:textId="2BB393AE" w:rsidR="002B5FC6" w:rsidRPr="00A31183" w:rsidRDefault="002B5FC6" w:rsidP="00A31183">
            <w:pPr>
              <w:pStyle w:val="ad"/>
              <w:contextualSpacing/>
              <w:jc w:val="both"/>
              <w:rPr>
                <w:rFonts w:ascii="Times New Roman" w:hAnsi="Times New Roman" w:cs="Times New Roman"/>
              </w:rPr>
            </w:pPr>
            <w:r w:rsidRPr="00A31183">
              <w:rPr>
                <w:rFonts w:ascii="Times New Roman" w:hAnsi="Times New Roman" w:cs="Times New Roman"/>
              </w:rPr>
              <w:t>очень слабое, невыразительное выступление с большим количеством ошибок в тексте, отсутствием технической проработки всех приемов</w:t>
            </w:r>
          </w:p>
        </w:tc>
      </w:tr>
    </w:tbl>
    <w:bookmarkEnd w:id="9"/>
    <w:p w14:paraId="16191387" w14:textId="7AC8C1B3" w:rsidR="002B5FC6" w:rsidRPr="001C7BDD" w:rsidRDefault="002B5FC6" w:rsidP="00A31183">
      <w:pPr>
        <w:spacing w:line="360" w:lineRule="auto"/>
        <w:ind w:firstLine="709"/>
        <w:contextualSpacing/>
        <w:jc w:val="both"/>
        <w:rPr>
          <w:rFonts w:ascii="Times New Roman" w:hAnsi="Times New Roman" w:cs="Times New Roman"/>
          <w:color w:val="auto"/>
          <w:sz w:val="28"/>
          <w:szCs w:val="28"/>
        </w:rPr>
      </w:pPr>
      <w:r w:rsidRPr="001C7BDD">
        <w:rPr>
          <w:rFonts w:ascii="Times New Roman" w:hAnsi="Times New Roman" w:cs="Times New Roman"/>
          <w:color w:val="auto"/>
          <w:sz w:val="28"/>
          <w:szCs w:val="28"/>
        </w:rPr>
        <w:t>Согласно ФГТ, данная система оценки качества исполнения является основной. В зависимости от сложившихся традиций того или иного учебного заведения она может быть отредактирована/дополнена системой «+» и «-», что даст возможность более конкретно отметить выступление учащегося.</w:t>
      </w:r>
    </w:p>
    <w:p w14:paraId="5B0EEDCB" w14:textId="77777777" w:rsidR="002B5FC6" w:rsidRPr="001C7BDD" w:rsidRDefault="002B5FC6" w:rsidP="001C7BDD">
      <w:pPr>
        <w:spacing w:line="360" w:lineRule="auto"/>
        <w:ind w:firstLine="709"/>
        <w:contextualSpacing/>
        <w:jc w:val="both"/>
        <w:rPr>
          <w:rFonts w:ascii="Times New Roman" w:hAnsi="Times New Roman" w:cs="Times New Roman"/>
          <w:color w:val="auto"/>
          <w:sz w:val="28"/>
          <w:szCs w:val="28"/>
        </w:rPr>
      </w:pPr>
      <w:r w:rsidRPr="001C7BDD">
        <w:rPr>
          <w:rFonts w:ascii="Times New Roman" w:hAnsi="Times New Roman" w:cs="Times New Roman"/>
          <w:color w:val="auto"/>
          <w:sz w:val="28"/>
          <w:szCs w:val="28"/>
        </w:rPr>
        <w:t xml:space="preserve">Фонды оценочных средств призваны обеспечивать оценку качества приобретенных выпускниками знаний, умений и навыков, а также степень готовности учащихся выпускного класса к возможному продолжению профессионального образования в области музыкального искусства. </w:t>
      </w:r>
    </w:p>
    <w:p w14:paraId="66C57716" w14:textId="77777777" w:rsidR="002B5FC6" w:rsidRDefault="002B5FC6" w:rsidP="001C7BDD">
      <w:pPr>
        <w:pStyle w:val="ad"/>
        <w:spacing w:line="360" w:lineRule="auto"/>
        <w:ind w:firstLine="709"/>
        <w:contextualSpacing/>
        <w:jc w:val="both"/>
        <w:rPr>
          <w:rFonts w:ascii="Times New Roman" w:hAnsi="Times New Roman" w:cs="Times New Roman"/>
          <w:b/>
          <w:i/>
          <w:color w:val="00B050"/>
          <w:sz w:val="28"/>
          <w:szCs w:val="28"/>
        </w:rPr>
      </w:pPr>
      <w:r w:rsidRPr="001C7BDD">
        <w:rPr>
          <w:rFonts w:ascii="Times New Roman" w:hAnsi="Times New Roman" w:cs="Times New Roman"/>
          <w:b/>
          <w:i/>
          <w:color w:val="00B050"/>
          <w:sz w:val="28"/>
          <w:szCs w:val="28"/>
        </w:rPr>
        <w:tab/>
      </w:r>
    </w:p>
    <w:p w14:paraId="7CCE3244" w14:textId="77777777" w:rsidR="00A31183" w:rsidRDefault="00A31183" w:rsidP="001C7BDD">
      <w:pPr>
        <w:pStyle w:val="ad"/>
        <w:spacing w:line="360" w:lineRule="auto"/>
        <w:ind w:firstLine="709"/>
        <w:contextualSpacing/>
        <w:jc w:val="both"/>
        <w:rPr>
          <w:rFonts w:ascii="Times New Roman" w:hAnsi="Times New Roman" w:cs="Times New Roman"/>
          <w:b/>
          <w:i/>
          <w:color w:val="00B050"/>
          <w:sz w:val="28"/>
          <w:szCs w:val="28"/>
        </w:rPr>
      </w:pPr>
    </w:p>
    <w:p w14:paraId="6A99BE62" w14:textId="77777777" w:rsidR="00A31183" w:rsidRDefault="00A31183" w:rsidP="001C7BDD">
      <w:pPr>
        <w:pStyle w:val="ad"/>
        <w:spacing w:line="360" w:lineRule="auto"/>
        <w:ind w:firstLine="709"/>
        <w:contextualSpacing/>
        <w:jc w:val="both"/>
        <w:rPr>
          <w:rFonts w:ascii="Times New Roman" w:hAnsi="Times New Roman" w:cs="Times New Roman"/>
          <w:b/>
          <w:i/>
          <w:color w:val="00B050"/>
          <w:sz w:val="28"/>
          <w:szCs w:val="28"/>
        </w:rPr>
      </w:pPr>
    </w:p>
    <w:p w14:paraId="02B83979" w14:textId="77777777" w:rsidR="00A31183" w:rsidRDefault="00A31183" w:rsidP="001C7BDD">
      <w:pPr>
        <w:pStyle w:val="ad"/>
        <w:spacing w:line="360" w:lineRule="auto"/>
        <w:ind w:firstLine="709"/>
        <w:contextualSpacing/>
        <w:jc w:val="both"/>
        <w:rPr>
          <w:rFonts w:ascii="Times New Roman" w:hAnsi="Times New Roman" w:cs="Times New Roman"/>
          <w:b/>
          <w:i/>
          <w:color w:val="00B050"/>
          <w:sz w:val="28"/>
          <w:szCs w:val="28"/>
        </w:rPr>
      </w:pPr>
    </w:p>
    <w:p w14:paraId="407667E0" w14:textId="72311C43" w:rsidR="002B5FC6" w:rsidRDefault="002B5FC6" w:rsidP="00995A0F">
      <w:pPr>
        <w:pStyle w:val="ad"/>
        <w:pageBreakBefore/>
        <w:spacing w:line="360" w:lineRule="auto"/>
        <w:contextualSpacing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1C7BDD">
        <w:rPr>
          <w:rFonts w:ascii="Times New Roman" w:hAnsi="Times New Roman" w:cs="Times New Roman"/>
          <w:b/>
          <w:sz w:val="28"/>
          <w:szCs w:val="28"/>
          <w:lang w:val="en-US"/>
        </w:rPr>
        <w:lastRenderedPageBreak/>
        <w:t>V</w:t>
      </w:r>
      <w:r w:rsidRPr="001C7BDD">
        <w:rPr>
          <w:rFonts w:ascii="Times New Roman" w:hAnsi="Times New Roman" w:cs="Times New Roman"/>
          <w:b/>
          <w:sz w:val="28"/>
          <w:szCs w:val="28"/>
        </w:rPr>
        <w:t>. М</w:t>
      </w:r>
      <w:r w:rsidR="00A31183">
        <w:rPr>
          <w:rFonts w:ascii="Times New Roman" w:hAnsi="Times New Roman" w:cs="Times New Roman"/>
          <w:b/>
          <w:sz w:val="28"/>
          <w:szCs w:val="28"/>
        </w:rPr>
        <w:t>ЕТОДИЧЕСКОЕ ОБЕСПЕЧЕНИЕ УЧЕБНОГО ПРОЦЕССА</w:t>
      </w:r>
    </w:p>
    <w:p w14:paraId="2B5CCE13" w14:textId="77777777" w:rsidR="00A31183" w:rsidRPr="001C7BDD" w:rsidRDefault="00A31183" w:rsidP="00A31183">
      <w:pPr>
        <w:pStyle w:val="ad"/>
        <w:spacing w:line="360" w:lineRule="auto"/>
        <w:contextualSpacing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3B7B5CAC" w14:textId="77777777" w:rsidR="00EF4DD8" w:rsidRDefault="002B5FC6" w:rsidP="00EF4DD8">
      <w:pPr>
        <w:widowControl/>
        <w:spacing w:line="360" w:lineRule="auto"/>
        <w:contextualSpacing/>
        <w:jc w:val="both"/>
        <w:rPr>
          <w:rFonts w:ascii="Times New Roman" w:hAnsi="Times New Roman" w:cs="Times New Roman"/>
          <w:b/>
          <w:i/>
          <w:sz w:val="28"/>
          <w:szCs w:val="28"/>
        </w:rPr>
      </w:pPr>
      <w:r w:rsidRPr="001C7BDD">
        <w:rPr>
          <w:rFonts w:ascii="Times New Roman" w:hAnsi="Times New Roman" w:cs="Times New Roman"/>
          <w:b/>
          <w:i/>
          <w:sz w:val="28"/>
          <w:szCs w:val="28"/>
        </w:rPr>
        <w:t>1. Методические рекомендации педагогическим работникам</w:t>
      </w:r>
      <w:r w:rsidRPr="001C7BDD">
        <w:rPr>
          <w:rFonts w:ascii="Times New Roman" w:hAnsi="Times New Roman" w:cs="Times New Roman"/>
          <w:b/>
          <w:i/>
          <w:sz w:val="28"/>
          <w:szCs w:val="28"/>
        </w:rPr>
        <w:tab/>
      </w:r>
      <w:r w:rsidRPr="001C7BDD">
        <w:rPr>
          <w:rFonts w:ascii="Times New Roman" w:hAnsi="Times New Roman" w:cs="Times New Roman"/>
          <w:b/>
          <w:i/>
          <w:sz w:val="28"/>
          <w:szCs w:val="28"/>
        </w:rPr>
        <w:tab/>
      </w:r>
    </w:p>
    <w:p w14:paraId="197BD0E6" w14:textId="069F1279" w:rsidR="002B5FC6" w:rsidRPr="001C7BDD" w:rsidRDefault="002B5FC6" w:rsidP="00EF4DD8">
      <w:pPr>
        <w:widowControl/>
        <w:spacing w:line="360" w:lineRule="auto"/>
        <w:ind w:firstLine="720"/>
        <w:contextualSpacing/>
        <w:jc w:val="both"/>
        <w:rPr>
          <w:rFonts w:ascii="Times New Roman" w:hAnsi="Times New Roman" w:cs="Times New Roman"/>
          <w:color w:val="auto"/>
          <w:sz w:val="28"/>
          <w:szCs w:val="28"/>
        </w:rPr>
      </w:pPr>
      <w:r w:rsidRPr="001C7BDD">
        <w:rPr>
          <w:rFonts w:ascii="Times New Roman" w:hAnsi="Times New Roman" w:cs="Times New Roman"/>
          <w:sz w:val="28"/>
          <w:szCs w:val="28"/>
        </w:rPr>
        <w:t>Для успешной реализации программы учебного предмета «Ансамбль.</w:t>
      </w:r>
      <w:r w:rsidR="00D807A9">
        <w:rPr>
          <w:rFonts w:ascii="Times New Roman" w:hAnsi="Times New Roman" w:cs="Times New Roman"/>
          <w:sz w:val="28"/>
          <w:szCs w:val="28"/>
        </w:rPr>
        <w:t xml:space="preserve"> </w:t>
      </w:r>
      <w:r w:rsidRPr="001C7BDD">
        <w:rPr>
          <w:rFonts w:ascii="Times New Roman" w:hAnsi="Times New Roman" w:cs="Times New Roman"/>
          <w:sz w:val="28"/>
          <w:szCs w:val="28"/>
        </w:rPr>
        <w:t>Скрипка</w:t>
      </w:r>
      <w:r w:rsidRPr="001C7BDD">
        <w:rPr>
          <w:rFonts w:ascii="Times New Roman" w:hAnsi="Times New Roman" w:cs="Times New Roman"/>
          <w:color w:val="auto"/>
          <w:sz w:val="28"/>
          <w:szCs w:val="28"/>
        </w:rPr>
        <w:t>» необходимы следующие условия:</w:t>
      </w:r>
    </w:p>
    <w:p w14:paraId="3E09B6D6" w14:textId="6C5BD1B7" w:rsidR="002B5FC6" w:rsidRPr="001C7BDD" w:rsidRDefault="00162F22" w:rsidP="00EF4DD8">
      <w:pPr>
        <w:pStyle w:val="ae"/>
        <w:widowControl/>
        <w:spacing w:line="360" w:lineRule="auto"/>
        <w:ind w:left="0"/>
        <w:jc w:val="both"/>
        <w:rPr>
          <w:rFonts w:ascii="Times New Roman" w:hAnsi="Times New Roman" w:cs="Times New Roman"/>
          <w:sz w:val="28"/>
          <w:szCs w:val="28"/>
        </w:rPr>
      </w:pPr>
      <w:r w:rsidRPr="00162F22">
        <w:rPr>
          <w:rFonts w:ascii="Times New Roman" w:hAnsi="Times New Roman" w:cs="Times New Roman"/>
          <w:sz w:val="28"/>
          <w:szCs w:val="28"/>
        </w:rPr>
        <w:t xml:space="preserve">˗ </w:t>
      </w:r>
      <w:r w:rsidR="002B5FC6" w:rsidRPr="001C7BDD">
        <w:rPr>
          <w:rFonts w:ascii="Times New Roman" w:hAnsi="Times New Roman" w:cs="Times New Roman"/>
          <w:sz w:val="28"/>
          <w:szCs w:val="28"/>
        </w:rPr>
        <w:t xml:space="preserve">правильная организация учебного процесса; </w:t>
      </w:r>
    </w:p>
    <w:p w14:paraId="15B7FAD3" w14:textId="125FF974" w:rsidR="002B5FC6" w:rsidRPr="001C7BDD" w:rsidRDefault="00162F22" w:rsidP="00EF4DD8">
      <w:pPr>
        <w:pStyle w:val="ae"/>
        <w:widowControl/>
        <w:spacing w:line="360" w:lineRule="auto"/>
        <w:ind w:left="0"/>
        <w:jc w:val="both"/>
        <w:rPr>
          <w:rFonts w:ascii="Times New Roman" w:hAnsi="Times New Roman" w:cs="Times New Roman"/>
          <w:sz w:val="28"/>
          <w:szCs w:val="28"/>
        </w:rPr>
      </w:pPr>
      <w:r w:rsidRPr="00162F22">
        <w:rPr>
          <w:rFonts w:ascii="Times New Roman" w:hAnsi="Times New Roman" w:cs="Times New Roman"/>
          <w:sz w:val="28"/>
          <w:szCs w:val="28"/>
        </w:rPr>
        <w:t xml:space="preserve">˗ </w:t>
      </w:r>
      <w:r w:rsidR="002B5FC6" w:rsidRPr="001C7BDD">
        <w:rPr>
          <w:rFonts w:ascii="Times New Roman" w:hAnsi="Times New Roman" w:cs="Times New Roman"/>
          <w:sz w:val="28"/>
          <w:szCs w:val="28"/>
        </w:rPr>
        <w:t>принцип постепенного и последовательного изучения педагогического репертуара;</w:t>
      </w:r>
    </w:p>
    <w:p w14:paraId="4E1E2447" w14:textId="044AC557" w:rsidR="002B5FC6" w:rsidRPr="001C7BDD" w:rsidRDefault="00162F22" w:rsidP="00162F22">
      <w:pPr>
        <w:pStyle w:val="ae"/>
        <w:widowControl/>
        <w:spacing w:line="360" w:lineRule="auto"/>
        <w:ind w:left="0"/>
        <w:jc w:val="both"/>
        <w:rPr>
          <w:rFonts w:ascii="Times New Roman" w:hAnsi="Times New Roman" w:cs="Times New Roman"/>
          <w:sz w:val="28"/>
          <w:szCs w:val="28"/>
        </w:rPr>
      </w:pPr>
      <w:r w:rsidRPr="00162F22">
        <w:rPr>
          <w:rFonts w:ascii="Times New Roman" w:hAnsi="Times New Roman" w:cs="Times New Roman"/>
          <w:sz w:val="28"/>
          <w:szCs w:val="28"/>
        </w:rPr>
        <w:t xml:space="preserve">˗ </w:t>
      </w:r>
      <w:r w:rsidR="002B5FC6" w:rsidRPr="001C7BDD">
        <w:rPr>
          <w:rFonts w:ascii="Times New Roman" w:hAnsi="Times New Roman" w:cs="Times New Roman"/>
          <w:sz w:val="28"/>
          <w:szCs w:val="28"/>
        </w:rPr>
        <w:t>применение различных подходов к учащимся с учетом их интеллектуальных, физических, музыкальных и эмоциональных данных, уровня подготовки;</w:t>
      </w:r>
    </w:p>
    <w:p w14:paraId="75629766" w14:textId="26C7D3E4" w:rsidR="002B5FC6" w:rsidRPr="001C7BDD" w:rsidRDefault="00162F22" w:rsidP="00162F22">
      <w:pPr>
        <w:pStyle w:val="ae"/>
        <w:widowControl/>
        <w:spacing w:line="360" w:lineRule="auto"/>
        <w:ind w:left="0"/>
        <w:jc w:val="both"/>
        <w:rPr>
          <w:rFonts w:ascii="Times New Roman" w:hAnsi="Times New Roman" w:cs="Times New Roman"/>
          <w:color w:val="auto"/>
          <w:sz w:val="28"/>
          <w:szCs w:val="28"/>
        </w:rPr>
      </w:pPr>
      <w:r w:rsidRPr="00162F22">
        <w:rPr>
          <w:rFonts w:ascii="Times New Roman" w:hAnsi="Times New Roman" w:cs="Times New Roman"/>
          <w:color w:val="auto"/>
          <w:sz w:val="28"/>
          <w:szCs w:val="28"/>
        </w:rPr>
        <w:t xml:space="preserve">˗ </w:t>
      </w:r>
      <w:r w:rsidR="002B5FC6" w:rsidRPr="001C7BDD">
        <w:rPr>
          <w:rFonts w:ascii="Times New Roman" w:hAnsi="Times New Roman" w:cs="Times New Roman"/>
          <w:color w:val="auto"/>
          <w:sz w:val="28"/>
          <w:szCs w:val="28"/>
        </w:rPr>
        <w:t>создание творческой атмосферы, доверительных отношений между педагогом и учеником.</w:t>
      </w:r>
    </w:p>
    <w:p w14:paraId="62571B90" w14:textId="6B8A0C4C" w:rsidR="002B5FC6" w:rsidRPr="001C7BDD" w:rsidRDefault="002B5FC6" w:rsidP="001C7BDD">
      <w:pPr>
        <w:widowControl/>
        <w:spacing w:line="36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1C7BDD">
        <w:rPr>
          <w:rFonts w:ascii="Times New Roman" w:hAnsi="Times New Roman" w:cs="Times New Roman"/>
          <w:sz w:val="28"/>
          <w:szCs w:val="28"/>
        </w:rPr>
        <w:t>Учащиеся должны иметь доступ к нотным материалам и книгам библиотеки, а также к фондам фонотеки, аудио- и видеозаписей.</w:t>
      </w:r>
    </w:p>
    <w:p w14:paraId="42C958BA" w14:textId="04342C6E" w:rsidR="002B5FC6" w:rsidRPr="001C7BDD" w:rsidRDefault="002B5FC6" w:rsidP="001C7BDD">
      <w:pPr>
        <w:widowControl/>
        <w:spacing w:line="360" w:lineRule="auto"/>
        <w:ind w:firstLine="709"/>
        <w:contextualSpacing/>
        <w:jc w:val="both"/>
        <w:rPr>
          <w:rFonts w:ascii="Times New Roman" w:hAnsi="Times New Roman" w:cs="Times New Roman"/>
          <w:color w:val="auto"/>
          <w:sz w:val="28"/>
          <w:szCs w:val="28"/>
        </w:rPr>
      </w:pPr>
      <w:r w:rsidRPr="001C7BDD">
        <w:rPr>
          <w:rFonts w:ascii="Times New Roman" w:hAnsi="Times New Roman" w:cs="Times New Roman"/>
          <w:color w:val="auto"/>
          <w:sz w:val="28"/>
          <w:szCs w:val="28"/>
        </w:rPr>
        <w:t>Одна из главных методических задач преподавателя состоит в том</w:t>
      </w:r>
      <w:r w:rsidR="00162F22">
        <w:rPr>
          <w:rFonts w:ascii="Times New Roman" w:hAnsi="Times New Roman" w:cs="Times New Roman"/>
          <w:color w:val="auto"/>
          <w:sz w:val="28"/>
          <w:szCs w:val="28"/>
        </w:rPr>
        <w:t>,</w:t>
      </w:r>
      <w:r w:rsidRPr="001C7BDD">
        <w:rPr>
          <w:rFonts w:ascii="Times New Roman" w:hAnsi="Times New Roman" w:cs="Times New Roman"/>
          <w:color w:val="auto"/>
          <w:sz w:val="28"/>
          <w:szCs w:val="28"/>
        </w:rPr>
        <w:t xml:space="preserve"> чтобы</w:t>
      </w:r>
      <w:r w:rsidR="00162F22">
        <w:rPr>
          <w:rFonts w:ascii="Times New Roman" w:hAnsi="Times New Roman" w:cs="Times New Roman"/>
          <w:color w:val="auto"/>
          <w:sz w:val="28"/>
          <w:szCs w:val="28"/>
        </w:rPr>
        <w:t xml:space="preserve"> </w:t>
      </w:r>
      <w:r w:rsidRPr="001C7BDD">
        <w:rPr>
          <w:rFonts w:ascii="Times New Roman" w:hAnsi="Times New Roman" w:cs="Times New Roman"/>
          <w:color w:val="auto"/>
          <w:sz w:val="28"/>
          <w:szCs w:val="28"/>
        </w:rPr>
        <w:t>научить ученика работать самостоятельно, регулярно и систематически.</w:t>
      </w:r>
    </w:p>
    <w:p w14:paraId="415DA340" w14:textId="20156AAD" w:rsidR="002B5FC6" w:rsidRPr="001C7BDD" w:rsidRDefault="002B5FC6" w:rsidP="001C7BDD">
      <w:pPr>
        <w:widowControl/>
        <w:spacing w:line="36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1C7BDD">
        <w:rPr>
          <w:rFonts w:ascii="Times New Roman" w:hAnsi="Times New Roman" w:cs="Times New Roman"/>
          <w:color w:val="auto"/>
          <w:sz w:val="28"/>
          <w:szCs w:val="28"/>
        </w:rPr>
        <w:tab/>
        <w:t xml:space="preserve">Педагогический коллектив должен состоять из квалифицированных специалистов со средним профессиональным и высшим образованием, которые постоянно совершенствуют свое </w:t>
      </w:r>
      <w:r w:rsidR="00162F22">
        <w:rPr>
          <w:rFonts w:ascii="Times New Roman" w:hAnsi="Times New Roman" w:cs="Times New Roman"/>
          <w:color w:val="auto"/>
          <w:sz w:val="28"/>
          <w:szCs w:val="28"/>
        </w:rPr>
        <w:t>п</w:t>
      </w:r>
      <w:r w:rsidRPr="001C7BDD">
        <w:rPr>
          <w:rFonts w:ascii="Times New Roman" w:hAnsi="Times New Roman" w:cs="Times New Roman"/>
          <w:color w:val="auto"/>
          <w:sz w:val="28"/>
          <w:szCs w:val="28"/>
        </w:rPr>
        <w:t xml:space="preserve">едагогическое мастерство. </w:t>
      </w:r>
      <w:r w:rsidRPr="001C7BDD">
        <w:rPr>
          <w:rFonts w:ascii="Times New Roman" w:hAnsi="Times New Roman" w:cs="Times New Roman"/>
          <w:sz w:val="28"/>
          <w:szCs w:val="28"/>
        </w:rPr>
        <w:t>В работе с ансамблем важную роль играет пианист-концертмейстер. Работу концертмейстеров необходимо планировать с учетом сложившихся традиций и методической целесообразности,</w:t>
      </w:r>
      <w:r w:rsidR="00EF4DD8">
        <w:rPr>
          <w:rFonts w:ascii="Times New Roman" w:hAnsi="Times New Roman" w:cs="Times New Roman"/>
          <w:sz w:val="28"/>
          <w:szCs w:val="28"/>
        </w:rPr>
        <w:t xml:space="preserve"> в объеме 60% -100%</w:t>
      </w:r>
      <w:r w:rsidRPr="001C7BDD">
        <w:rPr>
          <w:rFonts w:ascii="Times New Roman" w:hAnsi="Times New Roman" w:cs="Times New Roman"/>
          <w:sz w:val="28"/>
          <w:szCs w:val="28"/>
        </w:rPr>
        <w:t xml:space="preserve"> аудиторного времени.</w:t>
      </w:r>
    </w:p>
    <w:p w14:paraId="404C9342" w14:textId="77777777" w:rsidR="002B5FC6" w:rsidRPr="001C7BDD" w:rsidRDefault="002B5FC6" w:rsidP="001C7BDD">
      <w:pPr>
        <w:widowControl/>
        <w:spacing w:line="36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1C7BDD">
        <w:rPr>
          <w:rFonts w:ascii="Times New Roman" w:hAnsi="Times New Roman" w:cs="Times New Roman"/>
          <w:sz w:val="28"/>
          <w:szCs w:val="28"/>
        </w:rPr>
        <w:t>Подготовка к публичным выступлениям - это важный стимул для занятий в ансамбле. Для многих учащихся средних способностей игра в ансамбле становится единственной возможностью участия в концерте.</w:t>
      </w:r>
    </w:p>
    <w:p w14:paraId="54BA2FFB" w14:textId="007784F4" w:rsidR="002B5FC6" w:rsidRPr="001C7BDD" w:rsidRDefault="002B5FC6" w:rsidP="001C7BDD">
      <w:pPr>
        <w:widowControl/>
        <w:spacing w:line="36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1C7BDD">
        <w:rPr>
          <w:rFonts w:ascii="Times New Roman" w:hAnsi="Times New Roman" w:cs="Times New Roman"/>
          <w:sz w:val="28"/>
          <w:szCs w:val="28"/>
        </w:rPr>
        <w:tab/>
        <w:t xml:space="preserve">Преподавателю, ведущему класс ансамбля, удобно создавать его внутри своего класса по специальному инструменту. Работая на уроке с каждым учеником по индивидуальному плану, педагог эффективнее использует время, уделяя внимание тем задачам, которые важны и в классе ансамбля, а именно: </w:t>
      </w:r>
    </w:p>
    <w:p w14:paraId="05CF8455" w14:textId="07D81C48" w:rsidR="002B5FC6" w:rsidRPr="001C7BDD" w:rsidRDefault="00162F22" w:rsidP="00162F22">
      <w:pPr>
        <w:widowControl/>
        <w:spacing w:line="360" w:lineRule="auto"/>
        <w:contextualSpacing/>
        <w:jc w:val="both"/>
        <w:rPr>
          <w:rFonts w:ascii="Times New Roman" w:hAnsi="Times New Roman" w:cs="Times New Roman"/>
          <w:color w:val="auto"/>
          <w:sz w:val="28"/>
          <w:szCs w:val="28"/>
        </w:rPr>
      </w:pPr>
      <w:r w:rsidRPr="00162F22">
        <w:rPr>
          <w:rFonts w:ascii="Times New Roman" w:hAnsi="Times New Roman" w:cs="Times New Roman"/>
          <w:sz w:val="28"/>
          <w:szCs w:val="28"/>
        </w:rPr>
        <w:t>˗</w:t>
      </w:r>
      <w:r w:rsidR="002B5FC6" w:rsidRPr="001C7BDD">
        <w:rPr>
          <w:rFonts w:ascii="Times New Roman" w:hAnsi="Times New Roman" w:cs="Times New Roman"/>
          <w:sz w:val="28"/>
          <w:szCs w:val="28"/>
        </w:rPr>
        <w:t xml:space="preserve"> </w:t>
      </w:r>
      <w:r w:rsidR="002B5FC6" w:rsidRPr="001C7BDD">
        <w:rPr>
          <w:rFonts w:ascii="Times New Roman" w:hAnsi="Times New Roman" w:cs="Times New Roman"/>
          <w:color w:val="auto"/>
          <w:sz w:val="28"/>
          <w:szCs w:val="28"/>
        </w:rPr>
        <w:t xml:space="preserve">свобода игровых движений; </w:t>
      </w:r>
    </w:p>
    <w:p w14:paraId="051463AF" w14:textId="5F81BA05" w:rsidR="002B5FC6" w:rsidRPr="001C7BDD" w:rsidRDefault="00162F22" w:rsidP="00162F22">
      <w:pPr>
        <w:widowControl/>
        <w:spacing w:line="360" w:lineRule="auto"/>
        <w:contextualSpacing/>
        <w:jc w:val="both"/>
        <w:rPr>
          <w:rFonts w:ascii="Times New Roman" w:hAnsi="Times New Roman" w:cs="Times New Roman"/>
          <w:color w:val="auto"/>
          <w:sz w:val="28"/>
          <w:szCs w:val="28"/>
        </w:rPr>
      </w:pPr>
      <w:r w:rsidRPr="00162F22">
        <w:rPr>
          <w:rFonts w:ascii="Times New Roman" w:hAnsi="Times New Roman" w:cs="Times New Roman"/>
          <w:color w:val="auto"/>
          <w:sz w:val="28"/>
          <w:szCs w:val="28"/>
        </w:rPr>
        <w:t>˗</w:t>
      </w:r>
      <w:r w:rsidR="002B5FC6" w:rsidRPr="001C7BDD">
        <w:rPr>
          <w:rFonts w:ascii="Times New Roman" w:hAnsi="Times New Roman" w:cs="Times New Roman"/>
          <w:color w:val="auto"/>
          <w:sz w:val="28"/>
          <w:szCs w:val="28"/>
        </w:rPr>
        <w:t xml:space="preserve"> легкость переходов в со</w:t>
      </w:r>
      <w:r w:rsidR="002B5FC6" w:rsidRPr="001C7BDD">
        <w:rPr>
          <w:rFonts w:ascii="Times New Roman" w:hAnsi="Times New Roman" w:cs="Times New Roman"/>
          <w:color w:val="auto"/>
          <w:sz w:val="28"/>
          <w:szCs w:val="28"/>
        </w:rPr>
        <w:softHyphen/>
        <w:t xml:space="preserve">единении позиций; </w:t>
      </w:r>
    </w:p>
    <w:p w14:paraId="7A40E9E4" w14:textId="435DAF5C" w:rsidR="002B5FC6" w:rsidRPr="001C7BDD" w:rsidRDefault="00162F22" w:rsidP="00162F22">
      <w:pPr>
        <w:widowControl/>
        <w:spacing w:line="360" w:lineRule="auto"/>
        <w:contextualSpacing/>
        <w:jc w:val="both"/>
        <w:rPr>
          <w:rFonts w:ascii="Times New Roman" w:hAnsi="Times New Roman" w:cs="Times New Roman"/>
          <w:color w:val="auto"/>
          <w:sz w:val="28"/>
          <w:szCs w:val="28"/>
        </w:rPr>
      </w:pPr>
      <w:r w:rsidRPr="00162F22">
        <w:rPr>
          <w:rFonts w:ascii="Times New Roman" w:hAnsi="Times New Roman" w:cs="Times New Roman"/>
          <w:color w:val="auto"/>
          <w:sz w:val="28"/>
          <w:szCs w:val="28"/>
        </w:rPr>
        <w:lastRenderedPageBreak/>
        <w:t xml:space="preserve">˗ </w:t>
      </w:r>
      <w:r w:rsidR="002B5FC6" w:rsidRPr="001C7BDD">
        <w:rPr>
          <w:rFonts w:ascii="Times New Roman" w:hAnsi="Times New Roman" w:cs="Times New Roman"/>
          <w:color w:val="auto"/>
          <w:sz w:val="28"/>
          <w:szCs w:val="28"/>
        </w:rPr>
        <w:t xml:space="preserve">обостренная интонация и качественное звукоизвлечение; </w:t>
      </w:r>
    </w:p>
    <w:p w14:paraId="2759CE4F" w14:textId="5F41E37F" w:rsidR="002B5FC6" w:rsidRPr="001C7BDD" w:rsidRDefault="00162F22" w:rsidP="00162F22">
      <w:pPr>
        <w:widowControl/>
        <w:spacing w:line="360" w:lineRule="auto"/>
        <w:contextualSpacing/>
        <w:jc w:val="both"/>
        <w:rPr>
          <w:rFonts w:ascii="Times New Roman" w:hAnsi="Times New Roman" w:cs="Times New Roman"/>
          <w:color w:val="auto"/>
          <w:sz w:val="28"/>
          <w:szCs w:val="28"/>
        </w:rPr>
      </w:pPr>
      <w:r w:rsidRPr="00162F22">
        <w:rPr>
          <w:rFonts w:ascii="Times New Roman" w:hAnsi="Times New Roman" w:cs="Times New Roman"/>
          <w:color w:val="auto"/>
          <w:sz w:val="28"/>
          <w:szCs w:val="28"/>
        </w:rPr>
        <w:t>˗</w:t>
      </w:r>
      <w:r>
        <w:rPr>
          <w:rFonts w:ascii="Times New Roman" w:hAnsi="Times New Roman" w:cs="Times New Roman"/>
          <w:color w:val="auto"/>
          <w:sz w:val="28"/>
          <w:szCs w:val="28"/>
        </w:rPr>
        <w:t xml:space="preserve"> </w:t>
      </w:r>
      <w:r w:rsidR="002B5FC6" w:rsidRPr="001C7BDD">
        <w:rPr>
          <w:rFonts w:ascii="Times New Roman" w:hAnsi="Times New Roman" w:cs="Times New Roman"/>
          <w:color w:val="auto"/>
          <w:sz w:val="28"/>
          <w:szCs w:val="28"/>
        </w:rPr>
        <w:t xml:space="preserve">владение основными штриховыми навыками, а также навыком </w:t>
      </w:r>
      <w:r w:rsidR="002B5FC6" w:rsidRPr="001C7BDD">
        <w:rPr>
          <w:rFonts w:ascii="Times New Roman" w:hAnsi="Times New Roman" w:cs="Times New Roman"/>
          <w:color w:val="auto"/>
          <w:sz w:val="28"/>
          <w:szCs w:val="28"/>
          <w:lang w:val="en-US"/>
        </w:rPr>
        <w:t>vibrato</w:t>
      </w:r>
      <w:r w:rsidR="002B5FC6" w:rsidRPr="001C7BDD">
        <w:rPr>
          <w:rFonts w:ascii="Times New Roman" w:hAnsi="Times New Roman" w:cs="Times New Roman"/>
          <w:color w:val="auto"/>
          <w:sz w:val="28"/>
          <w:szCs w:val="28"/>
        </w:rPr>
        <w:t>;</w:t>
      </w:r>
    </w:p>
    <w:p w14:paraId="3B4C778E" w14:textId="3A56C6F9" w:rsidR="002B5FC6" w:rsidRPr="001C7BDD" w:rsidRDefault="00162F22" w:rsidP="00162F22">
      <w:pPr>
        <w:widowControl/>
        <w:spacing w:line="360" w:lineRule="auto"/>
        <w:contextualSpacing/>
        <w:jc w:val="both"/>
        <w:rPr>
          <w:rFonts w:ascii="Times New Roman" w:hAnsi="Times New Roman" w:cs="Times New Roman"/>
          <w:color w:val="auto"/>
          <w:sz w:val="28"/>
          <w:szCs w:val="28"/>
        </w:rPr>
      </w:pPr>
      <w:r w:rsidRPr="00162F22">
        <w:rPr>
          <w:rFonts w:ascii="Times New Roman" w:hAnsi="Times New Roman" w:cs="Times New Roman"/>
          <w:color w:val="auto"/>
          <w:sz w:val="28"/>
          <w:szCs w:val="28"/>
        </w:rPr>
        <w:t xml:space="preserve">˗ </w:t>
      </w:r>
      <w:r w:rsidR="002B5FC6" w:rsidRPr="001C7BDD">
        <w:rPr>
          <w:rFonts w:ascii="Times New Roman" w:hAnsi="Times New Roman" w:cs="Times New Roman"/>
          <w:color w:val="auto"/>
          <w:sz w:val="28"/>
          <w:szCs w:val="28"/>
        </w:rPr>
        <w:t>ритмическая точность;</w:t>
      </w:r>
    </w:p>
    <w:p w14:paraId="7F9347AB" w14:textId="02189726" w:rsidR="002B5FC6" w:rsidRPr="001C7BDD" w:rsidRDefault="00162F22" w:rsidP="00162F22">
      <w:pPr>
        <w:widowControl/>
        <w:spacing w:line="360" w:lineRule="auto"/>
        <w:contextualSpacing/>
        <w:jc w:val="both"/>
        <w:rPr>
          <w:rFonts w:ascii="Times New Roman" w:hAnsi="Times New Roman" w:cs="Times New Roman"/>
          <w:color w:val="auto"/>
          <w:sz w:val="28"/>
          <w:szCs w:val="28"/>
        </w:rPr>
      </w:pPr>
      <w:r w:rsidRPr="00162F22">
        <w:rPr>
          <w:rFonts w:ascii="Times New Roman" w:hAnsi="Times New Roman" w:cs="Times New Roman"/>
          <w:color w:val="auto"/>
          <w:sz w:val="28"/>
          <w:szCs w:val="28"/>
        </w:rPr>
        <w:t xml:space="preserve">˗ </w:t>
      </w:r>
      <w:r w:rsidR="002B5FC6" w:rsidRPr="001C7BDD">
        <w:rPr>
          <w:rFonts w:ascii="Times New Roman" w:hAnsi="Times New Roman" w:cs="Times New Roman"/>
          <w:color w:val="auto"/>
          <w:sz w:val="28"/>
          <w:szCs w:val="28"/>
        </w:rPr>
        <w:t>владение разнообразной динамикой при игре на инструменте;</w:t>
      </w:r>
    </w:p>
    <w:p w14:paraId="50315718" w14:textId="2B33ED02" w:rsidR="002B5FC6" w:rsidRPr="001C7BDD" w:rsidRDefault="00162F22" w:rsidP="00162F22">
      <w:pPr>
        <w:widowControl/>
        <w:spacing w:line="360" w:lineRule="auto"/>
        <w:contextualSpacing/>
        <w:jc w:val="both"/>
        <w:rPr>
          <w:rFonts w:ascii="Times New Roman" w:hAnsi="Times New Roman" w:cs="Times New Roman"/>
          <w:color w:val="auto"/>
          <w:sz w:val="28"/>
          <w:szCs w:val="28"/>
        </w:rPr>
      </w:pPr>
      <w:r w:rsidRPr="00162F22">
        <w:rPr>
          <w:rFonts w:ascii="Times New Roman" w:hAnsi="Times New Roman" w:cs="Times New Roman"/>
          <w:color w:val="auto"/>
          <w:sz w:val="28"/>
          <w:szCs w:val="28"/>
        </w:rPr>
        <w:t xml:space="preserve">˗ </w:t>
      </w:r>
      <w:r w:rsidR="002B5FC6" w:rsidRPr="001C7BDD">
        <w:rPr>
          <w:rFonts w:ascii="Times New Roman" w:hAnsi="Times New Roman" w:cs="Times New Roman"/>
          <w:color w:val="auto"/>
          <w:sz w:val="28"/>
          <w:szCs w:val="28"/>
        </w:rPr>
        <w:t>эмоциональный настрой;</w:t>
      </w:r>
    </w:p>
    <w:p w14:paraId="0FE703D2" w14:textId="046B4AED" w:rsidR="002B5FC6" w:rsidRPr="001C7BDD" w:rsidRDefault="00162F22" w:rsidP="00162F22">
      <w:pPr>
        <w:widowControl/>
        <w:spacing w:line="360" w:lineRule="auto"/>
        <w:contextualSpacing/>
        <w:jc w:val="both"/>
        <w:rPr>
          <w:rFonts w:ascii="Times New Roman" w:hAnsi="Times New Roman" w:cs="Times New Roman"/>
          <w:color w:val="auto"/>
          <w:sz w:val="28"/>
          <w:szCs w:val="28"/>
        </w:rPr>
      </w:pPr>
      <w:r w:rsidRPr="00162F22">
        <w:rPr>
          <w:rFonts w:ascii="Times New Roman" w:hAnsi="Times New Roman" w:cs="Times New Roman"/>
          <w:color w:val="auto"/>
          <w:sz w:val="28"/>
          <w:szCs w:val="28"/>
        </w:rPr>
        <w:t xml:space="preserve">˗ </w:t>
      </w:r>
      <w:r w:rsidR="002B5FC6" w:rsidRPr="001C7BDD">
        <w:rPr>
          <w:rFonts w:ascii="Times New Roman" w:hAnsi="Times New Roman" w:cs="Times New Roman"/>
          <w:color w:val="auto"/>
          <w:sz w:val="28"/>
          <w:szCs w:val="28"/>
        </w:rPr>
        <w:t>понимание формы и стиля музыкального произведения;</w:t>
      </w:r>
    </w:p>
    <w:p w14:paraId="2C8A496F" w14:textId="699C561F" w:rsidR="002B5FC6" w:rsidRPr="001C7BDD" w:rsidRDefault="00162F22" w:rsidP="00162F22">
      <w:pPr>
        <w:widowControl/>
        <w:spacing w:line="360" w:lineRule="auto"/>
        <w:contextualSpacing/>
        <w:jc w:val="both"/>
        <w:rPr>
          <w:rFonts w:ascii="Times New Roman" w:hAnsi="Times New Roman" w:cs="Times New Roman"/>
          <w:color w:val="auto"/>
          <w:sz w:val="28"/>
          <w:szCs w:val="28"/>
        </w:rPr>
      </w:pPr>
      <w:r w:rsidRPr="00162F22">
        <w:rPr>
          <w:rFonts w:ascii="Times New Roman" w:hAnsi="Times New Roman" w:cs="Times New Roman"/>
          <w:color w:val="auto"/>
          <w:sz w:val="28"/>
          <w:szCs w:val="28"/>
        </w:rPr>
        <w:t xml:space="preserve">˗ </w:t>
      </w:r>
      <w:r w:rsidR="002B5FC6" w:rsidRPr="001C7BDD">
        <w:rPr>
          <w:rFonts w:ascii="Times New Roman" w:hAnsi="Times New Roman" w:cs="Times New Roman"/>
          <w:color w:val="auto"/>
          <w:sz w:val="28"/>
          <w:szCs w:val="28"/>
        </w:rPr>
        <w:t>навык чтения нот с листа;</w:t>
      </w:r>
    </w:p>
    <w:p w14:paraId="502FFF5D" w14:textId="2DA0C30F" w:rsidR="002B5FC6" w:rsidRPr="001C7BDD" w:rsidRDefault="00162F22" w:rsidP="00162F22">
      <w:pPr>
        <w:widowControl/>
        <w:spacing w:line="360" w:lineRule="auto"/>
        <w:contextualSpacing/>
        <w:jc w:val="both"/>
        <w:rPr>
          <w:rFonts w:ascii="Times New Roman" w:hAnsi="Times New Roman" w:cs="Times New Roman"/>
          <w:color w:val="auto"/>
          <w:sz w:val="28"/>
          <w:szCs w:val="28"/>
        </w:rPr>
      </w:pPr>
      <w:r w:rsidRPr="00162F22">
        <w:rPr>
          <w:rFonts w:ascii="Times New Roman" w:hAnsi="Times New Roman" w:cs="Times New Roman"/>
          <w:color w:val="auto"/>
          <w:sz w:val="28"/>
          <w:szCs w:val="28"/>
        </w:rPr>
        <w:t xml:space="preserve">˗ </w:t>
      </w:r>
      <w:r>
        <w:rPr>
          <w:rFonts w:ascii="Times New Roman" w:hAnsi="Times New Roman" w:cs="Times New Roman"/>
          <w:color w:val="auto"/>
          <w:sz w:val="28"/>
          <w:szCs w:val="28"/>
        </w:rPr>
        <w:t>с</w:t>
      </w:r>
      <w:r w:rsidR="002B5FC6" w:rsidRPr="001C7BDD">
        <w:rPr>
          <w:rFonts w:ascii="Times New Roman" w:hAnsi="Times New Roman" w:cs="Times New Roman"/>
          <w:color w:val="auto"/>
          <w:sz w:val="28"/>
          <w:szCs w:val="28"/>
        </w:rPr>
        <w:t>амоконтроль.</w:t>
      </w:r>
    </w:p>
    <w:p w14:paraId="5C647D08" w14:textId="5FD15A2C" w:rsidR="002B5FC6" w:rsidRPr="001C7BDD" w:rsidRDefault="002B5FC6" w:rsidP="001C7BDD">
      <w:pPr>
        <w:pStyle w:val="a4"/>
        <w:shd w:val="clear" w:color="auto" w:fill="auto"/>
        <w:spacing w:after="0" w:line="360" w:lineRule="auto"/>
        <w:ind w:right="120" w:firstLine="709"/>
        <w:contextualSpacing/>
        <w:jc w:val="both"/>
        <w:rPr>
          <w:rFonts w:ascii="Times New Roman" w:hAnsi="Times New Roman"/>
          <w:sz w:val="28"/>
          <w:szCs w:val="28"/>
        </w:rPr>
      </w:pPr>
      <w:r w:rsidRPr="001C7BDD">
        <w:rPr>
          <w:rFonts w:ascii="Times New Roman" w:hAnsi="Times New Roman"/>
          <w:sz w:val="28"/>
          <w:szCs w:val="28"/>
        </w:rPr>
        <w:t>Приступая к работе над музыкальным произведением, преподаватель прежде всего должен познакомить учащихся с автором, эпохой, содержанием, формой, стилем и характером произведения, исполнив его или прослушав запись, определить технические и музыкально</w:t>
      </w:r>
      <w:r w:rsidR="00162F22">
        <w:rPr>
          <w:rFonts w:ascii="Times New Roman" w:hAnsi="Times New Roman"/>
          <w:sz w:val="28"/>
          <w:szCs w:val="28"/>
        </w:rPr>
        <w:t>-</w:t>
      </w:r>
      <w:r w:rsidRPr="001C7BDD">
        <w:rPr>
          <w:rFonts w:ascii="Times New Roman" w:hAnsi="Times New Roman"/>
          <w:sz w:val="28"/>
          <w:szCs w:val="28"/>
        </w:rPr>
        <w:t>исполнительские задачи.</w:t>
      </w:r>
    </w:p>
    <w:p w14:paraId="161D8B7A" w14:textId="7D7D30DC" w:rsidR="002B5FC6" w:rsidRPr="001C7BDD" w:rsidRDefault="002B5FC6" w:rsidP="001C7BDD">
      <w:pPr>
        <w:widowControl/>
        <w:spacing w:line="360" w:lineRule="auto"/>
        <w:ind w:firstLine="709"/>
        <w:contextualSpacing/>
        <w:jc w:val="both"/>
        <w:rPr>
          <w:rFonts w:ascii="Times New Roman" w:hAnsi="Times New Roman" w:cs="Times New Roman"/>
          <w:color w:val="auto"/>
          <w:sz w:val="28"/>
          <w:szCs w:val="28"/>
        </w:rPr>
      </w:pPr>
      <w:r w:rsidRPr="001C7BDD">
        <w:rPr>
          <w:rFonts w:ascii="Times New Roman" w:hAnsi="Times New Roman" w:cs="Times New Roman"/>
          <w:color w:val="auto"/>
          <w:sz w:val="28"/>
          <w:szCs w:val="28"/>
        </w:rPr>
        <w:t>Большое внимание необходимо уделять развитию у учащихся навыков самостоятельного, осмысленного разбора музыкального произведения.</w:t>
      </w:r>
    </w:p>
    <w:p w14:paraId="067C8C8F" w14:textId="1A1AD52B" w:rsidR="002B5FC6" w:rsidRPr="001C7BDD" w:rsidRDefault="002B5FC6" w:rsidP="001C7BDD">
      <w:pPr>
        <w:widowControl/>
        <w:spacing w:line="360" w:lineRule="auto"/>
        <w:ind w:firstLine="709"/>
        <w:contextualSpacing/>
        <w:jc w:val="both"/>
        <w:rPr>
          <w:rFonts w:ascii="Times New Roman" w:hAnsi="Times New Roman" w:cs="Times New Roman"/>
          <w:color w:val="auto"/>
          <w:sz w:val="28"/>
          <w:szCs w:val="28"/>
        </w:rPr>
      </w:pPr>
      <w:r w:rsidRPr="001C7BDD">
        <w:rPr>
          <w:rFonts w:ascii="Times New Roman" w:hAnsi="Times New Roman" w:cs="Times New Roman"/>
          <w:sz w:val="28"/>
          <w:szCs w:val="28"/>
        </w:rPr>
        <w:t>Чтению нот с листа отводится немного времени, поэтому на занятиях ансамбля важно чаще читать с листа несложный нотный текст, анализируя и определяя лад, метр, жанр, темп, характер штрихов, аппликатуру и нюансы.</w:t>
      </w:r>
    </w:p>
    <w:p w14:paraId="7328F721" w14:textId="7C69C355" w:rsidR="002B5FC6" w:rsidRPr="001C7BDD" w:rsidRDefault="002B5FC6" w:rsidP="001C7BDD">
      <w:pPr>
        <w:widowControl/>
        <w:spacing w:line="360" w:lineRule="auto"/>
        <w:ind w:firstLine="709"/>
        <w:contextualSpacing/>
        <w:jc w:val="both"/>
        <w:rPr>
          <w:rFonts w:ascii="Times New Roman" w:hAnsi="Times New Roman" w:cs="Times New Roman"/>
          <w:color w:val="auto"/>
          <w:sz w:val="28"/>
          <w:szCs w:val="28"/>
        </w:rPr>
      </w:pPr>
      <w:r w:rsidRPr="001C7BDD">
        <w:rPr>
          <w:rFonts w:ascii="Times New Roman" w:hAnsi="Times New Roman" w:cs="Times New Roman"/>
          <w:color w:val="auto"/>
          <w:sz w:val="28"/>
          <w:szCs w:val="28"/>
        </w:rPr>
        <w:t>Работа над интонацией способствует развитию мелодического, гармонического, ладотонального музыкального слуха. Тщательная проверка высоты звука (с открытыми струнами) требует навыков самоконтроля.</w:t>
      </w:r>
    </w:p>
    <w:p w14:paraId="059D9B23" w14:textId="60993CBF" w:rsidR="002B5FC6" w:rsidRPr="001C7BDD" w:rsidRDefault="002B5FC6" w:rsidP="001C7BDD">
      <w:pPr>
        <w:widowControl/>
        <w:spacing w:line="360" w:lineRule="auto"/>
        <w:ind w:firstLine="709"/>
        <w:contextualSpacing/>
        <w:jc w:val="both"/>
        <w:rPr>
          <w:rFonts w:ascii="Times New Roman" w:hAnsi="Times New Roman" w:cs="Times New Roman"/>
          <w:color w:val="auto"/>
          <w:sz w:val="28"/>
          <w:szCs w:val="28"/>
        </w:rPr>
      </w:pPr>
      <w:r w:rsidRPr="001C7BDD">
        <w:rPr>
          <w:rFonts w:ascii="Times New Roman" w:hAnsi="Times New Roman" w:cs="Times New Roman"/>
          <w:color w:val="auto"/>
          <w:sz w:val="28"/>
          <w:szCs w:val="28"/>
        </w:rPr>
        <w:t>Рациональная аппликатура обогащает выразительную сторону скрипичной игры, облегчает преодоление трудностей, способствует чистоте интонации, укрепляет музыкальную память, облегчает чтение с листа.</w:t>
      </w:r>
    </w:p>
    <w:p w14:paraId="0A5541CB" w14:textId="71BC46FB" w:rsidR="002B5FC6" w:rsidRPr="001C7BDD" w:rsidRDefault="002B5FC6" w:rsidP="001C7BDD">
      <w:pPr>
        <w:widowControl/>
        <w:spacing w:line="360" w:lineRule="auto"/>
        <w:ind w:firstLine="709"/>
        <w:contextualSpacing/>
        <w:jc w:val="both"/>
        <w:rPr>
          <w:rFonts w:ascii="Times New Roman" w:hAnsi="Times New Roman" w:cs="Times New Roman"/>
          <w:color w:val="auto"/>
          <w:sz w:val="28"/>
          <w:szCs w:val="28"/>
        </w:rPr>
      </w:pPr>
      <w:r w:rsidRPr="001C7BDD">
        <w:rPr>
          <w:rFonts w:ascii="Times New Roman" w:hAnsi="Times New Roman" w:cs="Times New Roman"/>
          <w:color w:val="auto"/>
          <w:sz w:val="28"/>
          <w:szCs w:val="28"/>
        </w:rPr>
        <w:t>В работе над штрихами необходимо добиваться качества звучания, ритмической точности, координации обеих рук, целесообразности распределения смычка. Полезно работать над штрихами в гаммах.</w:t>
      </w:r>
    </w:p>
    <w:p w14:paraId="03C9C571" w14:textId="029BF157" w:rsidR="002B5FC6" w:rsidRPr="001C7BDD" w:rsidRDefault="002B5FC6" w:rsidP="001C7BDD">
      <w:pPr>
        <w:widowControl/>
        <w:spacing w:line="360" w:lineRule="auto"/>
        <w:ind w:firstLine="709"/>
        <w:contextualSpacing/>
        <w:jc w:val="both"/>
        <w:rPr>
          <w:rFonts w:ascii="Times New Roman" w:hAnsi="Times New Roman" w:cs="Times New Roman"/>
          <w:color w:val="auto"/>
          <w:sz w:val="28"/>
          <w:szCs w:val="28"/>
        </w:rPr>
      </w:pPr>
      <w:r w:rsidRPr="001C7BDD">
        <w:rPr>
          <w:rFonts w:ascii="Times New Roman" w:hAnsi="Times New Roman" w:cs="Times New Roman"/>
          <w:sz w:val="28"/>
          <w:szCs w:val="28"/>
        </w:rPr>
        <w:t>В игровой форме можно работать над развитием чувства метра и ритма, используя яркий разнохарактерный жанровый материал: придумать к мелодии разнообразное ритмическое сопровождение, выделяя сильные доли или только слабые, или исполнить остинатную группировку.</w:t>
      </w:r>
    </w:p>
    <w:p w14:paraId="6EA83878" w14:textId="77777777" w:rsidR="002B5FC6" w:rsidRPr="001C7BDD" w:rsidRDefault="002B5FC6" w:rsidP="001C7BDD">
      <w:pPr>
        <w:widowControl/>
        <w:spacing w:line="360" w:lineRule="auto"/>
        <w:ind w:firstLine="709"/>
        <w:contextualSpacing/>
        <w:jc w:val="both"/>
        <w:rPr>
          <w:rFonts w:ascii="Times New Roman" w:hAnsi="Times New Roman" w:cs="Times New Roman"/>
          <w:color w:val="auto"/>
          <w:sz w:val="28"/>
          <w:szCs w:val="28"/>
        </w:rPr>
      </w:pPr>
      <w:r w:rsidRPr="001C7BDD">
        <w:rPr>
          <w:rFonts w:ascii="Times New Roman" w:hAnsi="Times New Roman" w:cs="Times New Roman"/>
          <w:color w:val="auto"/>
          <w:sz w:val="28"/>
          <w:szCs w:val="28"/>
        </w:rPr>
        <w:lastRenderedPageBreak/>
        <w:t>Прорабатывая звуковую динамику, полезно поиграть фразу или предложение с различными нюансами, а затем охарактеризовать их.</w:t>
      </w:r>
    </w:p>
    <w:p w14:paraId="468B4B2E" w14:textId="77777777" w:rsidR="002B5FC6" w:rsidRPr="001C7BDD" w:rsidRDefault="002B5FC6" w:rsidP="001C7BDD">
      <w:pPr>
        <w:widowControl/>
        <w:spacing w:line="36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1C7BDD">
        <w:rPr>
          <w:rFonts w:ascii="Times New Roman" w:hAnsi="Times New Roman" w:cs="Times New Roman"/>
          <w:sz w:val="28"/>
          <w:szCs w:val="28"/>
        </w:rPr>
        <w:t>Успех выступления коллектива во многом зависит от выбора программы. Репертуар должен состоять из разнообразных по стилю, жанру, форме сочинений зарубежных и отечественных композиторов, а также переложений вокальной и инструментальной музыки для различ</w:t>
      </w:r>
      <w:r w:rsidRPr="001C7BDD">
        <w:rPr>
          <w:rFonts w:ascii="Times New Roman" w:hAnsi="Times New Roman" w:cs="Times New Roman"/>
          <w:sz w:val="28"/>
          <w:szCs w:val="28"/>
        </w:rPr>
        <w:softHyphen/>
        <w:t xml:space="preserve">ных составов ансамблей. Например: </w:t>
      </w:r>
    </w:p>
    <w:p w14:paraId="68CFF9A7" w14:textId="0ED36CE0" w:rsidR="002B5FC6" w:rsidRPr="001C7BDD" w:rsidRDefault="00162F22" w:rsidP="00162F22">
      <w:pPr>
        <w:widowControl/>
        <w:tabs>
          <w:tab w:val="left" w:pos="993"/>
        </w:tabs>
        <w:spacing w:line="36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162F22">
        <w:rPr>
          <w:rFonts w:ascii="Times New Roman" w:hAnsi="Times New Roman" w:cs="Times New Roman"/>
          <w:sz w:val="28"/>
          <w:szCs w:val="28"/>
        </w:rPr>
        <w:t xml:space="preserve">˗ </w:t>
      </w:r>
      <w:r w:rsidR="002B5FC6" w:rsidRPr="001C7BDD">
        <w:rPr>
          <w:rFonts w:ascii="Times New Roman" w:hAnsi="Times New Roman" w:cs="Times New Roman"/>
          <w:sz w:val="28"/>
          <w:szCs w:val="28"/>
        </w:rPr>
        <w:t>дуэты без сопровождения фортепиано;</w:t>
      </w:r>
    </w:p>
    <w:p w14:paraId="0DA9629F" w14:textId="4D7F3B71" w:rsidR="002B5FC6" w:rsidRPr="001C7BDD" w:rsidRDefault="00162F22" w:rsidP="00162F22">
      <w:pPr>
        <w:widowControl/>
        <w:tabs>
          <w:tab w:val="left" w:pos="993"/>
        </w:tabs>
        <w:spacing w:line="36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162F22">
        <w:rPr>
          <w:rFonts w:ascii="Times New Roman" w:hAnsi="Times New Roman" w:cs="Times New Roman"/>
          <w:sz w:val="28"/>
          <w:szCs w:val="28"/>
        </w:rPr>
        <w:t xml:space="preserve">˗ </w:t>
      </w:r>
      <w:r w:rsidR="002B5FC6" w:rsidRPr="001C7BDD">
        <w:rPr>
          <w:rFonts w:ascii="Times New Roman" w:hAnsi="Times New Roman" w:cs="Times New Roman"/>
          <w:sz w:val="28"/>
          <w:szCs w:val="28"/>
        </w:rPr>
        <w:t>сочинения и переложения для 2-х и более скрипок или для скрипки, альта (или виолончели) и фортепиано;</w:t>
      </w:r>
    </w:p>
    <w:p w14:paraId="36393744" w14:textId="4751E437" w:rsidR="002B5FC6" w:rsidRPr="001C7BDD" w:rsidRDefault="00162F22" w:rsidP="00162F22">
      <w:pPr>
        <w:widowControl/>
        <w:tabs>
          <w:tab w:val="left" w:pos="993"/>
        </w:tabs>
        <w:spacing w:line="36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162F22">
        <w:rPr>
          <w:rFonts w:ascii="Times New Roman" w:hAnsi="Times New Roman" w:cs="Times New Roman"/>
          <w:sz w:val="28"/>
          <w:szCs w:val="28"/>
        </w:rPr>
        <w:t xml:space="preserve">˗ </w:t>
      </w:r>
      <w:r w:rsidR="002B5FC6" w:rsidRPr="001C7BDD">
        <w:rPr>
          <w:rFonts w:ascii="Times New Roman" w:hAnsi="Times New Roman" w:cs="Times New Roman"/>
          <w:sz w:val="28"/>
          <w:szCs w:val="28"/>
        </w:rPr>
        <w:t>концерты для 2-х и более скрипок с фортепиано;</w:t>
      </w:r>
    </w:p>
    <w:p w14:paraId="4C0A0CCF" w14:textId="0E265D5A" w:rsidR="002B5FC6" w:rsidRPr="001C7BDD" w:rsidRDefault="00162F22" w:rsidP="00162F22">
      <w:pPr>
        <w:widowControl/>
        <w:tabs>
          <w:tab w:val="left" w:pos="993"/>
        </w:tabs>
        <w:spacing w:line="360" w:lineRule="auto"/>
        <w:contextualSpacing/>
        <w:jc w:val="both"/>
        <w:rPr>
          <w:rFonts w:ascii="Times New Roman" w:hAnsi="Times New Roman" w:cs="Times New Roman"/>
          <w:color w:val="auto"/>
          <w:sz w:val="28"/>
          <w:szCs w:val="28"/>
        </w:rPr>
      </w:pPr>
      <w:r w:rsidRPr="00162F22">
        <w:rPr>
          <w:rFonts w:ascii="Times New Roman" w:hAnsi="Times New Roman" w:cs="Times New Roman"/>
          <w:color w:val="auto"/>
          <w:sz w:val="28"/>
          <w:szCs w:val="28"/>
        </w:rPr>
        <w:t xml:space="preserve">˗ </w:t>
      </w:r>
      <w:r w:rsidR="002B5FC6" w:rsidRPr="001C7BDD">
        <w:rPr>
          <w:rFonts w:ascii="Times New Roman" w:hAnsi="Times New Roman" w:cs="Times New Roman"/>
          <w:color w:val="auto"/>
          <w:sz w:val="28"/>
          <w:szCs w:val="28"/>
        </w:rPr>
        <w:t>массовые скрипичные ансамбли (унисоны).</w:t>
      </w:r>
    </w:p>
    <w:p w14:paraId="389A4AA0" w14:textId="421FC1B0" w:rsidR="002B5FC6" w:rsidRPr="001C7BDD" w:rsidRDefault="002B5FC6" w:rsidP="001C7BDD">
      <w:pPr>
        <w:widowControl/>
        <w:spacing w:line="36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1C7BDD">
        <w:rPr>
          <w:rFonts w:ascii="Times New Roman" w:hAnsi="Times New Roman" w:cs="Times New Roman"/>
          <w:sz w:val="28"/>
          <w:szCs w:val="28"/>
        </w:rPr>
        <w:t>При выборе репертуара целесообразно несколько сочинений исполнять в унисон. При достаточном числе учеников желательно иметь несколько составов. Концертный ансамбль может состоять из старшеклассников.</w:t>
      </w:r>
    </w:p>
    <w:p w14:paraId="122DA568" w14:textId="2EB73F9E" w:rsidR="002B5FC6" w:rsidRPr="001C7BDD" w:rsidRDefault="002B5FC6" w:rsidP="00397AFC">
      <w:pPr>
        <w:widowControl/>
        <w:spacing w:line="36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  <w:bookmarkStart w:id="10" w:name="_Hlk139459209"/>
      <w:r w:rsidRPr="001C7BDD">
        <w:rPr>
          <w:rFonts w:ascii="Times New Roman" w:hAnsi="Times New Roman" w:cs="Times New Roman"/>
          <w:b/>
          <w:i/>
          <w:color w:val="auto"/>
          <w:sz w:val="28"/>
          <w:szCs w:val="28"/>
        </w:rPr>
        <w:t>2. Рекомендации по организации самостоятельной работы</w:t>
      </w:r>
      <w:r w:rsidR="00397AFC">
        <w:rPr>
          <w:rFonts w:ascii="Times New Roman" w:hAnsi="Times New Roman" w:cs="Times New Roman"/>
          <w:b/>
          <w:i/>
          <w:color w:val="auto"/>
          <w:sz w:val="28"/>
          <w:szCs w:val="28"/>
        </w:rPr>
        <w:t xml:space="preserve"> обучающихся</w:t>
      </w:r>
    </w:p>
    <w:bookmarkEnd w:id="10"/>
    <w:p w14:paraId="7C2F52FB" w14:textId="646FCFBA" w:rsidR="002B5FC6" w:rsidRPr="001C7BDD" w:rsidRDefault="002B5FC6" w:rsidP="00C35F35">
      <w:pPr>
        <w:spacing w:line="36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1C7BDD">
        <w:rPr>
          <w:rFonts w:ascii="Times New Roman" w:hAnsi="Times New Roman" w:cs="Times New Roman"/>
          <w:sz w:val="28"/>
          <w:szCs w:val="28"/>
        </w:rPr>
        <w:t xml:space="preserve">Объем времени на самостоятельную работу учащегося определяется с учетом сложившихся педагогических традиций и методической целесообразности. На выполнение домашнего задания по предмету «Ансамбль. Скрипка» отводится 1,5 часа в неделю. Это время можно распределить по-разному, добавив по </w:t>
      </w:r>
      <w:r w:rsidR="00C35F35">
        <w:rPr>
          <w:rFonts w:ascii="Times New Roman" w:hAnsi="Times New Roman" w:cs="Times New Roman"/>
          <w:sz w:val="28"/>
          <w:szCs w:val="28"/>
        </w:rPr>
        <w:t>1</w:t>
      </w:r>
      <w:r w:rsidRPr="001C7BDD">
        <w:rPr>
          <w:rFonts w:ascii="Times New Roman" w:hAnsi="Times New Roman" w:cs="Times New Roman"/>
          <w:sz w:val="28"/>
          <w:szCs w:val="28"/>
        </w:rPr>
        <w:t>5 минут к ежедневным занятиям по специальному инструменту или по 30</w:t>
      </w:r>
      <w:r w:rsidR="00C35F35">
        <w:rPr>
          <w:rFonts w:ascii="Times New Roman" w:hAnsi="Times New Roman" w:cs="Times New Roman"/>
          <w:sz w:val="28"/>
          <w:szCs w:val="28"/>
        </w:rPr>
        <w:t xml:space="preserve"> </w:t>
      </w:r>
      <w:r w:rsidRPr="001C7BDD">
        <w:rPr>
          <w:rFonts w:ascii="Times New Roman" w:hAnsi="Times New Roman" w:cs="Times New Roman"/>
          <w:sz w:val="28"/>
          <w:szCs w:val="28"/>
        </w:rPr>
        <w:t>минут 3 раза в неделю.</w:t>
      </w:r>
    </w:p>
    <w:p w14:paraId="3E8F5CF9" w14:textId="7CDED6EB" w:rsidR="002B5FC6" w:rsidRPr="001C7BDD" w:rsidRDefault="002B5FC6" w:rsidP="001C7BDD">
      <w:pPr>
        <w:spacing w:line="36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1C7BDD">
        <w:rPr>
          <w:rFonts w:ascii="Times New Roman" w:hAnsi="Times New Roman" w:cs="Times New Roman"/>
          <w:sz w:val="28"/>
          <w:szCs w:val="28"/>
        </w:rPr>
        <w:t>Важно эффективно использовать время, отведенное для самостоятельной работы, не терять его. При самостоятельных занятиях необходимо грамотно работать над музыкальным произведением</w:t>
      </w:r>
      <w:r w:rsidR="00C35F35">
        <w:rPr>
          <w:rFonts w:ascii="Times New Roman" w:hAnsi="Times New Roman" w:cs="Times New Roman"/>
          <w:sz w:val="28"/>
          <w:szCs w:val="28"/>
        </w:rPr>
        <w:t>,</w:t>
      </w:r>
      <w:r w:rsidRPr="001C7BDD">
        <w:rPr>
          <w:rFonts w:ascii="Times New Roman" w:hAnsi="Times New Roman" w:cs="Times New Roman"/>
          <w:sz w:val="28"/>
          <w:szCs w:val="28"/>
        </w:rPr>
        <w:t xml:space="preserve"> определить и выучить трудные места, поработать над звуком, штрихами, интонацией, фразировкой.</w:t>
      </w:r>
    </w:p>
    <w:p w14:paraId="1CEE849E" w14:textId="77777777" w:rsidR="002B5FC6" w:rsidRDefault="002B5FC6" w:rsidP="001C7BDD">
      <w:pPr>
        <w:spacing w:line="360" w:lineRule="auto"/>
        <w:contextualSpacing/>
        <w:jc w:val="both"/>
        <w:rPr>
          <w:rFonts w:ascii="Times New Roman" w:hAnsi="Times New Roman" w:cs="Times New Roman"/>
          <w:color w:val="auto"/>
          <w:sz w:val="28"/>
          <w:szCs w:val="28"/>
        </w:rPr>
      </w:pPr>
    </w:p>
    <w:p w14:paraId="5B9147E9" w14:textId="77777777" w:rsidR="00C35F35" w:rsidRDefault="00C35F35" w:rsidP="001C7BDD">
      <w:pPr>
        <w:spacing w:line="360" w:lineRule="auto"/>
        <w:contextualSpacing/>
        <w:jc w:val="both"/>
        <w:rPr>
          <w:rFonts w:ascii="Times New Roman" w:hAnsi="Times New Roman" w:cs="Times New Roman"/>
          <w:color w:val="auto"/>
          <w:sz w:val="28"/>
          <w:szCs w:val="28"/>
        </w:rPr>
      </w:pPr>
    </w:p>
    <w:p w14:paraId="34D359C7" w14:textId="77777777" w:rsidR="00C35F35" w:rsidRDefault="00C35F35" w:rsidP="001C7BDD">
      <w:pPr>
        <w:spacing w:line="360" w:lineRule="auto"/>
        <w:contextualSpacing/>
        <w:jc w:val="both"/>
        <w:rPr>
          <w:rFonts w:ascii="Times New Roman" w:hAnsi="Times New Roman" w:cs="Times New Roman"/>
          <w:color w:val="auto"/>
          <w:sz w:val="28"/>
          <w:szCs w:val="28"/>
        </w:rPr>
      </w:pPr>
    </w:p>
    <w:p w14:paraId="35A12AFA" w14:textId="77777777" w:rsidR="00C35F35" w:rsidRDefault="00C35F35" w:rsidP="001C7BDD">
      <w:pPr>
        <w:spacing w:line="360" w:lineRule="auto"/>
        <w:contextualSpacing/>
        <w:jc w:val="both"/>
        <w:rPr>
          <w:rFonts w:ascii="Times New Roman" w:hAnsi="Times New Roman" w:cs="Times New Roman"/>
          <w:color w:val="auto"/>
          <w:sz w:val="28"/>
          <w:szCs w:val="28"/>
        </w:rPr>
      </w:pPr>
    </w:p>
    <w:p w14:paraId="60FEB8E5" w14:textId="77777777" w:rsidR="00C35F35" w:rsidRPr="001C7BDD" w:rsidRDefault="00C35F35" w:rsidP="001C7BDD">
      <w:pPr>
        <w:spacing w:line="360" w:lineRule="auto"/>
        <w:contextualSpacing/>
        <w:jc w:val="both"/>
        <w:rPr>
          <w:rFonts w:ascii="Times New Roman" w:hAnsi="Times New Roman" w:cs="Times New Roman"/>
          <w:color w:val="auto"/>
          <w:sz w:val="28"/>
          <w:szCs w:val="28"/>
        </w:rPr>
      </w:pPr>
    </w:p>
    <w:p w14:paraId="6343D3DE" w14:textId="77777777" w:rsidR="00397AFC" w:rsidRPr="00397AFC" w:rsidRDefault="00397AFC" w:rsidP="00995A0F">
      <w:pPr>
        <w:pageBreakBefore/>
        <w:widowControl/>
        <w:spacing w:before="100" w:beforeAutospacing="1" w:after="100" w:afterAutospacing="1" w:line="360" w:lineRule="auto"/>
        <w:contextualSpacing/>
        <w:jc w:val="center"/>
        <w:rPr>
          <w:rFonts w:ascii="Times New Roman" w:hAnsi="Times New Roman" w:cs="Times New Roman"/>
          <w:b/>
          <w:color w:val="auto"/>
          <w:sz w:val="28"/>
          <w:szCs w:val="28"/>
        </w:rPr>
      </w:pPr>
      <w:bookmarkStart w:id="11" w:name="_Hlk139484267"/>
      <w:bookmarkStart w:id="12" w:name="_Hlk139459244"/>
      <w:r w:rsidRPr="00397AFC">
        <w:rPr>
          <w:rFonts w:ascii="Times New Roman" w:hAnsi="Times New Roman" w:cs="Times New Roman"/>
          <w:b/>
          <w:color w:val="auto"/>
          <w:sz w:val="28"/>
          <w:szCs w:val="28"/>
        </w:rPr>
        <w:lastRenderedPageBreak/>
        <w:t>VI. ТВОРЧЕСКОЕ РАЗВИТИЕ УЧАЩИХСЯ</w:t>
      </w:r>
    </w:p>
    <w:p w14:paraId="402E178C" w14:textId="77777777" w:rsidR="00934794" w:rsidRDefault="00934794" w:rsidP="00397AFC">
      <w:pPr>
        <w:widowControl/>
        <w:spacing w:before="100" w:beforeAutospacing="1" w:after="100" w:afterAutospacing="1" w:line="360" w:lineRule="auto"/>
        <w:contextualSpacing/>
        <w:jc w:val="both"/>
        <w:rPr>
          <w:rFonts w:ascii="Times New Roman" w:hAnsi="Times New Roman" w:cs="Times New Roman"/>
          <w:color w:val="auto"/>
          <w:sz w:val="28"/>
          <w:szCs w:val="28"/>
        </w:rPr>
      </w:pPr>
    </w:p>
    <w:p w14:paraId="3C23DDC4" w14:textId="0176A895" w:rsidR="00397AFC" w:rsidRPr="00397AFC" w:rsidRDefault="00397AFC" w:rsidP="00397AFC">
      <w:pPr>
        <w:widowControl/>
        <w:spacing w:before="100" w:beforeAutospacing="1" w:after="100" w:afterAutospacing="1" w:line="360" w:lineRule="auto"/>
        <w:contextualSpacing/>
        <w:jc w:val="both"/>
        <w:rPr>
          <w:rFonts w:ascii="Times New Roman" w:hAnsi="Times New Roman" w:cs="Times New Roman"/>
          <w:b/>
          <w:color w:val="auto"/>
          <w:sz w:val="28"/>
          <w:szCs w:val="28"/>
        </w:rPr>
      </w:pPr>
      <w:r w:rsidRPr="00397AFC">
        <w:rPr>
          <w:rFonts w:ascii="Times New Roman" w:hAnsi="Times New Roman" w:cs="Times New Roman"/>
          <w:color w:val="auto"/>
          <w:sz w:val="28"/>
          <w:szCs w:val="28"/>
        </w:rPr>
        <w:t>‒ организация творческой деятельности обучающихся путем проведения творческих мероприятий (конкурсов, фестивалей, концертов, творческих вечеров, театрализованных представлений и др.);</w:t>
      </w:r>
    </w:p>
    <w:p w14:paraId="46FF742E" w14:textId="77777777" w:rsidR="00397AFC" w:rsidRPr="00397AFC" w:rsidRDefault="00397AFC" w:rsidP="00397AFC">
      <w:pPr>
        <w:widowControl/>
        <w:spacing w:before="100" w:beforeAutospacing="1" w:after="100" w:afterAutospacing="1" w:line="360" w:lineRule="auto"/>
        <w:contextualSpacing/>
        <w:jc w:val="both"/>
        <w:rPr>
          <w:rFonts w:ascii="Times New Roman" w:hAnsi="Times New Roman" w:cs="Times New Roman"/>
          <w:b/>
          <w:color w:val="auto"/>
          <w:sz w:val="28"/>
          <w:szCs w:val="28"/>
        </w:rPr>
      </w:pPr>
      <w:r w:rsidRPr="00397AFC">
        <w:rPr>
          <w:rFonts w:ascii="Times New Roman" w:hAnsi="Times New Roman" w:cs="Times New Roman"/>
          <w:color w:val="auto"/>
          <w:sz w:val="28"/>
          <w:szCs w:val="28"/>
        </w:rPr>
        <w:t>‒ организация посещений обучающимися учреждений культуры (филармоний, выставочных залов, театров, музеев и др.);</w:t>
      </w:r>
    </w:p>
    <w:p w14:paraId="5118E998" w14:textId="77777777" w:rsidR="00397AFC" w:rsidRPr="00397AFC" w:rsidRDefault="00397AFC" w:rsidP="00397AFC">
      <w:pPr>
        <w:widowControl/>
        <w:spacing w:before="100" w:beforeAutospacing="1" w:after="100" w:afterAutospacing="1" w:line="360" w:lineRule="auto"/>
        <w:contextualSpacing/>
        <w:jc w:val="both"/>
        <w:rPr>
          <w:rFonts w:ascii="Times New Roman" w:hAnsi="Times New Roman" w:cs="Times New Roman"/>
          <w:b/>
          <w:color w:val="auto"/>
          <w:sz w:val="28"/>
          <w:szCs w:val="28"/>
        </w:rPr>
      </w:pPr>
      <w:r w:rsidRPr="00397AFC">
        <w:rPr>
          <w:rFonts w:ascii="Times New Roman" w:hAnsi="Times New Roman" w:cs="Times New Roman"/>
          <w:color w:val="auto"/>
          <w:sz w:val="28"/>
          <w:szCs w:val="28"/>
        </w:rPr>
        <w:t>‒ организация творческой и культурно-просветительской деятельности совместно с другими детскими музыкальными школами, а также с образовательными учреждениями среднего профессионального образования, реализующими основные профессиональные образовательные программы в области музыкального искусства;</w:t>
      </w:r>
    </w:p>
    <w:p w14:paraId="43C640BD" w14:textId="77777777" w:rsidR="00397AFC" w:rsidRPr="00397AFC" w:rsidRDefault="00397AFC" w:rsidP="00397AFC">
      <w:pPr>
        <w:widowControl/>
        <w:spacing w:before="100" w:beforeAutospacing="1" w:after="100" w:afterAutospacing="1" w:line="360" w:lineRule="auto"/>
        <w:contextualSpacing/>
        <w:jc w:val="both"/>
        <w:rPr>
          <w:rFonts w:ascii="Times New Roman" w:hAnsi="Times New Roman" w:cs="Times New Roman"/>
          <w:color w:val="auto"/>
          <w:sz w:val="28"/>
          <w:szCs w:val="28"/>
        </w:rPr>
      </w:pPr>
      <w:r w:rsidRPr="00397AFC">
        <w:rPr>
          <w:rFonts w:ascii="Times New Roman" w:hAnsi="Times New Roman" w:cs="Times New Roman"/>
          <w:color w:val="auto"/>
          <w:sz w:val="28"/>
          <w:szCs w:val="28"/>
        </w:rPr>
        <w:t xml:space="preserve">‒ использование в образовательном процессе технологий, основанных на лучших достижениях отечественного образования в сфере культуры и искусства. </w:t>
      </w:r>
    </w:p>
    <w:bookmarkEnd w:id="11"/>
    <w:p w14:paraId="27AE684E" w14:textId="77777777" w:rsidR="00397AFC" w:rsidRPr="00397AFC" w:rsidRDefault="00397AFC" w:rsidP="00397AFC">
      <w:pPr>
        <w:widowControl/>
        <w:spacing w:before="100" w:beforeAutospacing="1" w:after="100" w:afterAutospacing="1" w:line="360" w:lineRule="auto"/>
        <w:contextualSpacing/>
        <w:jc w:val="both"/>
        <w:rPr>
          <w:rFonts w:ascii="Times New Roman" w:hAnsi="Times New Roman" w:cs="Times New Roman"/>
          <w:color w:val="auto"/>
          <w:sz w:val="28"/>
          <w:szCs w:val="28"/>
        </w:rPr>
      </w:pPr>
    </w:p>
    <w:p w14:paraId="6E62E6F9" w14:textId="77777777" w:rsidR="00397AFC" w:rsidRDefault="00397AFC" w:rsidP="001C7BDD">
      <w:pPr>
        <w:pStyle w:val="ad"/>
        <w:spacing w:line="360" w:lineRule="auto"/>
        <w:contextualSpacing/>
        <w:jc w:val="both"/>
        <w:rPr>
          <w:rFonts w:ascii="Times New Roman" w:hAnsi="Times New Roman" w:cs="Times New Roman"/>
          <w:b/>
          <w:color w:val="auto"/>
          <w:sz w:val="28"/>
          <w:szCs w:val="28"/>
        </w:rPr>
      </w:pPr>
    </w:p>
    <w:p w14:paraId="60025546" w14:textId="77777777" w:rsidR="00397AFC" w:rsidRDefault="00397AFC" w:rsidP="001C7BDD">
      <w:pPr>
        <w:pStyle w:val="ad"/>
        <w:spacing w:line="360" w:lineRule="auto"/>
        <w:contextualSpacing/>
        <w:jc w:val="both"/>
        <w:rPr>
          <w:rFonts w:ascii="Times New Roman" w:hAnsi="Times New Roman" w:cs="Times New Roman"/>
          <w:b/>
          <w:color w:val="auto"/>
          <w:sz w:val="28"/>
          <w:szCs w:val="28"/>
        </w:rPr>
      </w:pPr>
    </w:p>
    <w:p w14:paraId="7327D1A9" w14:textId="77777777" w:rsidR="00397AFC" w:rsidRDefault="00397AFC" w:rsidP="001C7BDD">
      <w:pPr>
        <w:pStyle w:val="ad"/>
        <w:spacing w:line="360" w:lineRule="auto"/>
        <w:contextualSpacing/>
        <w:jc w:val="both"/>
        <w:rPr>
          <w:rFonts w:ascii="Times New Roman" w:hAnsi="Times New Roman" w:cs="Times New Roman"/>
          <w:b/>
          <w:color w:val="auto"/>
          <w:sz w:val="28"/>
          <w:szCs w:val="28"/>
        </w:rPr>
      </w:pPr>
    </w:p>
    <w:p w14:paraId="664B46D4" w14:textId="77777777" w:rsidR="00397AFC" w:rsidRDefault="00397AFC" w:rsidP="001C7BDD">
      <w:pPr>
        <w:pStyle w:val="ad"/>
        <w:spacing w:line="360" w:lineRule="auto"/>
        <w:contextualSpacing/>
        <w:jc w:val="both"/>
        <w:rPr>
          <w:rFonts w:ascii="Times New Roman" w:hAnsi="Times New Roman" w:cs="Times New Roman"/>
          <w:b/>
          <w:color w:val="auto"/>
          <w:sz w:val="28"/>
          <w:szCs w:val="28"/>
        </w:rPr>
      </w:pPr>
    </w:p>
    <w:p w14:paraId="39EC44B8" w14:textId="77777777" w:rsidR="00397AFC" w:rsidRDefault="00397AFC" w:rsidP="001C7BDD">
      <w:pPr>
        <w:pStyle w:val="ad"/>
        <w:spacing w:line="360" w:lineRule="auto"/>
        <w:contextualSpacing/>
        <w:jc w:val="both"/>
        <w:rPr>
          <w:rFonts w:ascii="Times New Roman" w:hAnsi="Times New Roman" w:cs="Times New Roman"/>
          <w:b/>
          <w:color w:val="auto"/>
          <w:sz w:val="28"/>
          <w:szCs w:val="28"/>
        </w:rPr>
      </w:pPr>
    </w:p>
    <w:p w14:paraId="1D65AD51" w14:textId="77777777" w:rsidR="00397AFC" w:rsidRDefault="00397AFC" w:rsidP="001C7BDD">
      <w:pPr>
        <w:pStyle w:val="ad"/>
        <w:spacing w:line="360" w:lineRule="auto"/>
        <w:contextualSpacing/>
        <w:jc w:val="both"/>
        <w:rPr>
          <w:rFonts w:ascii="Times New Roman" w:hAnsi="Times New Roman" w:cs="Times New Roman"/>
          <w:b/>
          <w:color w:val="auto"/>
          <w:sz w:val="28"/>
          <w:szCs w:val="28"/>
        </w:rPr>
      </w:pPr>
    </w:p>
    <w:p w14:paraId="5F9793C6" w14:textId="77777777" w:rsidR="00397AFC" w:rsidRDefault="00397AFC" w:rsidP="001C7BDD">
      <w:pPr>
        <w:pStyle w:val="ad"/>
        <w:spacing w:line="360" w:lineRule="auto"/>
        <w:contextualSpacing/>
        <w:jc w:val="both"/>
        <w:rPr>
          <w:rFonts w:ascii="Times New Roman" w:hAnsi="Times New Roman" w:cs="Times New Roman"/>
          <w:b/>
          <w:color w:val="auto"/>
          <w:sz w:val="28"/>
          <w:szCs w:val="28"/>
        </w:rPr>
      </w:pPr>
    </w:p>
    <w:p w14:paraId="6C798C83" w14:textId="77777777" w:rsidR="00397AFC" w:rsidRDefault="00397AFC" w:rsidP="001C7BDD">
      <w:pPr>
        <w:pStyle w:val="ad"/>
        <w:spacing w:line="360" w:lineRule="auto"/>
        <w:contextualSpacing/>
        <w:jc w:val="both"/>
        <w:rPr>
          <w:rFonts w:ascii="Times New Roman" w:hAnsi="Times New Roman" w:cs="Times New Roman"/>
          <w:b/>
          <w:color w:val="auto"/>
          <w:sz w:val="28"/>
          <w:szCs w:val="28"/>
        </w:rPr>
      </w:pPr>
    </w:p>
    <w:p w14:paraId="26470E12" w14:textId="77777777" w:rsidR="00397AFC" w:rsidRDefault="00397AFC" w:rsidP="001C7BDD">
      <w:pPr>
        <w:pStyle w:val="ad"/>
        <w:spacing w:line="360" w:lineRule="auto"/>
        <w:contextualSpacing/>
        <w:jc w:val="both"/>
        <w:rPr>
          <w:rFonts w:ascii="Times New Roman" w:hAnsi="Times New Roman" w:cs="Times New Roman"/>
          <w:b/>
          <w:color w:val="auto"/>
          <w:sz w:val="28"/>
          <w:szCs w:val="28"/>
        </w:rPr>
      </w:pPr>
    </w:p>
    <w:p w14:paraId="2E25D469" w14:textId="77777777" w:rsidR="00397AFC" w:rsidRDefault="00397AFC" w:rsidP="001C7BDD">
      <w:pPr>
        <w:pStyle w:val="ad"/>
        <w:spacing w:line="360" w:lineRule="auto"/>
        <w:contextualSpacing/>
        <w:jc w:val="both"/>
        <w:rPr>
          <w:rFonts w:ascii="Times New Roman" w:hAnsi="Times New Roman" w:cs="Times New Roman"/>
          <w:b/>
          <w:color w:val="auto"/>
          <w:sz w:val="28"/>
          <w:szCs w:val="28"/>
        </w:rPr>
      </w:pPr>
    </w:p>
    <w:p w14:paraId="06605BF1" w14:textId="77777777" w:rsidR="00397AFC" w:rsidRDefault="00397AFC" w:rsidP="001C7BDD">
      <w:pPr>
        <w:pStyle w:val="ad"/>
        <w:spacing w:line="360" w:lineRule="auto"/>
        <w:contextualSpacing/>
        <w:jc w:val="both"/>
        <w:rPr>
          <w:rFonts w:ascii="Times New Roman" w:hAnsi="Times New Roman" w:cs="Times New Roman"/>
          <w:b/>
          <w:color w:val="auto"/>
          <w:sz w:val="28"/>
          <w:szCs w:val="28"/>
        </w:rPr>
      </w:pPr>
    </w:p>
    <w:p w14:paraId="42F7119D" w14:textId="77777777" w:rsidR="00397AFC" w:rsidRDefault="00397AFC" w:rsidP="001C7BDD">
      <w:pPr>
        <w:pStyle w:val="ad"/>
        <w:spacing w:line="360" w:lineRule="auto"/>
        <w:contextualSpacing/>
        <w:jc w:val="both"/>
        <w:rPr>
          <w:rFonts w:ascii="Times New Roman" w:hAnsi="Times New Roman" w:cs="Times New Roman"/>
          <w:b/>
          <w:color w:val="auto"/>
          <w:sz w:val="28"/>
          <w:szCs w:val="28"/>
        </w:rPr>
      </w:pPr>
    </w:p>
    <w:p w14:paraId="08C41553" w14:textId="77777777" w:rsidR="00397AFC" w:rsidRDefault="00397AFC" w:rsidP="001C7BDD">
      <w:pPr>
        <w:pStyle w:val="ad"/>
        <w:spacing w:line="360" w:lineRule="auto"/>
        <w:contextualSpacing/>
        <w:jc w:val="both"/>
        <w:rPr>
          <w:rFonts w:ascii="Times New Roman" w:hAnsi="Times New Roman" w:cs="Times New Roman"/>
          <w:b/>
          <w:color w:val="auto"/>
          <w:sz w:val="28"/>
          <w:szCs w:val="28"/>
        </w:rPr>
      </w:pPr>
    </w:p>
    <w:p w14:paraId="3F246484" w14:textId="77777777" w:rsidR="00397AFC" w:rsidRDefault="00397AFC" w:rsidP="001C7BDD">
      <w:pPr>
        <w:pStyle w:val="ad"/>
        <w:spacing w:line="360" w:lineRule="auto"/>
        <w:contextualSpacing/>
        <w:jc w:val="both"/>
        <w:rPr>
          <w:rFonts w:ascii="Times New Roman" w:hAnsi="Times New Roman" w:cs="Times New Roman"/>
          <w:b/>
          <w:color w:val="auto"/>
          <w:sz w:val="28"/>
          <w:szCs w:val="28"/>
        </w:rPr>
      </w:pPr>
    </w:p>
    <w:p w14:paraId="0882B520" w14:textId="77777777" w:rsidR="00397AFC" w:rsidRPr="00397AFC" w:rsidRDefault="00397AFC" w:rsidP="00995A0F">
      <w:pPr>
        <w:pageBreakBefore/>
        <w:widowControl/>
        <w:spacing w:before="100" w:beforeAutospacing="1" w:after="100" w:afterAutospacing="1" w:line="360" w:lineRule="auto"/>
        <w:contextualSpacing/>
        <w:jc w:val="center"/>
        <w:rPr>
          <w:rFonts w:ascii="Times New Roman" w:hAnsi="Times New Roman" w:cs="Times New Roman"/>
          <w:b/>
          <w:color w:val="auto"/>
          <w:sz w:val="28"/>
          <w:szCs w:val="28"/>
        </w:rPr>
      </w:pPr>
      <w:bookmarkStart w:id="13" w:name="_Hlk139484291"/>
      <w:r w:rsidRPr="00397AFC">
        <w:rPr>
          <w:rFonts w:ascii="Times New Roman" w:hAnsi="Times New Roman" w:cs="Times New Roman"/>
          <w:b/>
          <w:color w:val="auto"/>
          <w:sz w:val="28"/>
          <w:szCs w:val="28"/>
          <w:lang w:val="en-US"/>
        </w:rPr>
        <w:lastRenderedPageBreak/>
        <w:t>VII</w:t>
      </w:r>
      <w:r w:rsidRPr="00397AFC">
        <w:rPr>
          <w:rFonts w:ascii="Times New Roman" w:hAnsi="Times New Roman" w:cs="Times New Roman"/>
          <w:b/>
          <w:color w:val="auto"/>
          <w:sz w:val="28"/>
          <w:szCs w:val="28"/>
        </w:rPr>
        <w:t>. ТРЕБОВАНИЯ К УСЛОВИЯМ РЕАЛИЗАЦИИ ПРОГРАММЫ</w:t>
      </w:r>
    </w:p>
    <w:p w14:paraId="196B4712" w14:textId="77777777" w:rsidR="00397AFC" w:rsidRPr="00397AFC" w:rsidRDefault="00397AFC" w:rsidP="00397AFC">
      <w:pPr>
        <w:widowControl/>
        <w:spacing w:before="100" w:beforeAutospacing="1" w:after="100" w:afterAutospacing="1" w:line="360" w:lineRule="auto"/>
        <w:ind w:left="360"/>
        <w:contextualSpacing/>
        <w:jc w:val="both"/>
        <w:rPr>
          <w:rFonts w:ascii="Times New Roman" w:hAnsi="Times New Roman" w:cs="Times New Roman"/>
          <w:b/>
          <w:bCs/>
          <w:color w:val="auto"/>
          <w:sz w:val="28"/>
          <w:szCs w:val="28"/>
        </w:rPr>
      </w:pPr>
    </w:p>
    <w:p w14:paraId="43924B17" w14:textId="77777777" w:rsidR="00397AFC" w:rsidRPr="00397AFC" w:rsidRDefault="00397AFC" w:rsidP="00397AFC">
      <w:pPr>
        <w:widowControl/>
        <w:spacing w:before="100" w:beforeAutospacing="1" w:after="100" w:afterAutospacing="1" w:line="360" w:lineRule="auto"/>
        <w:contextualSpacing/>
        <w:jc w:val="both"/>
        <w:rPr>
          <w:rFonts w:ascii="Times New Roman" w:hAnsi="Times New Roman" w:cs="Times New Roman"/>
          <w:b/>
          <w:i/>
          <w:color w:val="auto"/>
          <w:sz w:val="28"/>
          <w:szCs w:val="28"/>
        </w:rPr>
      </w:pPr>
      <w:r w:rsidRPr="00397AFC">
        <w:rPr>
          <w:rFonts w:ascii="Times New Roman" w:hAnsi="Times New Roman" w:cs="Times New Roman"/>
          <w:b/>
          <w:i/>
          <w:color w:val="auto"/>
          <w:sz w:val="28"/>
          <w:szCs w:val="28"/>
        </w:rPr>
        <w:t>1.Минимальное материально-техническое обеспечение</w:t>
      </w:r>
    </w:p>
    <w:p w14:paraId="5E578B1E" w14:textId="77777777" w:rsidR="00397AFC" w:rsidRPr="00397AFC" w:rsidRDefault="00397AFC" w:rsidP="00397AFC">
      <w:pPr>
        <w:widowControl/>
        <w:spacing w:before="100" w:beforeAutospacing="1" w:after="100" w:afterAutospacing="1" w:line="360" w:lineRule="auto"/>
        <w:ind w:firstLine="708"/>
        <w:contextualSpacing/>
        <w:jc w:val="both"/>
        <w:rPr>
          <w:rFonts w:ascii="Times New Roman" w:hAnsi="Times New Roman" w:cs="Times New Roman"/>
          <w:color w:val="auto"/>
          <w:sz w:val="28"/>
          <w:szCs w:val="28"/>
        </w:rPr>
      </w:pPr>
      <w:r w:rsidRPr="00397AFC">
        <w:rPr>
          <w:rFonts w:ascii="Times New Roman" w:hAnsi="Times New Roman" w:cs="Times New Roman"/>
          <w:color w:val="auto"/>
          <w:sz w:val="28"/>
          <w:szCs w:val="28"/>
        </w:rPr>
        <w:t>Реализация программы предмета требует наличия учебного кабинета (класс для индивидуальных занятий) и зал для концертных выступлений.</w:t>
      </w:r>
    </w:p>
    <w:p w14:paraId="5F80EEF7" w14:textId="77777777" w:rsidR="00397AFC" w:rsidRPr="00397AFC" w:rsidRDefault="00397AFC" w:rsidP="00397AFC">
      <w:pPr>
        <w:widowControl/>
        <w:spacing w:before="100" w:beforeAutospacing="1" w:after="100" w:afterAutospacing="1" w:line="360" w:lineRule="auto"/>
        <w:contextualSpacing/>
        <w:jc w:val="both"/>
        <w:rPr>
          <w:rFonts w:ascii="Times New Roman" w:hAnsi="Times New Roman" w:cs="Times New Roman"/>
          <w:color w:val="auto"/>
          <w:sz w:val="28"/>
          <w:szCs w:val="28"/>
        </w:rPr>
      </w:pPr>
      <w:r w:rsidRPr="00397AFC">
        <w:rPr>
          <w:rFonts w:ascii="Times New Roman" w:hAnsi="Times New Roman" w:cs="Times New Roman"/>
          <w:color w:val="auto"/>
          <w:sz w:val="28"/>
          <w:szCs w:val="28"/>
        </w:rPr>
        <w:t>Оборудование учебного кабинета: фортепиано для работы с концертмейстером, пюпитры для нот, стулья.</w:t>
      </w:r>
    </w:p>
    <w:p w14:paraId="705C573D" w14:textId="77777777" w:rsidR="00397AFC" w:rsidRPr="00397AFC" w:rsidRDefault="00397AFC" w:rsidP="00397AFC">
      <w:pPr>
        <w:widowControl/>
        <w:spacing w:before="100" w:beforeAutospacing="1" w:after="100" w:afterAutospacing="1" w:line="360" w:lineRule="auto"/>
        <w:ind w:firstLine="708"/>
        <w:contextualSpacing/>
        <w:jc w:val="both"/>
        <w:rPr>
          <w:rFonts w:ascii="Times New Roman" w:hAnsi="Times New Roman" w:cs="Times New Roman"/>
          <w:color w:val="auto"/>
          <w:sz w:val="28"/>
          <w:szCs w:val="28"/>
          <w:u w:val="single"/>
        </w:rPr>
      </w:pPr>
      <w:r w:rsidRPr="00397AFC">
        <w:rPr>
          <w:rFonts w:ascii="Times New Roman" w:hAnsi="Times New Roman" w:cs="Times New Roman"/>
          <w:color w:val="auto"/>
          <w:sz w:val="28"/>
          <w:szCs w:val="28"/>
        </w:rPr>
        <w:t>Технические средства: метроном, наличие аудио и видеозаписей, магнитофон</w:t>
      </w:r>
      <w:r w:rsidRPr="00397AFC">
        <w:rPr>
          <w:rFonts w:ascii="Times New Roman" w:hAnsi="Times New Roman" w:cs="Times New Roman"/>
          <w:color w:val="auto"/>
          <w:sz w:val="28"/>
          <w:szCs w:val="28"/>
          <w:u w:val="single"/>
        </w:rPr>
        <w:t>.</w:t>
      </w:r>
    </w:p>
    <w:p w14:paraId="218BB360" w14:textId="77777777" w:rsidR="00397AFC" w:rsidRPr="00397AFC" w:rsidRDefault="00397AFC" w:rsidP="00397AFC">
      <w:pPr>
        <w:widowControl/>
        <w:spacing w:before="100" w:beforeAutospacing="1" w:after="100" w:afterAutospacing="1" w:line="360" w:lineRule="auto"/>
        <w:contextualSpacing/>
        <w:jc w:val="both"/>
        <w:rPr>
          <w:rFonts w:ascii="Times New Roman" w:hAnsi="Times New Roman" w:cs="Times New Roman"/>
          <w:b/>
          <w:i/>
          <w:color w:val="auto"/>
          <w:sz w:val="28"/>
          <w:szCs w:val="28"/>
        </w:rPr>
      </w:pPr>
      <w:r w:rsidRPr="00397AFC">
        <w:rPr>
          <w:rFonts w:ascii="Times New Roman" w:hAnsi="Times New Roman" w:cs="Times New Roman"/>
          <w:b/>
          <w:i/>
          <w:color w:val="auto"/>
          <w:sz w:val="28"/>
          <w:szCs w:val="28"/>
        </w:rPr>
        <w:t xml:space="preserve">2. Методическое обеспечение учебного процесса  </w:t>
      </w:r>
    </w:p>
    <w:p w14:paraId="076D393A" w14:textId="77777777" w:rsidR="00397AFC" w:rsidRPr="00397AFC" w:rsidRDefault="00397AFC" w:rsidP="00397AFC">
      <w:pPr>
        <w:widowControl/>
        <w:spacing w:before="100" w:beforeAutospacing="1" w:after="100" w:afterAutospacing="1" w:line="360" w:lineRule="auto"/>
        <w:ind w:firstLine="708"/>
        <w:contextualSpacing/>
        <w:jc w:val="both"/>
        <w:rPr>
          <w:rFonts w:ascii="Times New Roman" w:hAnsi="Times New Roman" w:cs="Times New Roman"/>
          <w:b/>
          <w:color w:val="auto"/>
          <w:sz w:val="28"/>
          <w:szCs w:val="28"/>
        </w:rPr>
      </w:pPr>
      <w:r w:rsidRPr="00397AFC">
        <w:rPr>
          <w:rFonts w:ascii="Times New Roman" w:hAnsi="Times New Roman" w:cs="Times New Roman"/>
          <w:color w:val="auto"/>
          <w:sz w:val="28"/>
          <w:szCs w:val="28"/>
        </w:rPr>
        <w:t>Рекомендуемые учебные издания - сборники гамм, упражнений, этюдов. Художественный материал по программе. Использование методической и учебной литературы, музыкальных словарей</w:t>
      </w:r>
    </w:p>
    <w:p w14:paraId="04392743" w14:textId="77777777" w:rsidR="00397AFC" w:rsidRPr="00397AFC" w:rsidRDefault="00397AFC" w:rsidP="00397AFC">
      <w:pPr>
        <w:widowControl/>
        <w:spacing w:before="100" w:beforeAutospacing="1" w:after="100" w:afterAutospacing="1" w:line="360" w:lineRule="auto"/>
        <w:contextualSpacing/>
        <w:jc w:val="both"/>
        <w:rPr>
          <w:rFonts w:ascii="Times New Roman" w:hAnsi="Times New Roman" w:cs="Times New Roman"/>
          <w:color w:val="auto"/>
          <w:sz w:val="28"/>
          <w:szCs w:val="28"/>
        </w:rPr>
      </w:pPr>
      <w:r w:rsidRPr="00397AFC">
        <w:rPr>
          <w:rFonts w:ascii="Times New Roman" w:hAnsi="Times New Roman" w:cs="Times New Roman"/>
          <w:b/>
          <w:color w:val="auto"/>
          <w:sz w:val="28"/>
          <w:szCs w:val="28"/>
        </w:rPr>
        <w:t xml:space="preserve">     Дополнительные источники:</w:t>
      </w:r>
      <w:r w:rsidRPr="00397AFC">
        <w:rPr>
          <w:rFonts w:ascii="Times New Roman" w:hAnsi="Times New Roman" w:cs="Times New Roman"/>
          <w:color w:val="auto"/>
          <w:sz w:val="28"/>
          <w:szCs w:val="28"/>
        </w:rPr>
        <w:t xml:space="preserve"> музыкальная энциклопедия, поисковые системы, сайты Интернета. Сайты издательств.</w:t>
      </w:r>
    </w:p>
    <w:p w14:paraId="5B71DCFE" w14:textId="77777777" w:rsidR="00397AFC" w:rsidRDefault="00397AFC" w:rsidP="001C7BDD">
      <w:pPr>
        <w:pStyle w:val="ad"/>
        <w:spacing w:line="360" w:lineRule="auto"/>
        <w:contextualSpacing/>
        <w:jc w:val="both"/>
        <w:rPr>
          <w:rFonts w:ascii="Times New Roman" w:hAnsi="Times New Roman" w:cs="Times New Roman"/>
          <w:b/>
          <w:color w:val="auto"/>
          <w:sz w:val="28"/>
          <w:szCs w:val="28"/>
        </w:rPr>
      </w:pPr>
    </w:p>
    <w:p w14:paraId="1F89AC5B" w14:textId="77777777" w:rsidR="00397AFC" w:rsidRDefault="00397AFC" w:rsidP="001C7BDD">
      <w:pPr>
        <w:pStyle w:val="ad"/>
        <w:spacing w:line="360" w:lineRule="auto"/>
        <w:contextualSpacing/>
        <w:jc w:val="both"/>
        <w:rPr>
          <w:rFonts w:ascii="Times New Roman" w:hAnsi="Times New Roman" w:cs="Times New Roman"/>
          <w:b/>
          <w:color w:val="auto"/>
          <w:sz w:val="28"/>
          <w:szCs w:val="28"/>
        </w:rPr>
      </w:pPr>
    </w:p>
    <w:p w14:paraId="17654520" w14:textId="77777777" w:rsidR="00397AFC" w:rsidRDefault="00397AFC" w:rsidP="001C7BDD">
      <w:pPr>
        <w:pStyle w:val="ad"/>
        <w:spacing w:line="360" w:lineRule="auto"/>
        <w:contextualSpacing/>
        <w:jc w:val="both"/>
        <w:rPr>
          <w:rFonts w:ascii="Times New Roman" w:hAnsi="Times New Roman" w:cs="Times New Roman"/>
          <w:b/>
          <w:color w:val="auto"/>
          <w:sz w:val="28"/>
          <w:szCs w:val="28"/>
        </w:rPr>
      </w:pPr>
    </w:p>
    <w:p w14:paraId="28F32D83" w14:textId="77777777" w:rsidR="00397AFC" w:rsidRDefault="00397AFC" w:rsidP="001C7BDD">
      <w:pPr>
        <w:pStyle w:val="ad"/>
        <w:spacing w:line="360" w:lineRule="auto"/>
        <w:contextualSpacing/>
        <w:jc w:val="both"/>
        <w:rPr>
          <w:rFonts w:ascii="Times New Roman" w:hAnsi="Times New Roman" w:cs="Times New Roman"/>
          <w:b/>
          <w:color w:val="auto"/>
          <w:sz w:val="28"/>
          <w:szCs w:val="28"/>
        </w:rPr>
      </w:pPr>
    </w:p>
    <w:p w14:paraId="08B56442" w14:textId="77777777" w:rsidR="00397AFC" w:rsidRDefault="00397AFC" w:rsidP="001C7BDD">
      <w:pPr>
        <w:pStyle w:val="ad"/>
        <w:spacing w:line="360" w:lineRule="auto"/>
        <w:contextualSpacing/>
        <w:jc w:val="both"/>
        <w:rPr>
          <w:rFonts w:ascii="Times New Roman" w:hAnsi="Times New Roman" w:cs="Times New Roman"/>
          <w:b/>
          <w:color w:val="auto"/>
          <w:sz w:val="28"/>
          <w:szCs w:val="28"/>
        </w:rPr>
      </w:pPr>
    </w:p>
    <w:p w14:paraId="2C9D348D" w14:textId="77777777" w:rsidR="00397AFC" w:rsidRDefault="00397AFC" w:rsidP="001C7BDD">
      <w:pPr>
        <w:pStyle w:val="ad"/>
        <w:spacing w:line="360" w:lineRule="auto"/>
        <w:contextualSpacing/>
        <w:jc w:val="both"/>
        <w:rPr>
          <w:rFonts w:ascii="Times New Roman" w:hAnsi="Times New Roman" w:cs="Times New Roman"/>
          <w:b/>
          <w:color w:val="auto"/>
          <w:sz w:val="28"/>
          <w:szCs w:val="28"/>
        </w:rPr>
      </w:pPr>
    </w:p>
    <w:p w14:paraId="63A0C450" w14:textId="77777777" w:rsidR="00397AFC" w:rsidRDefault="00397AFC" w:rsidP="001C7BDD">
      <w:pPr>
        <w:pStyle w:val="ad"/>
        <w:spacing w:line="360" w:lineRule="auto"/>
        <w:contextualSpacing/>
        <w:jc w:val="both"/>
        <w:rPr>
          <w:rFonts w:ascii="Times New Roman" w:hAnsi="Times New Roman" w:cs="Times New Roman"/>
          <w:b/>
          <w:color w:val="auto"/>
          <w:sz w:val="28"/>
          <w:szCs w:val="28"/>
        </w:rPr>
      </w:pPr>
    </w:p>
    <w:bookmarkEnd w:id="12"/>
    <w:p w14:paraId="49C74781" w14:textId="77777777" w:rsidR="00397AFC" w:rsidRDefault="00397AFC" w:rsidP="001C7BDD">
      <w:pPr>
        <w:pStyle w:val="ad"/>
        <w:spacing w:line="360" w:lineRule="auto"/>
        <w:contextualSpacing/>
        <w:jc w:val="both"/>
        <w:rPr>
          <w:rFonts w:ascii="Times New Roman" w:hAnsi="Times New Roman" w:cs="Times New Roman"/>
          <w:b/>
          <w:color w:val="auto"/>
          <w:sz w:val="28"/>
          <w:szCs w:val="28"/>
        </w:rPr>
      </w:pPr>
    </w:p>
    <w:p w14:paraId="404F59EE" w14:textId="77777777" w:rsidR="00397AFC" w:rsidRDefault="00397AFC" w:rsidP="001C7BDD">
      <w:pPr>
        <w:pStyle w:val="ad"/>
        <w:spacing w:line="360" w:lineRule="auto"/>
        <w:contextualSpacing/>
        <w:jc w:val="both"/>
        <w:rPr>
          <w:rFonts w:ascii="Times New Roman" w:hAnsi="Times New Roman" w:cs="Times New Roman"/>
          <w:b/>
          <w:color w:val="auto"/>
          <w:sz w:val="28"/>
          <w:szCs w:val="28"/>
        </w:rPr>
      </w:pPr>
    </w:p>
    <w:p w14:paraId="264FD34E" w14:textId="77777777" w:rsidR="00397AFC" w:rsidRDefault="00397AFC" w:rsidP="001C7BDD">
      <w:pPr>
        <w:pStyle w:val="ad"/>
        <w:spacing w:line="360" w:lineRule="auto"/>
        <w:contextualSpacing/>
        <w:jc w:val="both"/>
        <w:rPr>
          <w:rFonts w:ascii="Times New Roman" w:hAnsi="Times New Roman" w:cs="Times New Roman"/>
          <w:b/>
          <w:color w:val="auto"/>
          <w:sz w:val="28"/>
          <w:szCs w:val="28"/>
        </w:rPr>
      </w:pPr>
    </w:p>
    <w:p w14:paraId="06A5ABC4" w14:textId="77777777" w:rsidR="00397AFC" w:rsidRDefault="00397AFC" w:rsidP="001C7BDD">
      <w:pPr>
        <w:pStyle w:val="ad"/>
        <w:spacing w:line="360" w:lineRule="auto"/>
        <w:contextualSpacing/>
        <w:jc w:val="both"/>
        <w:rPr>
          <w:rFonts w:ascii="Times New Roman" w:hAnsi="Times New Roman" w:cs="Times New Roman"/>
          <w:b/>
          <w:color w:val="auto"/>
          <w:sz w:val="28"/>
          <w:szCs w:val="28"/>
        </w:rPr>
      </w:pPr>
    </w:p>
    <w:p w14:paraId="55C6A25D" w14:textId="77777777" w:rsidR="00397AFC" w:rsidRDefault="00397AFC" w:rsidP="001C7BDD">
      <w:pPr>
        <w:pStyle w:val="ad"/>
        <w:spacing w:line="360" w:lineRule="auto"/>
        <w:contextualSpacing/>
        <w:jc w:val="both"/>
        <w:rPr>
          <w:rFonts w:ascii="Times New Roman" w:hAnsi="Times New Roman" w:cs="Times New Roman"/>
          <w:b/>
          <w:color w:val="auto"/>
          <w:sz w:val="28"/>
          <w:szCs w:val="28"/>
        </w:rPr>
      </w:pPr>
    </w:p>
    <w:p w14:paraId="4AD4BC55" w14:textId="77777777" w:rsidR="00397AFC" w:rsidRDefault="00397AFC" w:rsidP="001C7BDD">
      <w:pPr>
        <w:pStyle w:val="ad"/>
        <w:spacing w:line="360" w:lineRule="auto"/>
        <w:contextualSpacing/>
        <w:jc w:val="both"/>
        <w:rPr>
          <w:rFonts w:ascii="Times New Roman" w:hAnsi="Times New Roman" w:cs="Times New Roman"/>
          <w:b/>
          <w:color w:val="auto"/>
          <w:sz w:val="28"/>
          <w:szCs w:val="28"/>
        </w:rPr>
      </w:pPr>
    </w:p>
    <w:p w14:paraId="0FC3F2AB" w14:textId="77777777" w:rsidR="00397AFC" w:rsidRDefault="00397AFC" w:rsidP="001C7BDD">
      <w:pPr>
        <w:pStyle w:val="ad"/>
        <w:spacing w:line="360" w:lineRule="auto"/>
        <w:contextualSpacing/>
        <w:jc w:val="both"/>
        <w:rPr>
          <w:rFonts w:ascii="Times New Roman" w:hAnsi="Times New Roman" w:cs="Times New Roman"/>
          <w:b/>
          <w:color w:val="auto"/>
          <w:sz w:val="28"/>
          <w:szCs w:val="28"/>
        </w:rPr>
      </w:pPr>
    </w:p>
    <w:bookmarkEnd w:id="13"/>
    <w:p w14:paraId="43DBC61D" w14:textId="77777777" w:rsidR="00397AFC" w:rsidRPr="00397AFC" w:rsidRDefault="00397AFC" w:rsidP="001C7BDD">
      <w:pPr>
        <w:pStyle w:val="ad"/>
        <w:spacing w:line="360" w:lineRule="auto"/>
        <w:contextualSpacing/>
        <w:jc w:val="both"/>
        <w:rPr>
          <w:rFonts w:ascii="Times New Roman" w:hAnsi="Times New Roman" w:cs="Times New Roman"/>
          <w:b/>
          <w:color w:val="auto"/>
          <w:sz w:val="28"/>
          <w:szCs w:val="28"/>
        </w:rPr>
      </w:pPr>
    </w:p>
    <w:p w14:paraId="056251CE" w14:textId="330CFFF2" w:rsidR="002B5FC6" w:rsidRPr="001C7BDD" w:rsidRDefault="002B5FC6" w:rsidP="00995A0F">
      <w:pPr>
        <w:pStyle w:val="ad"/>
        <w:pageBreakBefore/>
        <w:spacing w:line="360" w:lineRule="auto"/>
        <w:contextualSpacing/>
        <w:jc w:val="center"/>
        <w:rPr>
          <w:rFonts w:ascii="Times New Roman" w:hAnsi="Times New Roman" w:cs="Times New Roman"/>
          <w:sz w:val="28"/>
          <w:szCs w:val="28"/>
        </w:rPr>
      </w:pPr>
      <w:r w:rsidRPr="001C7BDD">
        <w:rPr>
          <w:rFonts w:ascii="Times New Roman" w:hAnsi="Times New Roman" w:cs="Times New Roman"/>
          <w:b/>
          <w:color w:val="auto"/>
          <w:sz w:val="28"/>
          <w:szCs w:val="28"/>
          <w:lang w:val="en-US"/>
        </w:rPr>
        <w:lastRenderedPageBreak/>
        <w:t>VI</w:t>
      </w:r>
      <w:r w:rsidR="00064121">
        <w:rPr>
          <w:rFonts w:ascii="Times New Roman" w:hAnsi="Times New Roman" w:cs="Times New Roman"/>
          <w:b/>
          <w:color w:val="auto"/>
          <w:sz w:val="28"/>
          <w:szCs w:val="28"/>
          <w:lang w:val="en-US"/>
        </w:rPr>
        <w:t>II</w:t>
      </w:r>
      <w:r w:rsidRPr="001C7BDD">
        <w:rPr>
          <w:rFonts w:ascii="Times New Roman" w:hAnsi="Times New Roman" w:cs="Times New Roman"/>
          <w:b/>
          <w:color w:val="auto"/>
          <w:sz w:val="28"/>
          <w:szCs w:val="28"/>
        </w:rPr>
        <w:t>.</w:t>
      </w:r>
      <w:r w:rsidR="00934794">
        <w:rPr>
          <w:rFonts w:ascii="Times New Roman" w:hAnsi="Times New Roman" w:cs="Times New Roman"/>
          <w:b/>
          <w:color w:val="00B050"/>
          <w:sz w:val="28"/>
          <w:szCs w:val="28"/>
        </w:rPr>
        <w:t xml:space="preserve"> </w:t>
      </w:r>
      <w:r w:rsidR="00397AFC">
        <w:rPr>
          <w:rFonts w:ascii="Times New Roman" w:hAnsi="Times New Roman" w:cs="Times New Roman"/>
          <w:b/>
          <w:sz w:val="28"/>
          <w:szCs w:val="28"/>
        </w:rPr>
        <w:t>СПИСКИ РЕКОМЕНДУЕМОЙ НОТНОЙ И МЕТОДИЧЕСКОЙ ЛИТЕРАТУРЫ</w:t>
      </w:r>
    </w:p>
    <w:p w14:paraId="51B9D292" w14:textId="77777777" w:rsidR="00397AFC" w:rsidRDefault="00397AFC" w:rsidP="001C7BDD">
      <w:pPr>
        <w:pStyle w:val="ae"/>
        <w:widowControl/>
        <w:spacing w:line="360" w:lineRule="auto"/>
        <w:ind w:left="0"/>
        <w:jc w:val="both"/>
        <w:rPr>
          <w:rFonts w:ascii="Times New Roman" w:hAnsi="Times New Roman" w:cs="Times New Roman"/>
          <w:b/>
          <w:i/>
          <w:sz w:val="28"/>
          <w:szCs w:val="28"/>
        </w:rPr>
      </w:pPr>
    </w:p>
    <w:p w14:paraId="328B9B3C" w14:textId="55FE301B" w:rsidR="002B5FC6" w:rsidRPr="00397AFC" w:rsidRDefault="00397AFC" w:rsidP="001C7BDD">
      <w:pPr>
        <w:pStyle w:val="ae"/>
        <w:widowControl/>
        <w:spacing w:line="360" w:lineRule="auto"/>
        <w:ind w:left="0"/>
        <w:jc w:val="both"/>
        <w:rPr>
          <w:rFonts w:ascii="Times New Roman" w:hAnsi="Times New Roman" w:cs="Times New Roman"/>
          <w:b/>
          <w:i/>
          <w:sz w:val="28"/>
          <w:szCs w:val="28"/>
        </w:rPr>
      </w:pPr>
      <w:r>
        <w:rPr>
          <w:rFonts w:ascii="Times New Roman" w:hAnsi="Times New Roman" w:cs="Times New Roman"/>
          <w:b/>
          <w:i/>
          <w:sz w:val="28"/>
          <w:szCs w:val="28"/>
        </w:rPr>
        <w:t>1. С</w:t>
      </w:r>
      <w:r w:rsidR="002B5FC6" w:rsidRPr="001C7BDD">
        <w:rPr>
          <w:rFonts w:ascii="Times New Roman" w:hAnsi="Times New Roman" w:cs="Times New Roman"/>
          <w:b/>
          <w:i/>
          <w:sz w:val="28"/>
          <w:szCs w:val="28"/>
        </w:rPr>
        <w:t xml:space="preserve">писок </w:t>
      </w:r>
      <w:r>
        <w:rPr>
          <w:rFonts w:ascii="Times New Roman" w:hAnsi="Times New Roman" w:cs="Times New Roman"/>
          <w:b/>
          <w:i/>
          <w:sz w:val="28"/>
          <w:szCs w:val="28"/>
        </w:rPr>
        <w:t xml:space="preserve">рекомендуемой </w:t>
      </w:r>
      <w:r w:rsidR="002B5FC6" w:rsidRPr="001C7BDD">
        <w:rPr>
          <w:rFonts w:ascii="Times New Roman" w:hAnsi="Times New Roman" w:cs="Times New Roman"/>
          <w:b/>
          <w:i/>
          <w:sz w:val="28"/>
          <w:szCs w:val="28"/>
        </w:rPr>
        <w:t>нотной литературы</w:t>
      </w:r>
    </w:p>
    <w:p w14:paraId="30CF0BAA" w14:textId="44E2BF88" w:rsidR="002B5FC6" w:rsidRPr="001C7BDD" w:rsidRDefault="002B5FC6" w:rsidP="00397AFC">
      <w:pPr>
        <w:pStyle w:val="ae"/>
        <w:numPr>
          <w:ilvl w:val="0"/>
          <w:numId w:val="49"/>
        </w:numPr>
        <w:tabs>
          <w:tab w:val="left" w:pos="284"/>
        </w:tabs>
        <w:spacing w:line="360" w:lineRule="auto"/>
        <w:ind w:left="0" w:firstLine="0"/>
        <w:jc w:val="both"/>
        <w:rPr>
          <w:rFonts w:ascii="Times New Roman" w:hAnsi="Times New Roman" w:cs="Times New Roman"/>
          <w:color w:val="auto"/>
          <w:sz w:val="28"/>
          <w:szCs w:val="28"/>
        </w:rPr>
      </w:pPr>
      <w:r w:rsidRPr="001C7BDD">
        <w:rPr>
          <w:rFonts w:ascii="Times New Roman" w:hAnsi="Times New Roman" w:cs="Times New Roman"/>
          <w:color w:val="auto"/>
          <w:sz w:val="28"/>
          <w:szCs w:val="28"/>
        </w:rPr>
        <w:t>Ансамбли юных скрипачей: средние и ст</w:t>
      </w:r>
      <w:r w:rsidR="00934794">
        <w:rPr>
          <w:rFonts w:ascii="Times New Roman" w:hAnsi="Times New Roman" w:cs="Times New Roman"/>
          <w:color w:val="auto"/>
          <w:sz w:val="28"/>
          <w:szCs w:val="28"/>
        </w:rPr>
        <w:t>а</w:t>
      </w:r>
      <w:r w:rsidRPr="001C7BDD">
        <w:rPr>
          <w:rFonts w:ascii="Times New Roman" w:hAnsi="Times New Roman" w:cs="Times New Roman"/>
          <w:color w:val="auto"/>
          <w:sz w:val="28"/>
          <w:szCs w:val="28"/>
        </w:rPr>
        <w:t>ршие классы: Вып. 8 / Т. Владимирова. – М.: Советский композитор, 1988</w:t>
      </w:r>
    </w:p>
    <w:p w14:paraId="11FF3B72" w14:textId="6293ECF4" w:rsidR="002B5FC6" w:rsidRPr="001C7BDD" w:rsidRDefault="002B5FC6" w:rsidP="00397AFC">
      <w:pPr>
        <w:pStyle w:val="ae"/>
        <w:numPr>
          <w:ilvl w:val="0"/>
          <w:numId w:val="49"/>
        </w:numPr>
        <w:tabs>
          <w:tab w:val="left" w:pos="284"/>
        </w:tabs>
        <w:spacing w:line="360" w:lineRule="auto"/>
        <w:ind w:left="0" w:firstLine="0"/>
        <w:jc w:val="both"/>
        <w:rPr>
          <w:rFonts w:ascii="Times New Roman" w:hAnsi="Times New Roman" w:cs="Times New Roman"/>
          <w:color w:val="auto"/>
          <w:sz w:val="28"/>
          <w:szCs w:val="28"/>
        </w:rPr>
      </w:pPr>
      <w:r w:rsidRPr="001C7BDD">
        <w:rPr>
          <w:rFonts w:ascii="Times New Roman" w:hAnsi="Times New Roman" w:cs="Times New Roman"/>
          <w:color w:val="auto"/>
          <w:sz w:val="28"/>
          <w:szCs w:val="28"/>
        </w:rPr>
        <w:t>Ансамбли юных скрипачей: средние и ст</w:t>
      </w:r>
      <w:r w:rsidR="00934794">
        <w:rPr>
          <w:rFonts w:ascii="Times New Roman" w:hAnsi="Times New Roman" w:cs="Times New Roman"/>
          <w:color w:val="auto"/>
          <w:sz w:val="28"/>
          <w:szCs w:val="28"/>
        </w:rPr>
        <w:t>а</w:t>
      </w:r>
      <w:r w:rsidRPr="001C7BDD">
        <w:rPr>
          <w:rFonts w:ascii="Times New Roman" w:hAnsi="Times New Roman" w:cs="Times New Roman"/>
          <w:color w:val="auto"/>
          <w:sz w:val="28"/>
          <w:szCs w:val="28"/>
        </w:rPr>
        <w:t>ршие классы: Вып. 9 / Т. Владимирова. – М.: Советский композитор, 1990</w:t>
      </w:r>
    </w:p>
    <w:p w14:paraId="07985138" w14:textId="77777777" w:rsidR="002B5FC6" w:rsidRPr="001C7BDD" w:rsidRDefault="002B5FC6" w:rsidP="00397AFC">
      <w:pPr>
        <w:pStyle w:val="ae"/>
        <w:numPr>
          <w:ilvl w:val="0"/>
          <w:numId w:val="49"/>
        </w:numPr>
        <w:tabs>
          <w:tab w:val="left" w:pos="284"/>
        </w:tabs>
        <w:spacing w:line="360" w:lineRule="auto"/>
        <w:ind w:left="0" w:firstLine="0"/>
        <w:jc w:val="both"/>
        <w:rPr>
          <w:rFonts w:ascii="Times New Roman" w:hAnsi="Times New Roman" w:cs="Times New Roman"/>
          <w:color w:val="auto"/>
          <w:sz w:val="28"/>
          <w:szCs w:val="28"/>
        </w:rPr>
      </w:pPr>
      <w:r w:rsidRPr="001C7BDD">
        <w:rPr>
          <w:rFonts w:ascii="Times New Roman" w:hAnsi="Times New Roman" w:cs="Times New Roman"/>
          <w:color w:val="auto"/>
          <w:sz w:val="28"/>
          <w:szCs w:val="28"/>
        </w:rPr>
        <w:t>Библиотека юного музыканта: Пьесы для ансамбля скрипачей / Сост. И. Ратнер. – Л.: Советский композитор, 1988</w:t>
      </w:r>
    </w:p>
    <w:p w14:paraId="79708BC9" w14:textId="77777777" w:rsidR="002B5FC6" w:rsidRPr="001C7BDD" w:rsidRDefault="002B5FC6" w:rsidP="00397AFC">
      <w:pPr>
        <w:pStyle w:val="ae"/>
        <w:numPr>
          <w:ilvl w:val="0"/>
          <w:numId w:val="49"/>
        </w:numPr>
        <w:tabs>
          <w:tab w:val="left" w:pos="284"/>
        </w:tabs>
        <w:spacing w:line="360" w:lineRule="auto"/>
        <w:ind w:left="0" w:firstLine="0"/>
        <w:jc w:val="both"/>
        <w:rPr>
          <w:rFonts w:ascii="Times New Roman" w:hAnsi="Times New Roman" w:cs="Times New Roman"/>
          <w:color w:val="auto"/>
          <w:sz w:val="28"/>
          <w:szCs w:val="28"/>
        </w:rPr>
      </w:pPr>
      <w:r w:rsidRPr="001C7BDD">
        <w:rPr>
          <w:rFonts w:ascii="Times New Roman" w:hAnsi="Times New Roman" w:cs="Times New Roman"/>
          <w:color w:val="auto"/>
          <w:sz w:val="28"/>
          <w:szCs w:val="28"/>
        </w:rPr>
        <w:t>Популярная музыка: транскрипции для ансамбля скрипачей / Сост. И. Святловской, Л. Шишовой, В. Виноградовой. – СПб: Композитор, 1998</w:t>
      </w:r>
    </w:p>
    <w:p w14:paraId="6DAF91EE" w14:textId="77777777" w:rsidR="002B5FC6" w:rsidRPr="001C7BDD" w:rsidRDefault="002B5FC6" w:rsidP="00397AFC">
      <w:pPr>
        <w:pStyle w:val="ae"/>
        <w:numPr>
          <w:ilvl w:val="0"/>
          <w:numId w:val="49"/>
        </w:numPr>
        <w:tabs>
          <w:tab w:val="left" w:pos="284"/>
        </w:tabs>
        <w:spacing w:line="360" w:lineRule="auto"/>
        <w:ind w:left="0" w:firstLine="0"/>
        <w:jc w:val="both"/>
        <w:rPr>
          <w:rFonts w:ascii="Times New Roman" w:hAnsi="Times New Roman" w:cs="Times New Roman"/>
          <w:color w:val="auto"/>
          <w:sz w:val="28"/>
          <w:szCs w:val="28"/>
        </w:rPr>
      </w:pPr>
      <w:r w:rsidRPr="001C7BDD">
        <w:rPr>
          <w:rFonts w:ascii="Times New Roman" w:hAnsi="Times New Roman" w:cs="Times New Roman"/>
          <w:color w:val="auto"/>
          <w:sz w:val="28"/>
          <w:szCs w:val="28"/>
        </w:rPr>
        <w:t>Популярная музыка: транскрипции для ансамбля скрипачей / Сост. И. Святловской. – СПб: Композитор, 2001</w:t>
      </w:r>
    </w:p>
    <w:p w14:paraId="037E57AB" w14:textId="77777777" w:rsidR="002B5FC6" w:rsidRPr="001C7BDD" w:rsidRDefault="002B5FC6" w:rsidP="00397AFC">
      <w:pPr>
        <w:pStyle w:val="ae"/>
        <w:numPr>
          <w:ilvl w:val="0"/>
          <w:numId w:val="49"/>
        </w:numPr>
        <w:tabs>
          <w:tab w:val="left" w:pos="284"/>
        </w:tabs>
        <w:spacing w:line="360" w:lineRule="auto"/>
        <w:ind w:left="0" w:firstLine="0"/>
        <w:jc w:val="both"/>
        <w:rPr>
          <w:rFonts w:ascii="Times New Roman" w:hAnsi="Times New Roman" w:cs="Times New Roman"/>
          <w:color w:val="auto"/>
          <w:sz w:val="28"/>
          <w:szCs w:val="28"/>
        </w:rPr>
      </w:pPr>
      <w:r w:rsidRPr="001C7BDD">
        <w:rPr>
          <w:rFonts w:ascii="Times New Roman" w:hAnsi="Times New Roman" w:cs="Times New Roman"/>
          <w:color w:val="auto"/>
          <w:sz w:val="28"/>
          <w:szCs w:val="28"/>
        </w:rPr>
        <w:t>Популярные пьесы для ансамбля скрипачей: Вып. 1 / Сост. И. Ратнер. – СПБ.: Композитор, 2003</w:t>
      </w:r>
    </w:p>
    <w:p w14:paraId="20F5E682" w14:textId="77777777" w:rsidR="002B5FC6" w:rsidRPr="001C7BDD" w:rsidRDefault="002B5FC6" w:rsidP="00397AFC">
      <w:pPr>
        <w:pStyle w:val="ae"/>
        <w:numPr>
          <w:ilvl w:val="0"/>
          <w:numId w:val="49"/>
        </w:numPr>
        <w:tabs>
          <w:tab w:val="left" w:pos="284"/>
        </w:tabs>
        <w:spacing w:line="360" w:lineRule="auto"/>
        <w:ind w:left="0" w:firstLine="0"/>
        <w:jc w:val="both"/>
        <w:rPr>
          <w:rFonts w:ascii="Times New Roman" w:hAnsi="Times New Roman" w:cs="Times New Roman"/>
          <w:color w:val="auto"/>
          <w:sz w:val="28"/>
          <w:szCs w:val="28"/>
        </w:rPr>
      </w:pPr>
      <w:r w:rsidRPr="001C7BDD">
        <w:rPr>
          <w:rFonts w:ascii="Times New Roman" w:hAnsi="Times New Roman" w:cs="Times New Roman"/>
          <w:color w:val="auto"/>
          <w:sz w:val="28"/>
          <w:szCs w:val="28"/>
        </w:rPr>
        <w:t>Рыбкин Е. Ансамбли скрипачей / Е. Рыбкин, Л. Рыбкина. – Белгород, 2006</w:t>
      </w:r>
    </w:p>
    <w:p w14:paraId="1498C339" w14:textId="77777777" w:rsidR="002B5FC6" w:rsidRPr="001C7BDD" w:rsidRDefault="002B5FC6" w:rsidP="00397AFC">
      <w:pPr>
        <w:pStyle w:val="ae"/>
        <w:numPr>
          <w:ilvl w:val="0"/>
          <w:numId w:val="49"/>
        </w:numPr>
        <w:tabs>
          <w:tab w:val="left" w:pos="284"/>
        </w:tabs>
        <w:spacing w:line="360" w:lineRule="auto"/>
        <w:ind w:left="0" w:firstLine="0"/>
        <w:jc w:val="both"/>
        <w:rPr>
          <w:rFonts w:ascii="Times New Roman" w:hAnsi="Times New Roman" w:cs="Times New Roman"/>
          <w:color w:val="auto"/>
          <w:sz w:val="28"/>
          <w:szCs w:val="28"/>
        </w:rPr>
      </w:pPr>
      <w:r w:rsidRPr="001C7BDD">
        <w:rPr>
          <w:rFonts w:ascii="Times New Roman" w:hAnsi="Times New Roman" w:cs="Times New Roman"/>
          <w:color w:val="auto"/>
          <w:sz w:val="28"/>
          <w:szCs w:val="28"/>
        </w:rPr>
        <w:t>Светлячок: пьесы для ансамбля скрипачей и фортепиано: № 1 / Сост. Э. Пудовочкин. – СПб: Композитор, 2005</w:t>
      </w:r>
    </w:p>
    <w:p w14:paraId="43862BD0" w14:textId="77777777" w:rsidR="002B5FC6" w:rsidRPr="001C7BDD" w:rsidRDefault="002B5FC6" w:rsidP="00397AFC">
      <w:pPr>
        <w:pStyle w:val="ae"/>
        <w:numPr>
          <w:ilvl w:val="0"/>
          <w:numId w:val="49"/>
        </w:numPr>
        <w:tabs>
          <w:tab w:val="left" w:pos="284"/>
        </w:tabs>
        <w:spacing w:line="360" w:lineRule="auto"/>
        <w:ind w:left="0" w:firstLine="0"/>
        <w:jc w:val="both"/>
        <w:rPr>
          <w:rFonts w:ascii="Times New Roman" w:hAnsi="Times New Roman" w:cs="Times New Roman"/>
          <w:color w:val="auto"/>
          <w:sz w:val="28"/>
          <w:szCs w:val="28"/>
        </w:rPr>
      </w:pPr>
      <w:r w:rsidRPr="001C7BDD">
        <w:rPr>
          <w:rFonts w:ascii="Times New Roman" w:hAnsi="Times New Roman" w:cs="Times New Roman"/>
          <w:color w:val="auto"/>
          <w:sz w:val="28"/>
          <w:szCs w:val="28"/>
        </w:rPr>
        <w:t>Светлячок: пьесы для ансамбля скрипачей и фортепиано: № 2 / Сост. Э. Пудовочкин. – СПб: Композитор, 2005</w:t>
      </w:r>
    </w:p>
    <w:p w14:paraId="0D4B96B1" w14:textId="77777777" w:rsidR="002B5FC6" w:rsidRPr="001C7BDD" w:rsidRDefault="002B5FC6" w:rsidP="00397AFC">
      <w:pPr>
        <w:pStyle w:val="ae"/>
        <w:numPr>
          <w:ilvl w:val="0"/>
          <w:numId w:val="49"/>
        </w:numPr>
        <w:tabs>
          <w:tab w:val="left" w:pos="284"/>
          <w:tab w:val="left" w:pos="426"/>
        </w:tabs>
        <w:spacing w:line="360" w:lineRule="auto"/>
        <w:ind w:left="0" w:firstLine="0"/>
        <w:jc w:val="both"/>
        <w:rPr>
          <w:rFonts w:ascii="Times New Roman" w:hAnsi="Times New Roman" w:cs="Times New Roman"/>
          <w:color w:val="auto"/>
          <w:sz w:val="28"/>
          <w:szCs w:val="28"/>
        </w:rPr>
      </w:pPr>
      <w:r w:rsidRPr="001C7BDD">
        <w:rPr>
          <w:rFonts w:ascii="Times New Roman" w:hAnsi="Times New Roman" w:cs="Times New Roman"/>
          <w:color w:val="auto"/>
          <w:sz w:val="28"/>
          <w:szCs w:val="28"/>
        </w:rPr>
        <w:t>Светлячок: пьесы для ансамбля скрипачей и фортепиано: № 3 / Сост. Э. Пудовочкин. – СПб: Композитор, 2005</w:t>
      </w:r>
    </w:p>
    <w:p w14:paraId="27E0CCC2" w14:textId="77777777" w:rsidR="002B5FC6" w:rsidRPr="001C7BDD" w:rsidRDefault="002B5FC6" w:rsidP="00397AFC">
      <w:pPr>
        <w:pStyle w:val="ae"/>
        <w:numPr>
          <w:ilvl w:val="0"/>
          <w:numId w:val="49"/>
        </w:numPr>
        <w:tabs>
          <w:tab w:val="left" w:pos="284"/>
          <w:tab w:val="left" w:pos="426"/>
        </w:tabs>
        <w:spacing w:line="360" w:lineRule="auto"/>
        <w:ind w:left="0" w:firstLine="0"/>
        <w:jc w:val="both"/>
        <w:rPr>
          <w:rFonts w:ascii="Times New Roman" w:hAnsi="Times New Roman" w:cs="Times New Roman"/>
          <w:color w:val="auto"/>
          <w:sz w:val="28"/>
          <w:szCs w:val="28"/>
        </w:rPr>
      </w:pPr>
      <w:r w:rsidRPr="001C7BDD">
        <w:rPr>
          <w:rFonts w:ascii="Times New Roman" w:hAnsi="Times New Roman" w:cs="Times New Roman"/>
          <w:color w:val="auto"/>
          <w:sz w:val="28"/>
          <w:szCs w:val="28"/>
        </w:rPr>
        <w:t>Светлячок: пьесы для ансамбля скрипачей и фортепиано: № 4 / Сост. Э. Пудовочкин. – СПб: Композитор, 2005</w:t>
      </w:r>
    </w:p>
    <w:p w14:paraId="761BFAC0" w14:textId="77777777" w:rsidR="002B5FC6" w:rsidRPr="001C7BDD" w:rsidRDefault="002B5FC6" w:rsidP="00397AFC">
      <w:pPr>
        <w:pStyle w:val="ae"/>
        <w:numPr>
          <w:ilvl w:val="0"/>
          <w:numId w:val="49"/>
        </w:numPr>
        <w:tabs>
          <w:tab w:val="left" w:pos="284"/>
          <w:tab w:val="left" w:pos="426"/>
        </w:tabs>
        <w:spacing w:line="360" w:lineRule="auto"/>
        <w:ind w:left="0" w:firstLine="0"/>
        <w:jc w:val="both"/>
        <w:rPr>
          <w:rFonts w:ascii="Times New Roman" w:hAnsi="Times New Roman" w:cs="Times New Roman"/>
          <w:color w:val="auto"/>
          <w:sz w:val="28"/>
          <w:szCs w:val="28"/>
        </w:rPr>
      </w:pPr>
      <w:r w:rsidRPr="001C7BDD">
        <w:rPr>
          <w:rFonts w:ascii="Times New Roman" w:hAnsi="Times New Roman" w:cs="Times New Roman"/>
          <w:color w:val="auto"/>
          <w:sz w:val="28"/>
          <w:szCs w:val="28"/>
        </w:rPr>
        <w:t>Светлячок: пьесы для ансамбля скрипачей и фортепиано: № 5 / Сост. Э. Пудовочкин. – СПб: Композитор, 2005</w:t>
      </w:r>
    </w:p>
    <w:p w14:paraId="2A6F9482" w14:textId="77777777" w:rsidR="002B5FC6" w:rsidRPr="001C7BDD" w:rsidRDefault="002B5FC6" w:rsidP="00397AFC">
      <w:pPr>
        <w:pStyle w:val="ae"/>
        <w:widowControl/>
        <w:numPr>
          <w:ilvl w:val="0"/>
          <w:numId w:val="49"/>
        </w:numPr>
        <w:tabs>
          <w:tab w:val="left" w:pos="284"/>
          <w:tab w:val="left" w:pos="426"/>
        </w:tabs>
        <w:spacing w:line="360" w:lineRule="auto"/>
        <w:ind w:left="0" w:firstLine="0"/>
        <w:jc w:val="both"/>
        <w:rPr>
          <w:rFonts w:ascii="Times New Roman" w:hAnsi="Times New Roman" w:cs="Times New Roman"/>
          <w:color w:val="auto"/>
          <w:sz w:val="28"/>
          <w:szCs w:val="28"/>
        </w:rPr>
      </w:pPr>
      <w:bookmarkStart w:id="14" w:name="_Hlk112153431"/>
      <w:r w:rsidRPr="001C7BDD">
        <w:rPr>
          <w:rFonts w:ascii="Times New Roman" w:hAnsi="Times New Roman" w:cs="Times New Roman"/>
          <w:color w:val="auto"/>
          <w:sz w:val="28"/>
          <w:szCs w:val="28"/>
        </w:rPr>
        <w:t>Светлячок: пьесы для ансамбля скрипачей и фортепиано: № 8 / Сост. Э. Пудовочкин. – СПб: Композитор, 2005</w:t>
      </w:r>
    </w:p>
    <w:p w14:paraId="15A10357" w14:textId="77777777" w:rsidR="002B5FC6" w:rsidRPr="001C7BDD" w:rsidRDefault="002B5FC6" w:rsidP="00397AFC">
      <w:pPr>
        <w:pStyle w:val="ae"/>
        <w:widowControl/>
        <w:numPr>
          <w:ilvl w:val="0"/>
          <w:numId w:val="49"/>
        </w:numPr>
        <w:tabs>
          <w:tab w:val="left" w:pos="284"/>
          <w:tab w:val="left" w:pos="426"/>
        </w:tabs>
        <w:spacing w:line="360" w:lineRule="auto"/>
        <w:ind w:left="0" w:firstLine="0"/>
        <w:jc w:val="both"/>
        <w:rPr>
          <w:rFonts w:ascii="Times New Roman" w:hAnsi="Times New Roman" w:cs="Times New Roman"/>
          <w:color w:val="auto"/>
          <w:sz w:val="28"/>
          <w:szCs w:val="28"/>
        </w:rPr>
      </w:pPr>
      <w:r w:rsidRPr="001C7BDD">
        <w:rPr>
          <w:rFonts w:ascii="Times New Roman" w:hAnsi="Times New Roman" w:cs="Times New Roman"/>
          <w:color w:val="auto"/>
          <w:sz w:val="28"/>
          <w:szCs w:val="28"/>
        </w:rPr>
        <w:t>Скрипичные ансамбли: учебный репертуар ДМШ: Вып.6 / Ред-сост. – Е. Лобуренко. – Киев: Музыкальная Украина, 1989</w:t>
      </w:r>
    </w:p>
    <w:p w14:paraId="5D09D85A" w14:textId="77777777" w:rsidR="002B5FC6" w:rsidRPr="001C7BDD" w:rsidRDefault="002B5FC6" w:rsidP="00397AFC">
      <w:pPr>
        <w:pStyle w:val="ae"/>
        <w:widowControl/>
        <w:numPr>
          <w:ilvl w:val="0"/>
          <w:numId w:val="49"/>
        </w:numPr>
        <w:tabs>
          <w:tab w:val="left" w:pos="284"/>
          <w:tab w:val="left" w:pos="426"/>
        </w:tabs>
        <w:spacing w:line="360" w:lineRule="auto"/>
        <w:ind w:left="0" w:firstLine="0"/>
        <w:jc w:val="both"/>
        <w:rPr>
          <w:rFonts w:ascii="Times New Roman" w:hAnsi="Times New Roman" w:cs="Times New Roman"/>
          <w:color w:val="auto"/>
          <w:sz w:val="28"/>
          <w:szCs w:val="28"/>
        </w:rPr>
      </w:pPr>
      <w:r w:rsidRPr="001C7BDD">
        <w:rPr>
          <w:rFonts w:ascii="Times New Roman" w:hAnsi="Times New Roman" w:cs="Times New Roman"/>
          <w:color w:val="auto"/>
          <w:sz w:val="28"/>
          <w:szCs w:val="28"/>
        </w:rPr>
        <w:lastRenderedPageBreak/>
        <w:t>Юный скрипач: пособие для начального обучения: Вып.1 / Сост. К.А. Фортунатов. – Ростов н/Д: Феникс, 1997</w:t>
      </w:r>
    </w:p>
    <w:p w14:paraId="5DBDD3ED" w14:textId="77777777" w:rsidR="002B5FC6" w:rsidRPr="001C7BDD" w:rsidRDefault="002B5FC6" w:rsidP="00397AFC">
      <w:pPr>
        <w:pStyle w:val="ae"/>
        <w:widowControl/>
        <w:numPr>
          <w:ilvl w:val="0"/>
          <w:numId w:val="49"/>
        </w:numPr>
        <w:tabs>
          <w:tab w:val="left" w:pos="284"/>
          <w:tab w:val="left" w:pos="426"/>
        </w:tabs>
        <w:spacing w:line="360" w:lineRule="auto"/>
        <w:ind w:left="0" w:firstLine="0"/>
        <w:jc w:val="both"/>
        <w:rPr>
          <w:rFonts w:ascii="Times New Roman" w:hAnsi="Times New Roman" w:cs="Times New Roman"/>
          <w:color w:val="auto"/>
          <w:sz w:val="28"/>
          <w:szCs w:val="28"/>
        </w:rPr>
      </w:pPr>
      <w:r w:rsidRPr="001C7BDD">
        <w:rPr>
          <w:rFonts w:ascii="Times New Roman" w:hAnsi="Times New Roman" w:cs="Times New Roman"/>
          <w:color w:val="auto"/>
          <w:sz w:val="28"/>
          <w:szCs w:val="28"/>
        </w:rPr>
        <w:t>Юный скрипач: пособие для начального обучения: Вып. 2 / Сост. К.А. Фортунатов. – М.: Советский композитор, 1963</w:t>
      </w:r>
    </w:p>
    <w:p w14:paraId="5A5BA391" w14:textId="4E47026E" w:rsidR="002B5FC6" w:rsidRPr="00EF4DD8" w:rsidRDefault="002B5FC6" w:rsidP="001C7BDD">
      <w:pPr>
        <w:pStyle w:val="ae"/>
        <w:widowControl/>
        <w:numPr>
          <w:ilvl w:val="0"/>
          <w:numId w:val="49"/>
        </w:numPr>
        <w:tabs>
          <w:tab w:val="left" w:pos="284"/>
          <w:tab w:val="left" w:pos="426"/>
        </w:tabs>
        <w:spacing w:line="360" w:lineRule="auto"/>
        <w:ind w:left="0" w:firstLine="0"/>
        <w:jc w:val="both"/>
        <w:rPr>
          <w:rFonts w:ascii="Times New Roman" w:hAnsi="Times New Roman" w:cs="Times New Roman"/>
          <w:color w:val="auto"/>
          <w:sz w:val="28"/>
          <w:szCs w:val="28"/>
        </w:rPr>
      </w:pPr>
      <w:r w:rsidRPr="001C7BDD">
        <w:rPr>
          <w:rFonts w:ascii="Times New Roman" w:hAnsi="Times New Roman" w:cs="Times New Roman"/>
          <w:color w:val="auto"/>
          <w:sz w:val="28"/>
          <w:szCs w:val="28"/>
        </w:rPr>
        <w:t>Юный скрипач: пособие для начального обучения: Вып.3 / Сост. К.А. Фортунатов. – М.: Советский композитор, 1988</w:t>
      </w:r>
      <w:bookmarkEnd w:id="14"/>
    </w:p>
    <w:p w14:paraId="089EDAE1" w14:textId="7A427B55" w:rsidR="002B5FC6" w:rsidRPr="001C7BDD" w:rsidRDefault="00397AFC" w:rsidP="001C7BDD">
      <w:pPr>
        <w:tabs>
          <w:tab w:val="left" w:pos="993"/>
          <w:tab w:val="left" w:pos="1276"/>
        </w:tabs>
        <w:spacing w:line="360" w:lineRule="auto"/>
        <w:contextualSpacing/>
        <w:jc w:val="both"/>
        <w:rPr>
          <w:rFonts w:ascii="Times New Roman" w:hAnsi="Times New Roman" w:cs="Times New Roman"/>
          <w:b/>
          <w:i/>
          <w:sz w:val="28"/>
          <w:szCs w:val="28"/>
        </w:rPr>
      </w:pPr>
      <w:bookmarkStart w:id="15" w:name="_Hlk139488978"/>
      <w:r>
        <w:rPr>
          <w:rFonts w:ascii="Times New Roman" w:hAnsi="Times New Roman" w:cs="Times New Roman"/>
          <w:b/>
          <w:i/>
          <w:sz w:val="28"/>
          <w:szCs w:val="28"/>
        </w:rPr>
        <w:t xml:space="preserve">2. </w:t>
      </w:r>
      <w:r w:rsidR="002B5FC6" w:rsidRPr="001C7BDD">
        <w:rPr>
          <w:rFonts w:ascii="Times New Roman" w:hAnsi="Times New Roman" w:cs="Times New Roman"/>
          <w:b/>
          <w:i/>
          <w:sz w:val="28"/>
          <w:szCs w:val="28"/>
        </w:rPr>
        <w:t>Список рекомендуемой методической литературы</w:t>
      </w:r>
    </w:p>
    <w:bookmarkEnd w:id="15"/>
    <w:p w14:paraId="513F9E1D" w14:textId="461939FA" w:rsidR="002B5FC6" w:rsidRPr="001C7BDD" w:rsidRDefault="002B5FC6" w:rsidP="001C7BDD">
      <w:pPr>
        <w:pStyle w:val="ae"/>
        <w:widowControl/>
        <w:numPr>
          <w:ilvl w:val="0"/>
          <w:numId w:val="50"/>
        </w:numPr>
        <w:tabs>
          <w:tab w:val="left" w:pos="284"/>
        </w:tabs>
        <w:spacing w:line="360" w:lineRule="auto"/>
        <w:ind w:left="142" w:hanging="142"/>
        <w:jc w:val="both"/>
        <w:rPr>
          <w:rFonts w:ascii="Times New Roman" w:hAnsi="Times New Roman" w:cs="Times New Roman"/>
          <w:sz w:val="28"/>
          <w:szCs w:val="28"/>
        </w:rPr>
      </w:pPr>
      <w:r w:rsidRPr="001C7BDD">
        <w:rPr>
          <w:rFonts w:ascii="Times New Roman" w:hAnsi="Times New Roman" w:cs="Times New Roman"/>
          <w:sz w:val="28"/>
          <w:szCs w:val="28"/>
        </w:rPr>
        <w:t>Беленький Б. Педагогические принципы Л.М. Цейтлина / Б. Беленький, Э. Эльбойм. - М.: Музыка,1990</w:t>
      </w:r>
    </w:p>
    <w:p w14:paraId="10A1971B" w14:textId="253E29E9" w:rsidR="002B5FC6" w:rsidRPr="001C7BDD" w:rsidRDefault="002B5FC6" w:rsidP="001C7BDD">
      <w:pPr>
        <w:pStyle w:val="ae"/>
        <w:widowControl/>
        <w:numPr>
          <w:ilvl w:val="0"/>
          <w:numId w:val="50"/>
        </w:numPr>
        <w:tabs>
          <w:tab w:val="left" w:pos="284"/>
        </w:tabs>
        <w:spacing w:line="360" w:lineRule="auto"/>
        <w:ind w:left="142" w:hanging="142"/>
        <w:jc w:val="both"/>
        <w:rPr>
          <w:rFonts w:ascii="Times New Roman" w:hAnsi="Times New Roman" w:cs="Times New Roman"/>
          <w:sz w:val="28"/>
          <w:szCs w:val="28"/>
        </w:rPr>
      </w:pPr>
      <w:r w:rsidRPr="001C7BDD">
        <w:rPr>
          <w:rFonts w:ascii="Times New Roman" w:hAnsi="Times New Roman" w:cs="Times New Roman"/>
          <w:sz w:val="28"/>
          <w:szCs w:val="28"/>
        </w:rPr>
        <w:t>Берлянчик М. Основы учения юного скрипача / М. Берлянчик. - М.,1993</w:t>
      </w:r>
    </w:p>
    <w:p w14:paraId="222E8EBF" w14:textId="435DDFAB" w:rsidR="002B5FC6" w:rsidRPr="001C7BDD" w:rsidRDefault="002B5FC6" w:rsidP="001C7BDD">
      <w:pPr>
        <w:pStyle w:val="ae"/>
        <w:widowControl/>
        <w:numPr>
          <w:ilvl w:val="0"/>
          <w:numId w:val="50"/>
        </w:numPr>
        <w:tabs>
          <w:tab w:val="left" w:pos="284"/>
        </w:tabs>
        <w:spacing w:line="360" w:lineRule="auto"/>
        <w:ind w:left="142" w:hanging="142"/>
        <w:jc w:val="both"/>
        <w:rPr>
          <w:rFonts w:ascii="Times New Roman" w:hAnsi="Times New Roman" w:cs="Times New Roman"/>
          <w:sz w:val="28"/>
          <w:szCs w:val="28"/>
        </w:rPr>
      </w:pPr>
      <w:r w:rsidRPr="001C7BDD">
        <w:rPr>
          <w:rFonts w:ascii="Times New Roman" w:hAnsi="Times New Roman" w:cs="Times New Roman"/>
          <w:sz w:val="28"/>
          <w:szCs w:val="28"/>
        </w:rPr>
        <w:t>Гинзбург Л. История скрипичного искусства / Л. Гинзбург, В. Григорьев. - Вып.1. - М.: Музыка, 1990</w:t>
      </w:r>
    </w:p>
    <w:p w14:paraId="6F27081B" w14:textId="62FF8009" w:rsidR="002B5FC6" w:rsidRPr="001C7BDD" w:rsidRDefault="002B5FC6" w:rsidP="001C7BDD">
      <w:pPr>
        <w:pStyle w:val="ae"/>
        <w:widowControl/>
        <w:numPr>
          <w:ilvl w:val="0"/>
          <w:numId w:val="50"/>
        </w:numPr>
        <w:tabs>
          <w:tab w:val="left" w:pos="284"/>
        </w:tabs>
        <w:spacing w:line="360" w:lineRule="auto"/>
        <w:ind w:left="142" w:hanging="142"/>
        <w:jc w:val="both"/>
        <w:rPr>
          <w:rFonts w:ascii="Times New Roman" w:hAnsi="Times New Roman" w:cs="Times New Roman"/>
          <w:sz w:val="28"/>
          <w:szCs w:val="28"/>
        </w:rPr>
      </w:pPr>
      <w:r w:rsidRPr="001C7BDD">
        <w:rPr>
          <w:rFonts w:ascii="Times New Roman" w:hAnsi="Times New Roman" w:cs="Times New Roman"/>
          <w:sz w:val="28"/>
          <w:szCs w:val="28"/>
        </w:rPr>
        <w:t>Гущина Л. Подготовка оркестрового музыканта на струнном отделении: методические записки по вопросам музыкального образования / Л. Гущина. - Вып.3. - М.: Музыка, 1991</w:t>
      </w:r>
    </w:p>
    <w:p w14:paraId="476EE207" w14:textId="0A1F20F7" w:rsidR="002B5FC6" w:rsidRPr="001C7BDD" w:rsidRDefault="002B5FC6" w:rsidP="001C7BDD">
      <w:pPr>
        <w:pStyle w:val="ae"/>
        <w:widowControl/>
        <w:numPr>
          <w:ilvl w:val="0"/>
          <w:numId w:val="50"/>
        </w:numPr>
        <w:tabs>
          <w:tab w:val="left" w:pos="284"/>
          <w:tab w:val="left" w:pos="993"/>
          <w:tab w:val="left" w:pos="1276"/>
        </w:tabs>
        <w:spacing w:line="360" w:lineRule="auto"/>
        <w:ind w:left="142" w:hanging="142"/>
        <w:jc w:val="both"/>
        <w:rPr>
          <w:rFonts w:ascii="Times New Roman" w:hAnsi="Times New Roman" w:cs="Times New Roman"/>
          <w:sz w:val="28"/>
          <w:szCs w:val="28"/>
        </w:rPr>
      </w:pPr>
      <w:r w:rsidRPr="001C7BDD">
        <w:rPr>
          <w:rFonts w:ascii="Times New Roman" w:hAnsi="Times New Roman" w:cs="Times New Roman"/>
          <w:sz w:val="28"/>
          <w:szCs w:val="28"/>
        </w:rPr>
        <w:t>Кучакевич К. Формирование музыканта в классе камерного ансамбля: методические записки по вопросам музыкального образования/ К. Кучкевич. - Вып.3. - М.: Музыка, 1991</w:t>
      </w:r>
    </w:p>
    <w:p w14:paraId="03E207E1" w14:textId="0E0EAA52" w:rsidR="002B5FC6" w:rsidRPr="001C7BDD" w:rsidRDefault="002B5FC6" w:rsidP="001C7BDD">
      <w:pPr>
        <w:pStyle w:val="ae"/>
        <w:widowControl/>
        <w:numPr>
          <w:ilvl w:val="0"/>
          <w:numId w:val="50"/>
        </w:numPr>
        <w:tabs>
          <w:tab w:val="left" w:pos="426"/>
          <w:tab w:val="left" w:pos="1276"/>
        </w:tabs>
        <w:spacing w:line="360" w:lineRule="auto"/>
        <w:ind w:left="142" w:hanging="142"/>
        <w:jc w:val="both"/>
        <w:rPr>
          <w:rFonts w:ascii="Times New Roman" w:hAnsi="Times New Roman" w:cs="Times New Roman"/>
          <w:sz w:val="28"/>
          <w:szCs w:val="28"/>
        </w:rPr>
      </w:pPr>
      <w:r w:rsidRPr="001C7BDD">
        <w:rPr>
          <w:rFonts w:ascii="Times New Roman" w:hAnsi="Times New Roman" w:cs="Times New Roman"/>
          <w:sz w:val="28"/>
          <w:szCs w:val="28"/>
        </w:rPr>
        <w:t>Либерман М. Культура звука скрипача. Пути формирования и развития / М. Либерман, М. Берлянчик. - М.: Музыка,1985</w:t>
      </w:r>
    </w:p>
    <w:p w14:paraId="1154F458" w14:textId="77777777" w:rsidR="002B5FC6" w:rsidRPr="001C7BDD" w:rsidRDefault="002B5FC6" w:rsidP="001C7BDD">
      <w:pPr>
        <w:pStyle w:val="ae"/>
        <w:widowControl/>
        <w:numPr>
          <w:ilvl w:val="0"/>
          <w:numId w:val="50"/>
        </w:numPr>
        <w:tabs>
          <w:tab w:val="left" w:pos="426"/>
          <w:tab w:val="left" w:pos="1276"/>
        </w:tabs>
        <w:spacing w:line="360" w:lineRule="auto"/>
        <w:ind w:left="142" w:hanging="142"/>
        <w:jc w:val="both"/>
        <w:rPr>
          <w:rFonts w:ascii="Times New Roman" w:hAnsi="Times New Roman" w:cs="Times New Roman"/>
          <w:sz w:val="28"/>
          <w:szCs w:val="28"/>
        </w:rPr>
      </w:pPr>
      <w:r w:rsidRPr="001C7BDD">
        <w:rPr>
          <w:rFonts w:ascii="Times New Roman" w:hAnsi="Times New Roman" w:cs="Times New Roman"/>
          <w:sz w:val="28"/>
          <w:szCs w:val="28"/>
        </w:rPr>
        <w:t>Мордкович Л. Детский музыкальный коллектив: Некоторые аспекты работы/ Л. Мордкович // Вопросы музыкальной педагогики. - Вып.7. - М., 1986</w:t>
      </w:r>
    </w:p>
    <w:p w14:paraId="032E90E4" w14:textId="77777777" w:rsidR="002B5FC6" w:rsidRPr="001C7BDD" w:rsidRDefault="002B5FC6" w:rsidP="001C7BDD">
      <w:pPr>
        <w:pStyle w:val="ae"/>
        <w:widowControl/>
        <w:numPr>
          <w:ilvl w:val="0"/>
          <w:numId w:val="50"/>
        </w:numPr>
        <w:tabs>
          <w:tab w:val="left" w:pos="426"/>
          <w:tab w:val="left" w:pos="1276"/>
        </w:tabs>
        <w:spacing w:line="360" w:lineRule="auto"/>
        <w:ind w:left="142" w:hanging="142"/>
        <w:jc w:val="both"/>
        <w:rPr>
          <w:rFonts w:ascii="Times New Roman" w:hAnsi="Times New Roman" w:cs="Times New Roman"/>
          <w:sz w:val="28"/>
          <w:szCs w:val="28"/>
        </w:rPr>
      </w:pPr>
      <w:r w:rsidRPr="001C7BDD">
        <w:rPr>
          <w:rFonts w:ascii="Times New Roman" w:hAnsi="Times New Roman" w:cs="Times New Roman"/>
          <w:sz w:val="28"/>
          <w:szCs w:val="28"/>
        </w:rPr>
        <w:t>Погожева Т. Вопросы методики обучения игре на скрипке / Т. Погожева. - М.: Музыка, 1966</w:t>
      </w:r>
    </w:p>
    <w:p w14:paraId="2C7921CB" w14:textId="5BDE83F0" w:rsidR="002B5FC6" w:rsidRPr="001C7BDD" w:rsidRDefault="002B5FC6" w:rsidP="001C7BDD">
      <w:pPr>
        <w:pStyle w:val="ae"/>
        <w:widowControl/>
        <w:numPr>
          <w:ilvl w:val="0"/>
          <w:numId w:val="50"/>
        </w:numPr>
        <w:tabs>
          <w:tab w:val="left" w:pos="426"/>
          <w:tab w:val="left" w:pos="1276"/>
        </w:tabs>
        <w:spacing w:line="360" w:lineRule="auto"/>
        <w:ind w:left="142" w:hanging="142"/>
        <w:jc w:val="both"/>
        <w:rPr>
          <w:rFonts w:ascii="Times New Roman" w:hAnsi="Times New Roman" w:cs="Times New Roman"/>
          <w:sz w:val="28"/>
          <w:szCs w:val="28"/>
        </w:rPr>
      </w:pPr>
      <w:r w:rsidRPr="001C7BDD">
        <w:rPr>
          <w:rFonts w:ascii="Times New Roman" w:hAnsi="Times New Roman" w:cs="Times New Roman"/>
          <w:sz w:val="28"/>
          <w:szCs w:val="28"/>
        </w:rPr>
        <w:t>Свирская Т. Опыт работы в классе скрипичного ансамбля / Т. Свирская // Вопросы музыкальной педагогики. - Вып. 2. - М., 1980</w:t>
      </w:r>
    </w:p>
    <w:p w14:paraId="3E122D9C" w14:textId="37BCA23D" w:rsidR="002B5FC6" w:rsidRPr="001C7BDD" w:rsidRDefault="002B5FC6" w:rsidP="001C7BDD">
      <w:pPr>
        <w:pStyle w:val="ae"/>
        <w:widowControl/>
        <w:numPr>
          <w:ilvl w:val="0"/>
          <w:numId w:val="50"/>
        </w:numPr>
        <w:tabs>
          <w:tab w:val="left" w:pos="284"/>
          <w:tab w:val="left" w:pos="426"/>
        </w:tabs>
        <w:spacing w:line="360" w:lineRule="auto"/>
        <w:ind w:left="142" w:hanging="142"/>
        <w:jc w:val="both"/>
        <w:rPr>
          <w:rFonts w:ascii="Times New Roman" w:hAnsi="Times New Roman" w:cs="Times New Roman"/>
          <w:sz w:val="28"/>
          <w:szCs w:val="28"/>
        </w:rPr>
      </w:pPr>
      <w:r w:rsidRPr="001C7BDD">
        <w:rPr>
          <w:rFonts w:ascii="Times New Roman" w:hAnsi="Times New Roman" w:cs="Times New Roman"/>
          <w:sz w:val="28"/>
          <w:szCs w:val="28"/>
        </w:rPr>
        <w:t>Суслова Н. О путях профессионализации в детской музыкальной школе/ Н. Суслова, Н. Боярская // Методические записки по вопросам музыкального образования. - Вып.3. - М.: Музыка, 1991</w:t>
      </w:r>
    </w:p>
    <w:p w14:paraId="5A6C8161" w14:textId="3E910CDD" w:rsidR="002B5FC6" w:rsidRPr="001C7BDD" w:rsidRDefault="002B5FC6" w:rsidP="001C7BDD">
      <w:pPr>
        <w:pStyle w:val="ae"/>
        <w:widowControl/>
        <w:numPr>
          <w:ilvl w:val="0"/>
          <w:numId w:val="50"/>
        </w:numPr>
        <w:tabs>
          <w:tab w:val="left" w:pos="284"/>
          <w:tab w:val="left" w:pos="426"/>
        </w:tabs>
        <w:spacing w:line="360" w:lineRule="auto"/>
        <w:ind w:left="142" w:hanging="142"/>
        <w:jc w:val="both"/>
        <w:rPr>
          <w:rFonts w:ascii="Times New Roman" w:hAnsi="Times New Roman" w:cs="Times New Roman"/>
          <w:sz w:val="28"/>
          <w:szCs w:val="28"/>
        </w:rPr>
      </w:pPr>
      <w:r w:rsidRPr="001C7BDD">
        <w:rPr>
          <w:rFonts w:ascii="Times New Roman" w:hAnsi="Times New Roman" w:cs="Times New Roman"/>
          <w:sz w:val="28"/>
          <w:szCs w:val="28"/>
        </w:rPr>
        <w:lastRenderedPageBreak/>
        <w:t>Турчанинова Г. Организация работы скрипичного ансамбля / Г. Турчанинова // Вопросы музыкальной педагогики. - Вып. 2. - М., 1980</w:t>
      </w:r>
    </w:p>
    <w:p w14:paraId="0FAC3990" w14:textId="6DC7BF14" w:rsidR="002B5FC6" w:rsidRPr="001C7BDD" w:rsidRDefault="002B5FC6" w:rsidP="001C7BDD">
      <w:pPr>
        <w:pStyle w:val="ae"/>
        <w:widowControl/>
        <w:numPr>
          <w:ilvl w:val="0"/>
          <w:numId w:val="50"/>
        </w:numPr>
        <w:tabs>
          <w:tab w:val="left" w:pos="284"/>
          <w:tab w:val="left" w:pos="426"/>
        </w:tabs>
        <w:spacing w:line="360" w:lineRule="auto"/>
        <w:ind w:left="142" w:hanging="142"/>
        <w:jc w:val="both"/>
        <w:rPr>
          <w:rFonts w:ascii="Times New Roman" w:hAnsi="Times New Roman" w:cs="Times New Roman"/>
          <w:sz w:val="28"/>
          <w:szCs w:val="28"/>
        </w:rPr>
      </w:pPr>
      <w:r w:rsidRPr="001C7BDD">
        <w:rPr>
          <w:rFonts w:ascii="Times New Roman" w:hAnsi="Times New Roman" w:cs="Times New Roman"/>
          <w:sz w:val="28"/>
          <w:szCs w:val="28"/>
        </w:rPr>
        <w:t xml:space="preserve"> Шиндер Л. Штрихи струнной группы симфонического оркестра / Л. Шиндер. - СПб.: Композитор, 2000 </w:t>
      </w:r>
    </w:p>
    <w:p w14:paraId="085FA418" w14:textId="15A9CDA8" w:rsidR="002B5FC6" w:rsidRPr="00397AFC" w:rsidRDefault="002B5FC6" w:rsidP="00397AFC">
      <w:pPr>
        <w:pStyle w:val="ae"/>
        <w:widowControl/>
        <w:numPr>
          <w:ilvl w:val="0"/>
          <w:numId w:val="50"/>
        </w:numPr>
        <w:tabs>
          <w:tab w:val="left" w:pos="284"/>
          <w:tab w:val="left" w:pos="426"/>
        </w:tabs>
        <w:spacing w:line="360" w:lineRule="auto"/>
        <w:ind w:left="142" w:hanging="142"/>
        <w:jc w:val="both"/>
        <w:rPr>
          <w:rFonts w:ascii="Times New Roman" w:hAnsi="Times New Roman" w:cs="Times New Roman"/>
          <w:sz w:val="28"/>
          <w:szCs w:val="28"/>
        </w:rPr>
      </w:pPr>
      <w:r w:rsidRPr="001C7BDD">
        <w:rPr>
          <w:rFonts w:ascii="Times New Roman" w:hAnsi="Times New Roman" w:cs="Times New Roman"/>
          <w:sz w:val="28"/>
          <w:szCs w:val="28"/>
        </w:rPr>
        <w:t>Янкелевич Ю. Педагогическое наследие / Ю. Янкелевич. - М.: Музыка, 2009</w:t>
      </w:r>
    </w:p>
    <w:p w14:paraId="02686862" w14:textId="77777777" w:rsidR="003D3EBE" w:rsidRDefault="003D3EBE" w:rsidP="0070052E">
      <w:pPr>
        <w:pStyle w:val="a4"/>
        <w:shd w:val="clear" w:color="auto" w:fill="auto"/>
        <w:tabs>
          <w:tab w:val="left" w:pos="993"/>
          <w:tab w:val="left" w:pos="1276"/>
        </w:tabs>
        <w:spacing w:after="0" w:line="360" w:lineRule="auto"/>
        <w:ind w:left="142" w:right="120" w:hanging="142"/>
        <w:contextualSpacing/>
        <w:jc w:val="center"/>
        <w:rPr>
          <w:rFonts w:ascii="Times New Roman" w:hAnsi="Times New Roman"/>
          <w:b/>
          <w:sz w:val="28"/>
          <w:szCs w:val="28"/>
        </w:rPr>
      </w:pPr>
    </w:p>
    <w:p w14:paraId="1570B034" w14:textId="77777777" w:rsidR="003D3EBE" w:rsidRDefault="003D3EBE" w:rsidP="0070052E">
      <w:pPr>
        <w:pStyle w:val="a4"/>
        <w:shd w:val="clear" w:color="auto" w:fill="auto"/>
        <w:tabs>
          <w:tab w:val="left" w:pos="993"/>
          <w:tab w:val="left" w:pos="1276"/>
        </w:tabs>
        <w:spacing w:after="0" w:line="360" w:lineRule="auto"/>
        <w:ind w:left="142" w:right="120" w:hanging="142"/>
        <w:contextualSpacing/>
        <w:jc w:val="center"/>
        <w:rPr>
          <w:rFonts w:ascii="Times New Roman" w:hAnsi="Times New Roman"/>
          <w:b/>
          <w:sz w:val="28"/>
          <w:szCs w:val="28"/>
        </w:rPr>
      </w:pPr>
    </w:p>
    <w:p w14:paraId="528B6AC1" w14:textId="77777777" w:rsidR="003D3EBE" w:rsidRDefault="003D3EBE" w:rsidP="0070052E">
      <w:pPr>
        <w:pStyle w:val="a4"/>
        <w:shd w:val="clear" w:color="auto" w:fill="auto"/>
        <w:tabs>
          <w:tab w:val="left" w:pos="993"/>
          <w:tab w:val="left" w:pos="1276"/>
        </w:tabs>
        <w:spacing w:after="0" w:line="360" w:lineRule="auto"/>
        <w:ind w:left="142" w:right="120" w:hanging="142"/>
        <w:contextualSpacing/>
        <w:jc w:val="center"/>
        <w:rPr>
          <w:rFonts w:ascii="Times New Roman" w:hAnsi="Times New Roman"/>
          <w:b/>
          <w:sz w:val="28"/>
          <w:szCs w:val="28"/>
        </w:rPr>
      </w:pPr>
    </w:p>
    <w:p w14:paraId="7DC77F28" w14:textId="77777777" w:rsidR="003D3EBE" w:rsidRDefault="003D3EBE" w:rsidP="0070052E">
      <w:pPr>
        <w:pStyle w:val="a4"/>
        <w:shd w:val="clear" w:color="auto" w:fill="auto"/>
        <w:tabs>
          <w:tab w:val="left" w:pos="993"/>
          <w:tab w:val="left" w:pos="1276"/>
        </w:tabs>
        <w:spacing w:after="0" w:line="360" w:lineRule="auto"/>
        <w:ind w:left="142" w:right="120" w:hanging="142"/>
        <w:contextualSpacing/>
        <w:jc w:val="center"/>
        <w:rPr>
          <w:rFonts w:ascii="Times New Roman" w:hAnsi="Times New Roman"/>
          <w:b/>
          <w:sz w:val="28"/>
          <w:szCs w:val="28"/>
        </w:rPr>
      </w:pPr>
    </w:p>
    <w:p w14:paraId="0D150776" w14:textId="77777777" w:rsidR="003D3EBE" w:rsidRDefault="003D3EBE" w:rsidP="0070052E">
      <w:pPr>
        <w:pStyle w:val="a4"/>
        <w:shd w:val="clear" w:color="auto" w:fill="auto"/>
        <w:tabs>
          <w:tab w:val="left" w:pos="993"/>
          <w:tab w:val="left" w:pos="1276"/>
        </w:tabs>
        <w:spacing w:after="0" w:line="360" w:lineRule="auto"/>
        <w:ind w:left="142" w:right="120" w:hanging="142"/>
        <w:contextualSpacing/>
        <w:jc w:val="center"/>
        <w:rPr>
          <w:rFonts w:ascii="Times New Roman" w:hAnsi="Times New Roman"/>
          <w:b/>
          <w:sz w:val="28"/>
          <w:szCs w:val="28"/>
        </w:rPr>
      </w:pPr>
    </w:p>
    <w:p w14:paraId="7F231AB2" w14:textId="77777777" w:rsidR="003D3EBE" w:rsidRDefault="003D3EBE" w:rsidP="0070052E">
      <w:pPr>
        <w:pStyle w:val="a4"/>
        <w:shd w:val="clear" w:color="auto" w:fill="auto"/>
        <w:tabs>
          <w:tab w:val="left" w:pos="993"/>
          <w:tab w:val="left" w:pos="1276"/>
        </w:tabs>
        <w:spacing w:after="0" w:line="360" w:lineRule="auto"/>
        <w:ind w:left="142" w:right="120" w:hanging="142"/>
        <w:contextualSpacing/>
        <w:jc w:val="center"/>
        <w:rPr>
          <w:rFonts w:ascii="Times New Roman" w:hAnsi="Times New Roman"/>
          <w:b/>
          <w:sz w:val="28"/>
          <w:szCs w:val="28"/>
        </w:rPr>
      </w:pPr>
    </w:p>
    <w:p w14:paraId="7BC1E058" w14:textId="77777777" w:rsidR="003D3EBE" w:rsidRDefault="003D3EBE" w:rsidP="0070052E">
      <w:pPr>
        <w:pStyle w:val="a4"/>
        <w:shd w:val="clear" w:color="auto" w:fill="auto"/>
        <w:tabs>
          <w:tab w:val="left" w:pos="993"/>
          <w:tab w:val="left" w:pos="1276"/>
        </w:tabs>
        <w:spacing w:after="0" w:line="360" w:lineRule="auto"/>
        <w:ind w:left="142" w:right="120" w:hanging="142"/>
        <w:contextualSpacing/>
        <w:jc w:val="center"/>
        <w:rPr>
          <w:rFonts w:ascii="Times New Roman" w:hAnsi="Times New Roman"/>
          <w:b/>
          <w:sz w:val="28"/>
          <w:szCs w:val="28"/>
        </w:rPr>
      </w:pPr>
    </w:p>
    <w:p w14:paraId="4480A2FF" w14:textId="77777777" w:rsidR="003D3EBE" w:rsidRDefault="003D3EBE" w:rsidP="0070052E">
      <w:pPr>
        <w:pStyle w:val="a4"/>
        <w:shd w:val="clear" w:color="auto" w:fill="auto"/>
        <w:tabs>
          <w:tab w:val="left" w:pos="993"/>
          <w:tab w:val="left" w:pos="1276"/>
        </w:tabs>
        <w:spacing w:after="0" w:line="360" w:lineRule="auto"/>
        <w:ind w:left="142" w:right="120" w:hanging="142"/>
        <w:contextualSpacing/>
        <w:jc w:val="center"/>
        <w:rPr>
          <w:rFonts w:ascii="Times New Roman" w:hAnsi="Times New Roman"/>
          <w:b/>
          <w:sz w:val="28"/>
          <w:szCs w:val="28"/>
        </w:rPr>
      </w:pPr>
    </w:p>
    <w:p w14:paraId="306B7312" w14:textId="77777777" w:rsidR="003D3EBE" w:rsidRDefault="003D3EBE" w:rsidP="0070052E">
      <w:pPr>
        <w:pStyle w:val="a4"/>
        <w:shd w:val="clear" w:color="auto" w:fill="auto"/>
        <w:tabs>
          <w:tab w:val="left" w:pos="993"/>
          <w:tab w:val="left" w:pos="1276"/>
        </w:tabs>
        <w:spacing w:after="0" w:line="360" w:lineRule="auto"/>
        <w:ind w:left="142" w:right="120" w:hanging="142"/>
        <w:contextualSpacing/>
        <w:jc w:val="center"/>
        <w:rPr>
          <w:rFonts w:ascii="Times New Roman" w:hAnsi="Times New Roman"/>
          <w:b/>
          <w:sz w:val="28"/>
          <w:szCs w:val="28"/>
        </w:rPr>
      </w:pPr>
    </w:p>
    <w:p w14:paraId="615DBDF9" w14:textId="77777777" w:rsidR="003D3EBE" w:rsidRDefault="003D3EBE" w:rsidP="0070052E">
      <w:pPr>
        <w:pStyle w:val="a4"/>
        <w:shd w:val="clear" w:color="auto" w:fill="auto"/>
        <w:tabs>
          <w:tab w:val="left" w:pos="993"/>
          <w:tab w:val="left" w:pos="1276"/>
        </w:tabs>
        <w:spacing w:after="0" w:line="360" w:lineRule="auto"/>
        <w:ind w:left="142" w:right="120" w:hanging="142"/>
        <w:contextualSpacing/>
        <w:jc w:val="center"/>
        <w:rPr>
          <w:rFonts w:ascii="Times New Roman" w:hAnsi="Times New Roman"/>
          <w:b/>
          <w:sz w:val="28"/>
          <w:szCs w:val="28"/>
        </w:rPr>
      </w:pPr>
    </w:p>
    <w:p w14:paraId="1A67A87F" w14:textId="77777777" w:rsidR="003D3EBE" w:rsidRDefault="003D3EBE" w:rsidP="0070052E">
      <w:pPr>
        <w:pStyle w:val="a4"/>
        <w:shd w:val="clear" w:color="auto" w:fill="auto"/>
        <w:tabs>
          <w:tab w:val="left" w:pos="993"/>
          <w:tab w:val="left" w:pos="1276"/>
        </w:tabs>
        <w:spacing w:after="0" w:line="360" w:lineRule="auto"/>
        <w:ind w:left="142" w:right="120" w:hanging="142"/>
        <w:contextualSpacing/>
        <w:jc w:val="center"/>
        <w:rPr>
          <w:rFonts w:ascii="Times New Roman" w:hAnsi="Times New Roman"/>
          <w:b/>
          <w:sz w:val="28"/>
          <w:szCs w:val="28"/>
        </w:rPr>
      </w:pPr>
    </w:p>
    <w:p w14:paraId="4905AB1C" w14:textId="77777777" w:rsidR="003D3EBE" w:rsidRDefault="003D3EBE" w:rsidP="0070052E">
      <w:pPr>
        <w:pStyle w:val="a4"/>
        <w:shd w:val="clear" w:color="auto" w:fill="auto"/>
        <w:tabs>
          <w:tab w:val="left" w:pos="993"/>
          <w:tab w:val="left" w:pos="1276"/>
        </w:tabs>
        <w:spacing w:after="0" w:line="360" w:lineRule="auto"/>
        <w:ind w:left="142" w:right="120" w:hanging="142"/>
        <w:contextualSpacing/>
        <w:jc w:val="center"/>
        <w:rPr>
          <w:rFonts w:ascii="Times New Roman" w:hAnsi="Times New Roman"/>
          <w:b/>
          <w:sz w:val="28"/>
          <w:szCs w:val="28"/>
        </w:rPr>
      </w:pPr>
    </w:p>
    <w:p w14:paraId="0F5A5F0E" w14:textId="77777777" w:rsidR="003D3EBE" w:rsidRDefault="003D3EBE" w:rsidP="0070052E">
      <w:pPr>
        <w:pStyle w:val="a4"/>
        <w:shd w:val="clear" w:color="auto" w:fill="auto"/>
        <w:tabs>
          <w:tab w:val="left" w:pos="993"/>
          <w:tab w:val="left" w:pos="1276"/>
        </w:tabs>
        <w:spacing w:after="0" w:line="360" w:lineRule="auto"/>
        <w:ind w:left="142" w:right="120" w:hanging="142"/>
        <w:contextualSpacing/>
        <w:jc w:val="center"/>
        <w:rPr>
          <w:rFonts w:ascii="Times New Roman" w:hAnsi="Times New Roman"/>
          <w:b/>
          <w:sz w:val="28"/>
          <w:szCs w:val="28"/>
        </w:rPr>
      </w:pPr>
    </w:p>
    <w:p w14:paraId="46E82FBF" w14:textId="77777777" w:rsidR="003D3EBE" w:rsidRDefault="003D3EBE" w:rsidP="0070052E">
      <w:pPr>
        <w:pStyle w:val="a4"/>
        <w:shd w:val="clear" w:color="auto" w:fill="auto"/>
        <w:tabs>
          <w:tab w:val="left" w:pos="993"/>
          <w:tab w:val="left" w:pos="1276"/>
        </w:tabs>
        <w:spacing w:after="0" w:line="360" w:lineRule="auto"/>
        <w:ind w:left="142" w:right="120" w:hanging="142"/>
        <w:contextualSpacing/>
        <w:jc w:val="center"/>
        <w:rPr>
          <w:rFonts w:ascii="Times New Roman" w:hAnsi="Times New Roman"/>
          <w:b/>
          <w:sz w:val="28"/>
          <w:szCs w:val="28"/>
        </w:rPr>
      </w:pPr>
    </w:p>
    <w:p w14:paraId="488125BA" w14:textId="77777777" w:rsidR="003D3EBE" w:rsidRDefault="003D3EBE" w:rsidP="0070052E">
      <w:pPr>
        <w:pStyle w:val="a4"/>
        <w:shd w:val="clear" w:color="auto" w:fill="auto"/>
        <w:tabs>
          <w:tab w:val="left" w:pos="993"/>
          <w:tab w:val="left" w:pos="1276"/>
        </w:tabs>
        <w:spacing w:after="0" w:line="360" w:lineRule="auto"/>
        <w:ind w:left="142" w:right="120" w:hanging="142"/>
        <w:contextualSpacing/>
        <w:jc w:val="center"/>
        <w:rPr>
          <w:rFonts w:ascii="Times New Roman" w:hAnsi="Times New Roman"/>
          <w:b/>
          <w:sz w:val="28"/>
          <w:szCs w:val="28"/>
        </w:rPr>
      </w:pPr>
    </w:p>
    <w:p w14:paraId="63DE5DC8" w14:textId="77777777" w:rsidR="003D3EBE" w:rsidRDefault="003D3EBE" w:rsidP="0070052E">
      <w:pPr>
        <w:pStyle w:val="a4"/>
        <w:shd w:val="clear" w:color="auto" w:fill="auto"/>
        <w:tabs>
          <w:tab w:val="left" w:pos="993"/>
          <w:tab w:val="left" w:pos="1276"/>
        </w:tabs>
        <w:spacing w:after="0" w:line="360" w:lineRule="auto"/>
        <w:ind w:left="142" w:right="120" w:hanging="142"/>
        <w:contextualSpacing/>
        <w:jc w:val="center"/>
        <w:rPr>
          <w:rFonts w:ascii="Times New Roman" w:hAnsi="Times New Roman"/>
          <w:b/>
          <w:sz w:val="28"/>
          <w:szCs w:val="28"/>
        </w:rPr>
      </w:pPr>
    </w:p>
    <w:p w14:paraId="4F7E41C0" w14:textId="77777777" w:rsidR="003D3EBE" w:rsidRDefault="003D3EBE" w:rsidP="0070052E">
      <w:pPr>
        <w:pStyle w:val="a4"/>
        <w:shd w:val="clear" w:color="auto" w:fill="auto"/>
        <w:tabs>
          <w:tab w:val="left" w:pos="993"/>
          <w:tab w:val="left" w:pos="1276"/>
        </w:tabs>
        <w:spacing w:after="0" w:line="360" w:lineRule="auto"/>
        <w:ind w:left="142" w:right="120" w:hanging="142"/>
        <w:contextualSpacing/>
        <w:jc w:val="center"/>
        <w:rPr>
          <w:rFonts w:ascii="Times New Roman" w:hAnsi="Times New Roman"/>
          <w:b/>
          <w:sz w:val="28"/>
          <w:szCs w:val="28"/>
        </w:rPr>
      </w:pPr>
    </w:p>
    <w:p w14:paraId="491F1A51" w14:textId="77777777" w:rsidR="003D3EBE" w:rsidRDefault="003D3EBE" w:rsidP="0070052E">
      <w:pPr>
        <w:pStyle w:val="a4"/>
        <w:shd w:val="clear" w:color="auto" w:fill="auto"/>
        <w:tabs>
          <w:tab w:val="left" w:pos="993"/>
          <w:tab w:val="left" w:pos="1276"/>
        </w:tabs>
        <w:spacing w:after="0" w:line="360" w:lineRule="auto"/>
        <w:ind w:left="142" w:right="120" w:hanging="142"/>
        <w:contextualSpacing/>
        <w:jc w:val="center"/>
        <w:rPr>
          <w:rFonts w:ascii="Times New Roman" w:hAnsi="Times New Roman"/>
          <w:b/>
          <w:sz w:val="28"/>
          <w:szCs w:val="28"/>
        </w:rPr>
      </w:pPr>
    </w:p>
    <w:p w14:paraId="6DD21B52" w14:textId="77777777" w:rsidR="003D3EBE" w:rsidRDefault="003D3EBE" w:rsidP="0070052E">
      <w:pPr>
        <w:pStyle w:val="a4"/>
        <w:shd w:val="clear" w:color="auto" w:fill="auto"/>
        <w:tabs>
          <w:tab w:val="left" w:pos="993"/>
          <w:tab w:val="left" w:pos="1276"/>
        </w:tabs>
        <w:spacing w:after="0" w:line="360" w:lineRule="auto"/>
        <w:ind w:left="142" w:right="120" w:hanging="142"/>
        <w:contextualSpacing/>
        <w:jc w:val="center"/>
        <w:rPr>
          <w:rFonts w:ascii="Times New Roman" w:hAnsi="Times New Roman"/>
          <w:b/>
          <w:sz w:val="28"/>
          <w:szCs w:val="28"/>
        </w:rPr>
      </w:pPr>
    </w:p>
    <w:p w14:paraId="30B71EAD" w14:textId="77777777" w:rsidR="003D3EBE" w:rsidRDefault="003D3EBE" w:rsidP="0070052E">
      <w:pPr>
        <w:pStyle w:val="a4"/>
        <w:shd w:val="clear" w:color="auto" w:fill="auto"/>
        <w:tabs>
          <w:tab w:val="left" w:pos="993"/>
          <w:tab w:val="left" w:pos="1276"/>
        </w:tabs>
        <w:spacing w:after="0" w:line="360" w:lineRule="auto"/>
        <w:ind w:left="142" w:right="120" w:hanging="142"/>
        <w:contextualSpacing/>
        <w:jc w:val="center"/>
        <w:rPr>
          <w:rFonts w:ascii="Times New Roman" w:hAnsi="Times New Roman"/>
          <w:b/>
          <w:sz w:val="28"/>
          <w:szCs w:val="28"/>
        </w:rPr>
      </w:pPr>
    </w:p>
    <w:p w14:paraId="0CC44B28" w14:textId="77777777" w:rsidR="003D3EBE" w:rsidRDefault="003D3EBE" w:rsidP="0070052E">
      <w:pPr>
        <w:pStyle w:val="a4"/>
        <w:shd w:val="clear" w:color="auto" w:fill="auto"/>
        <w:tabs>
          <w:tab w:val="left" w:pos="993"/>
          <w:tab w:val="left" w:pos="1276"/>
        </w:tabs>
        <w:spacing w:after="0" w:line="360" w:lineRule="auto"/>
        <w:ind w:left="142" w:right="120" w:hanging="142"/>
        <w:contextualSpacing/>
        <w:jc w:val="center"/>
        <w:rPr>
          <w:rFonts w:ascii="Times New Roman" w:hAnsi="Times New Roman"/>
          <w:b/>
          <w:sz w:val="28"/>
          <w:szCs w:val="28"/>
        </w:rPr>
      </w:pPr>
    </w:p>
    <w:p w14:paraId="1D76EEC3" w14:textId="77777777" w:rsidR="003D3EBE" w:rsidRDefault="003D3EBE" w:rsidP="0070052E">
      <w:pPr>
        <w:pStyle w:val="a4"/>
        <w:shd w:val="clear" w:color="auto" w:fill="auto"/>
        <w:tabs>
          <w:tab w:val="left" w:pos="993"/>
          <w:tab w:val="left" w:pos="1276"/>
        </w:tabs>
        <w:spacing w:after="0" w:line="360" w:lineRule="auto"/>
        <w:ind w:left="142" w:right="120" w:hanging="142"/>
        <w:contextualSpacing/>
        <w:jc w:val="center"/>
        <w:rPr>
          <w:rFonts w:ascii="Times New Roman" w:hAnsi="Times New Roman"/>
          <w:b/>
          <w:sz w:val="28"/>
          <w:szCs w:val="28"/>
        </w:rPr>
      </w:pPr>
    </w:p>
    <w:p w14:paraId="38F05B5E" w14:textId="77777777" w:rsidR="003D3EBE" w:rsidRDefault="003D3EBE" w:rsidP="0070052E">
      <w:pPr>
        <w:pStyle w:val="a4"/>
        <w:shd w:val="clear" w:color="auto" w:fill="auto"/>
        <w:tabs>
          <w:tab w:val="left" w:pos="993"/>
          <w:tab w:val="left" w:pos="1276"/>
        </w:tabs>
        <w:spacing w:after="0" w:line="360" w:lineRule="auto"/>
        <w:ind w:left="142" w:right="120" w:hanging="142"/>
        <w:contextualSpacing/>
        <w:jc w:val="center"/>
        <w:rPr>
          <w:rFonts w:ascii="Times New Roman" w:hAnsi="Times New Roman"/>
          <w:b/>
          <w:sz w:val="28"/>
          <w:szCs w:val="28"/>
        </w:rPr>
      </w:pPr>
    </w:p>
    <w:p w14:paraId="007E8009" w14:textId="77777777" w:rsidR="003D3EBE" w:rsidRDefault="003D3EBE" w:rsidP="0070052E">
      <w:pPr>
        <w:pStyle w:val="a4"/>
        <w:shd w:val="clear" w:color="auto" w:fill="auto"/>
        <w:tabs>
          <w:tab w:val="left" w:pos="993"/>
          <w:tab w:val="left" w:pos="1276"/>
        </w:tabs>
        <w:spacing w:after="0" w:line="360" w:lineRule="auto"/>
        <w:ind w:left="142" w:right="120" w:hanging="142"/>
        <w:contextualSpacing/>
        <w:jc w:val="center"/>
        <w:rPr>
          <w:rFonts w:ascii="Times New Roman" w:hAnsi="Times New Roman"/>
          <w:b/>
          <w:sz w:val="28"/>
          <w:szCs w:val="28"/>
        </w:rPr>
      </w:pPr>
    </w:p>
    <w:p w14:paraId="4B2960B8" w14:textId="77777777" w:rsidR="003D3EBE" w:rsidRDefault="003D3EBE" w:rsidP="0070052E">
      <w:pPr>
        <w:pStyle w:val="a4"/>
        <w:shd w:val="clear" w:color="auto" w:fill="auto"/>
        <w:tabs>
          <w:tab w:val="left" w:pos="993"/>
          <w:tab w:val="left" w:pos="1276"/>
        </w:tabs>
        <w:spacing w:after="0" w:line="360" w:lineRule="auto"/>
        <w:ind w:left="142" w:right="120" w:hanging="142"/>
        <w:contextualSpacing/>
        <w:jc w:val="center"/>
        <w:rPr>
          <w:rFonts w:ascii="Times New Roman" w:hAnsi="Times New Roman"/>
          <w:b/>
          <w:sz w:val="28"/>
          <w:szCs w:val="28"/>
        </w:rPr>
      </w:pPr>
    </w:p>
    <w:p w14:paraId="2605D0B3" w14:textId="77777777" w:rsidR="003D3EBE" w:rsidRDefault="003D3EBE" w:rsidP="0070052E">
      <w:pPr>
        <w:pStyle w:val="a4"/>
        <w:shd w:val="clear" w:color="auto" w:fill="auto"/>
        <w:tabs>
          <w:tab w:val="left" w:pos="993"/>
          <w:tab w:val="left" w:pos="1276"/>
        </w:tabs>
        <w:spacing w:after="0" w:line="360" w:lineRule="auto"/>
        <w:ind w:left="142" w:right="120" w:hanging="142"/>
        <w:contextualSpacing/>
        <w:jc w:val="center"/>
        <w:rPr>
          <w:rFonts w:ascii="Times New Roman" w:hAnsi="Times New Roman"/>
          <w:b/>
          <w:sz w:val="28"/>
          <w:szCs w:val="28"/>
        </w:rPr>
      </w:pPr>
    </w:p>
    <w:p w14:paraId="5826DA59" w14:textId="2C94181F" w:rsidR="0070052E" w:rsidRDefault="0070052E" w:rsidP="00995A0F">
      <w:pPr>
        <w:pStyle w:val="a4"/>
        <w:pageBreakBefore/>
        <w:shd w:val="clear" w:color="auto" w:fill="auto"/>
        <w:tabs>
          <w:tab w:val="left" w:pos="993"/>
          <w:tab w:val="left" w:pos="1276"/>
        </w:tabs>
        <w:spacing w:after="0" w:line="360" w:lineRule="auto"/>
        <w:ind w:left="142" w:right="119" w:hanging="142"/>
        <w:contextualSpacing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lastRenderedPageBreak/>
        <w:t>ПРИЛОЖЕНИ</w:t>
      </w:r>
      <w:r w:rsidR="003D3EBE">
        <w:rPr>
          <w:rFonts w:ascii="Times New Roman" w:hAnsi="Times New Roman"/>
          <w:b/>
          <w:sz w:val="28"/>
          <w:szCs w:val="28"/>
        </w:rPr>
        <w:t>Я</w:t>
      </w:r>
    </w:p>
    <w:p w14:paraId="659379EC" w14:textId="650B3CF7" w:rsidR="0070052E" w:rsidRPr="003D3EBE" w:rsidRDefault="003D3EBE" w:rsidP="003D3EBE">
      <w:pPr>
        <w:pStyle w:val="a4"/>
        <w:shd w:val="clear" w:color="auto" w:fill="auto"/>
        <w:tabs>
          <w:tab w:val="left" w:pos="993"/>
          <w:tab w:val="left" w:pos="1276"/>
        </w:tabs>
        <w:spacing w:after="0" w:line="360" w:lineRule="auto"/>
        <w:ind w:left="142" w:right="120" w:hanging="142"/>
        <w:contextualSpacing/>
        <w:jc w:val="center"/>
        <w:rPr>
          <w:rFonts w:ascii="Times New Roman" w:hAnsi="Times New Roman"/>
          <w:b/>
          <w:i/>
          <w:iCs/>
          <w:sz w:val="28"/>
          <w:szCs w:val="28"/>
        </w:rPr>
      </w:pPr>
      <w:bookmarkStart w:id="16" w:name="_Hlk139491011"/>
      <w:r w:rsidRPr="003D3EBE">
        <w:rPr>
          <w:rFonts w:ascii="Times New Roman" w:hAnsi="Times New Roman"/>
          <w:b/>
          <w:i/>
          <w:iCs/>
          <w:sz w:val="28"/>
          <w:szCs w:val="28"/>
        </w:rPr>
        <w:t>Примерный перечень музыкальных произведений, рекомендуемых для исполнения</w:t>
      </w:r>
    </w:p>
    <w:bookmarkEnd w:id="16"/>
    <w:p w14:paraId="0E0C3CC4" w14:textId="498DA7CE" w:rsidR="0070052E" w:rsidRPr="001C7BDD" w:rsidRDefault="0070052E" w:rsidP="003D3EBE">
      <w:pPr>
        <w:pStyle w:val="a4"/>
        <w:shd w:val="clear" w:color="auto" w:fill="auto"/>
        <w:tabs>
          <w:tab w:val="left" w:pos="993"/>
          <w:tab w:val="left" w:pos="1276"/>
        </w:tabs>
        <w:spacing w:after="0" w:line="360" w:lineRule="auto"/>
        <w:ind w:left="142" w:right="120" w:hanging="142"/>
        <w:contextualSpacing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4 класс</w:t>
      </w:r>
    </w:p>
    <w:p w14:paraId="0683D6BE" w14:textId="77777777" w:rsidR="0070052E" w:rsidRPr="001C7BDD" w:rsidRDefault="0070052E" w:rsidP="003D3EBE">
      <w:pPr>
        <w:pStyle w:val="ae"/>
        <w:tabs>
          <w:tab w:val="left" w:pos="709"/>
          <w:tab w:val="left" w:pos="1980"/>
        </w:tabs>
        <w:spacing w:line="360" w:lineRule="auto"/>
        <w:ind w:left="0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1C7BDD">
        <w:rPr>
          <w:rFonts w:ascii="Times New Roman" w:hAnsi="Times New Roman" w:cs="Times New Roman"/>
          <w:bCs/>
          <w:sz w:val="28"/>
          <w:szCs w:val="28"/>
        </w:rPr>
        <w:t>Бакланова Н. Марш</w:t>
      </w:r>
    </w:p>
    <w:p w14:paraId="0AD1D898" w14:textId="77777777" w:rsidR="0070052E" w:rsidRPr="001C7BDD" w:rsidRDefault="0070052E" w:rsidP="003D3EBE">
      <w:pPr>
        <w:pStyle w:val="ae"/>
        <w:tabs>
          <w:tab w:val="left" w:pos="709"/>
          <w:tab w:val="left" w:pos="1980"/>
        </w:tabs>
        <w:spacing w:line="360" w:lineRule="auto"/>
        <w:ind w:left="0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1C7BDD">
        <w:rPr>
          <w:rFonts w:ascii="Times New Roman" w:hAnsi="Times New Roman" w:cs="Times New Roman"/>
          <w:bCs/>
          <w:sz w:val="28"/>
          <w:szCs w:val="28"/>
        </w:rPr>
        <w:t xml:space="preserve">Бах И.С. Менуэт </w:t>
      </w:r>
      <w:r w:rsidRPr="001C7BDD">
        <w:rPr>
          <w:rFonts w:ascii="Times New Roman" w:hAnsi="Times New Roman" w:cs="Times New Roman"/>
          <w:bCs/>
          <w:sz w:val="28"/>
          <w:szCs w:val="28"/>
          <w:lang w:val="en-US"/>
        </w:rPr>
        <w:t>G</w:t>
      </w:r>
      <w:r w:rsidRPr="001C7BDD">
        <w:rPr>
          <w:rFonts w:ascii="Times New Roman" w:hAnsi="Times New Roman" w:cs="Times New Roman"/>
          <w:bCs/>
          <w:sz w:val="28"/>
          <w:szCs w:val="28"/>
        </w:rPr>
        <w:t>-</w:t>
      </w:r>
      <w:r w:rsidRPr="001C7BDD">
        <w:rPr>
          <w:rFonts w:ascii="Times New Roman" w:hAnsi="Times New Roman" w:cs="Times New Roman"/>
          <w:bCs/>
          <w:sz w:val="28"/>
          <w:szCs w:val="28"/>
          <w:lang w:val="en-US"/>
        </w:rPr>
        <w:t>dur</w:t>
      </w:r>
    </w:p>
    <w:p w14:paraId="2F6F0115" w14:textId="77777777" w:rsidR="0070052E" w:rsidRPr="001C7BDD" w:rsidRDefault="0070052E" w:rsidP="003D3EBE">
      <w:pPr>
        <w:pStyle w:val="ae"/>
        <w:tabs>
          <w:tab w:val="left" w:pos="709"/>
          <w:tab w:val="left" w:pos="1980"/>
        </w:tabs>
        <w:spacing w:line="360" w:lineRule="auto"/>
        <w:ind w:left="0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1C7BDD">
        <w:rPr>
          <w:rFonts w:ascii="Times New Roman" w:hAnsi="Times New Roman" w:cs="Times New Roman"/>
          <w:bCs/>
          <w:sz w:val="28"/>
          <w:szCs w:val="28"/>
        </w:rPr>
        <w:t>Вебер К.-М. Хор охотников</w:t>
      </w:r>
    </w:p>
    <w:p w14:paraId="50894F81" w14:textId="77777777" w:rsidR="0070052E" w:rsidRPr="001C7BDD" w:rsidRDefault="0070052E" w:rsidP="003D3EBE">
      <w:pPr>
        <w:pStyle w:val="ae"/>
        <w:tabs>
          <w:tab w:val="left" w:pos="709"/>
          <w:tab w:val="left" w:pos="1980"/>
        </w:tabs>
        <w:spacing w:line="360" w:lineRule="auto"/>
        <w:ind w:left="0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1C7BDD">
        <w:rPr>
          <w:rFonts w:ascii="Times New Roman" w:hAnsi="Times New Roman" w:cs="Times New Roman"/>
          <w:bCs/>
          <w:sz w:val="28"/>
          <w:szCs w:val="28"/>
        </w:rPr>
        <w:t>Карш Н. Кубики</w:t>
      </w:r>
    </w:p>
    <w:p w14:paraId="3EBBEFA4" w14:textId="77777777" w:rsidR="0070052E" w:rsidRPr="001C7BDD" w:rsidRDefault="0070052E" w:rsidP="003D3EBE">
      <w:pPr>
        <w:pStyle w:val="ae"/>
        <w:tabs>
          <w:tab w:val="left" w:pos="709"/>
          <w:tab w:val="left" w:pos="1980"/>
        </w:tabs>
        <w:spacing w:line="360" w:lineRule="auto"/>
        <w:ind w:left="0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1C7BDD">
        <w:rPr>
          <w:rFonts w:ascii="Times New Roman" w:hAnsi="Times New Roman" w:cs="Times New Roman"/>
          <w:bCs/>
          <w:sz w:val="28"/>
          <w:szCs w:val="28"/>
        </w:rPr>
        <w:t>Медведовский Е. Гаама-джаз</w:t>
      </w:r>
    </w:p>
    <w:p w14:paraId="4AE53002" w14:textId="77777777" w:rsidR="0070052E" w:rsidRPr="001C7BDD" w:rsidRDefault="0070052E" w:rsidP="003D3EBE">
      <w:pPr>
        <w:pStyle w:val="ae"/>
        <w:tabs>
          <w:tab w:val="left" w:pos="709"/>
          <w:tab w:val="left" w:pos="1980"/>
        </w:tabs>
        <w:spacing w:line="360" w:lineRule="auto"/>
        <w:ind w:left="0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1C7BDD">
        <w:rPr>
          <w:rFonts w:ascii="Times New Roman" w:hAnsi="Times New Roman" w:cs="Times New Roman"/>
          <w:bCs/>
          <w:sz w:val="28"/>
          <w:szCs w:val="28"/>
        </w:rPr>
        <w:t>Металлиди Ж. Деревенские музыканты</w:t>
      </w:r>
    </w:p>
    <w:p w14:paraId="556F96DD" w14:textId="77777777" w:rsidR="0070052E" w:rsidRPr="001C7BDD" w:rsidRDefault="0070052E" w:rsidP="003D3EBE">
      <w:pPr>
        <w:pStyle w:val="ae"/>
        <w:tabs>
          <w:tab w:val="left" w:pos="709"/>
          <w:tab w:val="left" w:pos="1980"/>
        </w:tabs>
        <w:spacing w:line="360" w:lineRule="auto"/>
        <w:ind w:left="0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1C7BDD">
        <w:rPr>
          <w:rFonts w:ascii="Times New Roman" w:hAnsi="Times New Roman" w:cs="Times New Roman"/>
          <w:bCs/>
          <w:sz w:val="28"/>
          <w:szCs w:val="28"/>
        </w:rPr>
        <w:t>Металлиди Ж.  Колечко</w:t>
      </w:r>
    </w:p>
    <w:p w14:paraId="34FB89D5" w14:textId="77777777" w:rsidR="0070052E" w:rsidRPr="001C7BDD" w:rsidRDefault="0070052E" w:rsidP="003D3EBE">
      <w:pPr>
        <w:pStyle w:val="ae"/>
        <w:tabs>
          <w:tab w:val="left" w:pos="709"/>
          <w:tab w:val="left" w:pos="1980"/>
        </w:tabs>
        <w:spacing w:line="360" w:lineRule="auto"/>
        <w:ind w:left="0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1C7BDD">
        <w:rPr>
          <w:rFonts w:ascii="Times New Roman" w:hAnsi="Times New Roman" w:cs="Times New Roman"/>
          <w:bCs/>
          <w:sz w:val="28"/>
          <w:szCs w:val="28"/>
        </w:rPr>
        <w:t xml:space="preserve">Моцарт В. Менуэт G-dur </w:t>
      </w:r>
    </w:p>
    <w:p w14:paraId="30E37949" w14:textId="77777777" w:rsidR="0070052E" w:rsidRPr="001C7BDD" w:rsidRDefault="0070052E" w:rsidP="003D3EBE">
      <w:pPr>
        <w:pStyle w:val="ae"/>
        <w:tabs>
          <w:tab w:val="left" w:pos="709"/>
          <w:tab w:val="left" w:pos="1980"/>
        </w:tabs>
        <w:spacing w:line="360" w:lineRule="auto"/>
        <w:ind w:left="0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1C7BDD">
        <w:rPr>
          <w:rFonts w:ascii="Times New Roman" w:hAnsi="Times New Roman" w:cs="Times New Roman"/>
          <w:bCs/>
          <w:sz w:val="28"/>
          <w:szCs w:val="28"/>
        </w:rPr>
        <w:t>Неаполитанская песня «Санта Лючия»</w:t>
      </w:r>
    </w:p>
    <w:p w14:paraId="21B0B53F" w14:textId="77777777" w:rsidR="0070052E" w:rsidRPr="001C7BDD" w:rsidRDefault="0070052E" w:rsidP="003D3EBE">
      <w:pPr>
        <w:pStyle w:val="ae"/>
        <w:tabs>
          <w:tab w:val="left" w:pos="709"/>
          <w:tab w:val="left" w:pos="1980"/>
        </w:tabs>
        <w:spacing w:line="360" w:lineRule="auto"/>
        <w:ind w:left="0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1C7BDD">
        <w:rPr>
          <w:rFonts w:ascii="Times New Roman" w:hAnsi="Times New Roman" w:cs="Times New Roman"/>
          <w:bCs/>
          <w:sz w:val="28"/>
          <w:szCs w:val="28"/>
        </w:rPr>
        <w:t>Оннегер А. Дуэт из «Маленькой сюиты»</w:t>
      </w:r>
    </w:p>
    <w:p w14:paraId="1325EF8E" w14:textId="77777777" w:rsidR="0070052E" w:rsidRPr="001C7BDD" w:rsidRDefault="0070052E" w:rsidP="003D3EBE">
      <w:pPr>
        <w:pStyle w:val="ae"/>
        <w:tabs>
          <w:tab w:val="left" w:pos="709"/>
          <w:tab w:val="left" w:pos="1980"/>
        </w:tabs>
        <w:spacing w:line="360" w:lineRule="auto"/>
        <w:ind w:left="0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1C7BDD">
        <w:rPr>
          <w:rFonts w:ascii="Times New Roman" w:hAnsi="Times New Roman" w:cs="Times New Roman"/>
          <w:bCs/>
          <w:sz w:val="28"/>
          <w:szCs w:val="28"/>
        </w:rPr>
        <w:t>Рамо Ж.Ф. Ригодон</w:t>
      </w:r>
    </w:p>
    <w:p w14:paraId="3163E0DF" w14:textId="77777777" w:rsidR="0070052E" w:rsidRPr="001C7BDD" w:rsidRDefault="0070052E" w:rsidP="003D3EBE">
      <w:pPr>
        <w:pStyle w:val="ae"/>
        <w:tabs>
          <w:tab w:val="left" w:pos="709"/>
          <w:tab w:val="left" w:pos="1980"/>
        </w:tabs>
        <w:spacing w:line="360" w:lineRule="auto"/>
        <w:ind w:left="0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1C7BDD">
        <w:rPr>
          <w:rFonts w:ascii="Times New Roman" w:hAnsi="Times New Roman" w:cs="Times New Roman"/>
          <w:bCs/>
          <w:sz w:val="28"/>
          <w:szCs w:val="28"/>
        </w:rPr>
        <w:t>Рамо Ж.Ф. Рондо</w:t>
      </w:r>
    </w:p>
    <w:p w14:paraId="5FB68D06" w14:textId="77777777" w:rsidR="0070052E" w:rsidRPr="001C7BDD" w:rsidRDefault="0070052E" w:rsidP="003D3EBE">
      <w:pPr>
        <w:pStyle w:val="ae"/>
        <w:tabs>
          <w:tab w:val="left" w:pos="709"/>
          <w:tab w:val="left" w:pos="1980"/>
        </w:tabs>
        <w:spacing w:line="360" w:lineRule="auto"/>
        <w:ind w:left="0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1C7BDD">
        <w:rPr>
          <w:rFonts w:ascii="Times New Roman" w:hAnsi="Times New Roman" w:cs="Times New Roman"/>
          <w:bCs/>
          <w:sz w:val="28"/>
          <w:szCs w:val="28"/>
        </w:rPr>
        <w:t>Рыбкин Е. Трио-вальс, Веселые путешественники</w:t>
      </w:r>
    </w:p>
    <w:p w14:paraId="794CF9FD" w14:textId="77777777" w:rsidR="0070052E" w:rsidRPr="001C7BDD" w:rsidRDefault="0070052E" w:rsidP="003D3EBE">
      <w:pPr>
        <w:pStyle w:val="ae"/>
        <w:tabs>
          <w:tab w:val="left" w:pos="709"/>
          <w:tab w:val="left" w:pos="1980"/>
        </w:tabs>
        <w:spacing w:line="360" w:lineRule="auto"/>
        <w:ind w:left="0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1C7BDD">
        <w:rPr>
          <w:rFonts w:ascii="Times New Roman" w:hAnsi="Times New Roman" w:cs="Times New Roman"/>
          <w:bCs/>
          <w:sz w:val="28"/>
          <w:szCs w:val="28"/>
        </w:rPr>
        <w:t>Чешская народная песня «Пастух»</w:t>
      </w:r>
    </w:p>
    <w:p w14:paraId="191F64CF" w14:textId="77777777" w:rsidR="0070052E" w:rsidRPr="001C7BDD" w:rsidRDefault="0070052E" w:rsidP="003D3EBE">
      <w:pPr>
        <w:pStyle w:val="ae"/>
        <w:tabs>
          <w:tab w:val="left" w:pos="709"/>
          <w:tab w:val="left" w:pos="1980"/>
        </w:tabs>
        <w:spacing w:line="360" w:lineRule="auto"/>
        <w:ind w:left="0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1C7BDD">
        <w:rPr>
          <w:rFonts w:ascii="Times New Roman" w:hAnsi="Times New Roman" w:cs="Times New Roman"/>
          <w:bCs/>
          <w:sz w:val="28"/>
          <w:szCs w:val="28"/>
        </w:rPr>
        <w:t>Шостакович Д. Хороший день</w:t>
      </w:r>
    </w:p>
    <w:p w14:paraId="646B2374" w14:textId="77777777" w:rsidR="0070052E" w:rsidRDefault="00AA3FDF" w:rsidP="00AA3FDF">
      <w:pPr>
        <w:pStyle w:val="a4"/>
        <w:shd w:val="clear" w:color="auto" w:fill="auto"/>
        <w:tabs>
          <w:tab w:val="left" w:pos="993"/>
          <w:tab w:val="left" w:pos="1276"/>
        </w:tabs>
        <w:spacing w:after="0" w:line="360" w:lineRule="auto"/>
        <w:ind w:left="142" w:right="120" w:hanging="142"/>
        <w:contextualSpacing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5 класс</w:t>
      </w:r>
    </w:p>
    <w:p w14:paraId="7FEDF877" w14:textId="77777777" w:rsidR="00AD3A85" w:rsidRPr="001C7BDD" w:rsidRDefault="00AD3A85" w:rsidP="003D3EBE">
      <w:pPr>
        <w:pStyle w:val="ae"/>
        <w:widowControl/>
        <w:spacing w:line="360" w:lineRule="auto"/>
        <w:ind w:left="0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1C7BDD">
        <w:rPr>
          <w:rFonts w:ascii="Times New Roman" w:hAnsi="Times New Roman" w:cs="Times New Roman"/>
          <w:bCs/>
          <w:sz w:val="28"/>
          <w:szCs w:val="28"/>
        </w:rPr>
        <w:t>Брамс И. Колыбельная</w:t>
      </w:r>
    </w:p>
    <w:p w14:paraId="6761E0B1" w14:textId="77777777" w:rsidR="00AD3A85" w:rsidRPr="001C7BDD" w:rsidRDefault="00AD3A85" w:rsidP="003D3EBE">
      <w:pPr>
        <w:pStyle w:val="ae"/>
        <w:widowControl/>
        <w:spacing w:line="360" w:lineRule="auto"/>
        <w:ind w:left="0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1C7BDD">
        <w:rPr>
          <w:rFonts w:ascii="Times New Roman" w:hAnsi="Times New Roman" w:cs="Times New Roman"/>
          <w:bCs/>
          <w:sz w:val="28"/>
          <w:szCs w:val="28"/>
        </w:rPr>
        <w:t>Вольфарт Ф. Этюд-Шутка</w:t>
      </w:r>
    </w:p>
    <w:p w14:paraId="30F5E30F" w14:textId="77777777" w:rsidR="00AD3A85" w:rsidRPr="001C7BDD" w:rsidRDefault="00AD3A85" w:rsidP="003D3EBE">
      <w:pPr>
        <w:pStyle w:val="ae"/>
        <w:widowControl/>
        <w:spacing w:line="360" w:lineRule="auto"/>
        <w:ind w:left="0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1C7BDD">
        <w:rPr>
          <w:rFonts w:ascii="Times New Roman" w:hAnsi="Times New Roman" w:cs="Times New Roman"/>
          <w:bCs/>
          <w:sz w:val="28"/>
          <w:szCs w:val="28"/>
        </w:rPr>
        <w:t>Джилкинсон Т. Город детства</w:t>
      </w:r>
    </w:p>
    <w:p w14:paraId="64147A7B" w14:textId="77777777" w:rsidR="00AD3A85" w:rsidRPr="001C7BDD" w:rsidRDefault="00AD3A85" w:rsidP="003D3EBE">
      <w:pPr>
        <w:pStyle w:val="ae"/>
        <w:widowControl/>
        <w:spacing w:line="360" w:lineRule="auto"/>
        <w:ind w:left="0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1C7BDD">
        <w:rPr>
          <w:rFonts w:ascii="Times New Roman" w:hAnsi="Times New Roman" w:cs="Times New Roman"/>
          <w:bCs/>
          <w:sz w:val="28"/>
          <w:szCs w:val="28"/>
        </w:rPr>
        <w:t>Дунаевский И. «Летите, голуби»</w:t>
      </w:r>
    </w:p>
    <w:p w14:paraId="00ABBE31" w14:textId="77777777" w:rsidR="00AD3A85" w:rsidRPr="001C7BDD" w:rsidRDefault="00AD3A85" w:rsidP="003D3EBE">
      <w:pPr>
        <w:pStyle w:val="ae"/>
        <w:widowControl/>
        <w:spacing w:line="360" w:lineRule="auto"/>
        <w:ind w:left="0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1C7BDD">
        <w:rPr>
          <w:rFonts w:ascii="Times New Roman" w:hAnsi="Times New Roman" w:cs="Times New Roman"/>
          <w:bCs/>
          <w:sz w:val="28"/>
          <w:szCs w:val="28"/>
        </w:rPr>
        <w:t>Кемпферт Б. «Путники в ночи»</w:t>
      </w:r>
    </w:p>
    <w:p w14:paraId="57AC1ACB" w14:textId="77777777" w:rsidR="00AD3A85" w:rsidRPr="001C7BDD" w:rsidRDefault="00AD3A85" w:rsidP="003D3EBE">
      <w:pPr>
        <w:pStyle w:val="ae"/>
        <w:widowControl/>
        <w:spacing w:line="360" w:lineRule="auto"/>
        <w:ind w:left="0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1C7BDD">
        <w:rPr>
          <w:rFonts w:ascii="Times New Roman" w:hAnsi="Times New Roman" w:cs="Times New Roman"/>
          <w:bCs/>
          <w:sz w:val="28"/>
          <w:szCs w:val="28"/>
        </w:rPr>
        <w:t>Мурадели В. «Россия – Родина моя»</w:t>
      </w:r>
    </w:p>
    <w:p w14:paraId="008CB20C" w14:textId="77777777" w:rsidR="00AD3A85" w:rsidRPr="001C7BDD" w:rsidRDefault="00AD3A85" w:rsidP="003D3EBE">
      <w:pPr>
        <w:pStyle w:val="ae"/>
        <w:widowControl/>
        <w:spacing w:line="360" w:lineRule="auto"/>
        <w:ind w:left="0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1C7BDD">
        <w:rPr>
          <w:rFonts w:ascii="Times New Roman" w:hAnsi="Times New Roman" w:cs="Times New Roman"/>
          <w:bCs/>
          <w:sz w:val="28"/>
          <w:szCs w:val="28"/>
        </w:rPr>
        <w:t>Прокофьев С. Марш из сюиты «Летний день»</w:t>
      </w:r>
    </w:p>
    <w:p w14:paraId="30971C33" w14:textId="77777777" w:rsidR="00AD3A85" w:rsidRPr="001C7BDD" w:rsidRDefault="00AD3A85" w:rsidP="003D3EBE">
      <w:pPr>
        <w:pStyle w:val="ae"/>
        <w:widowControl/>
        <w:spacing w:line="360" w:lineRule="auto"/>
        <w:ind w:left="0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1C7BDD">
        <w:rPr>
          <w:rFonts w:ascii="Times New Roman" w:hAnsi="Times New Roman" w:cs="Times New Roman"/>
          <w:bCs/>
          <w:sz w:val="28"/>
          <w:szCs w:val="28"/>
        </w:rPr>
        <w:t>Сироткин Е. Веселый ручеек</w:t>
      </w:r>
    </w:p>
    <w:p w14:paraId="30219FF4" w14:textId="77777777" w:rsidR="00AD3A85" w:rsidRPr="001C7BDD" w:rsidRDefault="00AD3A85" w:rsidP="003D3EBE">
      <w:pPr>
        <w:pStyle w:val="ae"/>
        <w:widowControl/>
        <w:spacing w:line="360" w:lineRule="auto"/>
        <w:ind w:left="0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1C7BDD">
        <w:rPr>
          <w:rFonts w:ascii="Times New Roman" w:hAnsi="Times New Roman" w:cs="Times New Roman"/>
          <w:bCs/>
          <w:sz w:val="28"/>
          <w:szCs w:val="28"/>
        </w:rPr>
        <w:t>Стецюк А. Песня о Родине</w:t>
      </w:r>
    </w:p>
    <w:p w14:paraId="1502274D" w14:textId="77777777" w:rsidR="00AD3A85" w:rsidRPr="001C7BDD" w:rsidRDefault="00AD3A85" w:rsidP="003D3EBE">
      <w:pPr>
        <w:pStyle w:val="ae"/>
        <w:widowControl/>
        <w:spacing w:line="360" w:lineRule="auto"/>
        <w:ind w:left="0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1C7BDD">
        <w:rPr>
          <w:rFonts w:ascii="Times New Roman" w:hAnsi="Times New Roman" w:cs="Times New Roman"/>
          <w:bCs/>
          <w:sz w:val="28"/>
          <w:szCs w:val="28"/>
        </w:rPr>
        <w:t>Темкин Дм. Зеленые листья июньских лесов</w:t>
      </w:r>
    </w:p>
    <w:p w14:paraId="0EAA7407" w14:textId="77777777" w:rsidR="00AD3A85" w:rsidRPr="001C7BDD" w:rsidRDefault="00AD3A85" w:rsidP="003D3EBE">
      <w:pPr>
        <w:pStyle w:val="ae"/>
        <w:widowControl/>
        <w:spacing w:line="360" w:lineRule="auto"/>
        <w:ind w:left="0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1C7BDD">
        <w:rPr>
          <w:rFonts w:ascii="Times New Roman" w:hAnsi="Times New Roman" w:cs="Times New Roman"/>
          <w:bCs/>
          <w:sz w:val="28"/>
          <w:szCs w:val="28"/>
        </w:rPr>
        <w:t>Шостакович Д. Вальс-шутка</w:t>
      </w:r>
    </w:p>
    <w:p w14:paraId="3C31F178" w14:textId="77777777" w:rsidR="00AD3A85" w:rsidRPr="001C7BDD" w:rsidRDefault="00AD3A85" w:rsidP="003D3EBE">
      <w:pPr>
        <w:pStyle w:val="ae"/>
        <w:widowControl/>
        <w:spacing w:line="360" w:lineRule="auto"/>
        <w:ind w:left="0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1C7BDD">
        <w:rPr>
          <w:rFonts w:ascii="Times New Roman" w:hAnsi="Times New Roman" w:cs="Times New Roman"/>
          <w:bCs/>
          <w:sz w:val="28"/>
          <w:szCs w:val="28"/>
        </w:rPr>
        <w:lastRenderedPageBreak/>
        <w:t>Шостакович Д. Гавот</w:t>
      </w:r>
    </w:p>
    <w:p w14:paraId="63095E46" w14:textId="77777777" w:rsidR="00AD3A85" w:rsidRPr="001C7BDD" w:rsidRDefault="00AD3A85" w:rsidP="003D3EBE">
      <w:pPr>
        <w:pStyle w:val="ae"/>
        <w:widowControl/>
        <w:spacing w:line="360" w:lineRule="auto"/>
        <w:ind w:left="0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1C7BDD">
        <w:rPr>
          <w:rFonts w:ascii="Times New Roman" w:hAnsi="Times New Roman" w:cs="Times New Roman"/>
          <w:bCs/>
          <w:sz w:val="28"/>
          <w:szCs w:val="28"/>
        </w:rPr>
        <w:t>Шуберт Ф. Вальс соч. 9, № 1</w:t>
      </w:r>
    </w:p>
    <w:p w14:paraId="79728522" w14:textId="77777777" w:rsidR="00AD3A85" w:rsidRPr="001C7BDD" w:rsidRDefault="00AD3A85" w:rsidP="003D3EBE">
      <w:pPr>
        <w:pStyle w:val="ae"/>
        <w:widowControl/>
        <w:spacing w:line="360" w:lineRule="auto"/>
        <w:ind w:left="0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1C7BDD">
        <w:rPr>
          <w:rFonts w:ascii="Times New Roman" w:hAnsi="Times New Roman" w:cs="Times New Roman"/>
          <w:bCs/>
          <w:sz w:val="28"/>
          <w:szCs w:val="28"/>
        </w:rPr>
        <w:t>Шуберт Ф. Вальс соч. 50, № 12</w:t>
      </w:r>
    </w:p>
    <w:p w14:paraId="419147A5" w14:textId="7FAECC9D" w:rsidR="00AD3A85" w:rsidRPr="00934794" w:rsidRDefault="00AD3A85" w:rsidP="00934794">
      <w:pPr>
        <w:pStyle w:val="ae"/>
        <w:widowControl/>
        <w:spacing w:line="360" w:lineRule="auto"/>
        <w:ind w:left="0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1C7BDD">
        <w:rPr>
          <w:rFonts w:ascii="Times New Roman" w:hAnsi="Times New Roman" w:cs="Times New Roman"/>
          <w:bCs/>
          <w:sz w:val="28"/>
          <w:szCs w:val="28"/>
        </w:rPr>
        <w:t>Экимян А. Шире круг</w:t>
      </w:r>
    </w:p>
    <w:p w14:paraId="7D765B1B" w14:textId="67A486BA" w:rsidR="00AD3A85" w:rsidRDefault="00F1148C" w:rsidP="00F1148C">
      <w:pPr>
        <w:pStyle w:val="a4"/>
        <w:shd w:val="clear" w:color="auto" w:fill="auto"/>
        <w:tabs>
          <w:tab w:val="left" w:pos="993"/>
          <w:tab w:val="left" w:pos="1276"/>
        </w:tabs>
        <w:spacing w:after="0" w:line="360" w:lineRule="auto"/>
        <w:ind w:right="120"/>
        <w:contextualSpacing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6-8 (9) классы</w:t>
      </w:r>
    </w:p>
    <w:p w14:paraId="3F7C5B56" w14:textId="77777777" w:rsidR="00A36917" w:rsidRPr="001C7BDD" w:rsidRDefault="00A36917" w:rsidP="00F1148C">
      <w:pPr>
        <w:pStyle w:val="ae"/>
        <w:spacing w:line="360" w:lineRule="auto"/>
        <w:ind w:left="0"/>
        <w:jc w:val="both"/>
        <w:rPr>
          <w:rFonts w:ascii="Times New Roman" w:hAnsi="Times New Roman" w:cs="Times New Roman"/>
          <w:color w:val="auto"/>
          <w:sz w:val="28"/>
          <w:szCs w:val="28"/>
        </w:rPr>
      </w:pPr>
      <w:r w:rsidRPr="001C7BDD">
        <w:rPr>
          <w:rFonts w:ascii="Times New Roman" w:hAnsi="Times New Roman" w:cs="Times New Roman"/>
          <w:color w:val="auto"/>
          <w:sz w:val="28"/>
          <w:szCs w:val="28"/>
        </w:rPr>
        <w:t>Бакланова Н. Вариации</w:t>
      </w:r>
    </w:p>
    <w:p w14:paraId="20C8DB72" w14:textId="77777777" w:rsidR="00A36917" w:rsidRPr="001C7BDD" w:rsidRDefault="00A36917" w:rsidP="00F1148C">
      <w:pPr>
        <w:pStyle w:val="ae"/>
        <w:spacing w:line="360" w:lineRule="auto"/>
        <w:ind w:left="0"/>
        <w:jc w:val="both"/>
        <w:rPr>
          <w:rFonts w:ascii="Times New Roman" w:hAnsi="Times New Roman" w:cs="Times New Roman"/>
          <w:color w:val="auto"/>
          <w:sz w:val="28"/>
          <w:szCs w:val="28"/>
        </w:rPr>
      </w:pPr>
      <w:r w:rsidRPr="001C7BDD">
        <w:rPr>
          <w:rFonts w:ascii="Times New Roman" w:hAnsi="Times New Roman" w:cs="Times New Roman"/>
          <w:color w:val="auto"/>
          <w:sz w:val="28"/>
          <w:szCs w:val="28"/>
        </w:rPr>
        <w:t>Бах В.Ф. Жалоба</w:t>
      </w:r>
    </w:p>
    <w:p w14:paraId="549758CA" w14:textId="77777777" w:rsidR="00A36917" w:rsidRPr="001C7BDD" w:rsidRDefault="00A36917" w:rsidP="00F1148C">
      <w:pPr>
        <w:pStyle w:val="ae"/>
        <w:spacing w:line="360" w:lineRule="auto"/>
        <w:ind w:left="0"/>
        <w:jc w:val="both"/>
        <w:rPr>
          <w:rFonts w:ascii="Times New Roman" w:hAnsi="Times New Roman" w:cs="Times New Roman"/>
          <w:color w:val="auto"/>
          <w:sz w:val="28"/>
          <w:szCs w:val="28"/>
        </w:rPr>
      </w:pPr>
      <w:r w:rsidRPr="001C7BDD">
        <w:rPr>
          <w:rFonts w:ascii="Times New Roman" w:hAnsi="Times New Roman" w:cs="Times New Roman"/>
          <w:color w:val="auto"/>
          <w:sz w:val="28"/>
          <w:szCs w:val="28"/>
        </w:rPr>
        <w:t xml:space="preserve">Бах И.С. Инвенция </w:t>
      </w:r>
      <w:r w:rsidRPr="001C7BDD">
        <w:rPr>
          <w:rFonts w:ascii="Times New Roman" w:hAnsi="Times New Roman" w:cs="Times New Roman"/>
          <w:color w:val="auto"/>
          <w:sz w:val="28"/>
          <w:szCs w:val="28"/>
          <w:lang w:val="en-US"/>
        </w:rPr>
        <w:t>D</w:t>
      </w:r>
      <w:r w:rsidRPr="001C7BDD">
        <w:rPr>
          <w:rFonts w:ascii="Times New Roman" w:hAnsi="Times New Roman" w:cs="Times New Roman"/>
          <w:color w:val="auto"/>
          <w:sz w:val="28"/>
          <w:szCs w:val="28"/>
        </w:rPr>
        <w:t>-</w:t>
      </w:r>
      <w:r w:rsidRPr="001C7BDD">
        <w:rPr>
          <w:rFonts w:ascii="Times New Roman" w:hAnsi="Times New Roman" w:cs="Times New Roman"/>
          <w:color w:val="auto"/>
          <w:sz w:val="28"/>
          <w:szCs w:val="28"/>
          <w:lang w:val="en-US"/>
        </w:rPr>
        <w:t>dur</w:t>
      </w:r>
    </w:p>
    <w:p w14:paraId="4D3615F3" w14:textId="77777777" w:rsidR="00A36917" w:rsidRPr="001C7BDD" w:rsidRDefault="00A36917" w:rsidP="00F1148C">
      <w:pPr>
        <w:pStyle w:val="ae"/>
        <w:spacing w:line="360" w:lineRule="auto"/>
        <w:ind w:left="0"/>
        <w:jc w:val="both"/>
        <w:rPr>
          <w:rFonts w:ascii="Times New Roman" w:hAnsi="Times New Roman" w:cs="Times New Roman"/>
          <w:color w:val="auto"/>
          <w:sz w:val="28"/>
          <w:szCs w:val="28"/>
        </w:rPr>
      </w:pPr>
      <w:r w:rsidRPr="001C7BDD">
        <w:rPr>
          <w:rFonts w:ascii="Times New Roman" w:hAnsi="Times New Roman" w:cs="Times New Roman"/>
          <w:color w:val="auto"/>
          <w:sz w:val="28"/>
          <w:szCs w:val="28"/>
        </w:rPr>
        <w:t>Бах И.С. Увертюра из Крестянской кантаты</w:t>
      </w:r>
    </w:p>
    <w:p w14:paraId="2EF4D994" w14:textId="77777777" w:rsidR="00A36917" w:rsidRPr="001C7BDD" w:rsidRDefault="00A36917" w:rsidP="00F1148C">
      <w:pPr>
        <w:pStyle w:val="ae"/>
        <w:spacing w:line="360" w:lineRule="auto"/>
        <w:ind w:left="0"/>
        <w:jc w:val="both"/>
        <w:rPr>
          <w:rFonts w:ascii="Times New Roman" w:hAnsi="Times New Roman" w:cs="Times New Roman"/>
          <w:color w:val="auto"/>
          <w:sz w:val="28"/>
          <w:szCs w:val="28"/>
        </w:rPr>
      </w:pPr>
      <w:r w:rsidRPr="001C7BDD">
        <w:rPr>
          <w:rFonts w:ascii="Times New Roman" w:hAnsi="Times New Roman" w:cs="Times New Roman"/>
          <w:color w:val="auto"/>
          <w:sz w:val="28"/>
          <w:szCs w:val="28"/>
        </w:rPr>
        <w:t>Бом К. Непрерывное движение</w:t>
      </w:r>
    </w:p>
    <w:p w14:paraId="024BD57E" w14:textId="77777777" w:rsidR="00A36917" w:rsidRPr="001C7BDD" w:rsidRDefault="00A36917" w:rsidP="00F1148C">
      <w:pPr>
        <w:pStyle w:val="ae"/>
        <w:spacing w:line="360" w:lineRule="auto"/>
        <w:ind w:left="0"/>
        <w:jc w:val="both"/>
        <w:rPr>
          <w:rFonts w:ascii="Times New Roman" w:hAnsi="Times New Roman" w:cs="Times New Roman"/>
          <w:color w:val="auto"/>
          <w:sz w:val="28"/>
          <w:szCs w:val="28"/>
        </w:rPr>
      </w:pPr>
      <w:r w:rsidRPr="001C7BDD">
        <w:rPr>
          <w:rFonts w:ascii="Times New Roman" w:hAnsi="Times New Roman" w:cs="Times New Roman"/>
          <w:color w:val="auto"/>
          <w:sz w:val="28"/>
          <w:szCs w:val="28"/>
        </w:rPr>
        <w:t>Вальдтейфел Э. Полька «Пустячки»</w:t>
      </w:r>
    </w:p>
    <w:p w14:paraId="3249E444" w14:textId="77777777" w:rsidR="00A36917" w:rsidRPr="001C7BDD" w:rsidRDefault="00A36917" w:rsidP="00F1148C">
      <w:pPr>
        <w:pStyle w:val="ae"/>
        <w:spacing w:line="360" w:lineRule="auto"/>
        <w:ind w:left="0"/>
        <w:jc w:val="both"/>
        <w:rPr>
          <w:rFonts w:ascii="Times New Roman" w:hAnsi="Times New Roman" w:cs="Times New Roman"/>
          <w:color w:val="auto"/>
          <w:sz w:val="28"/>
          <w:szCs w:val="28"/>
        </w:rPr>
      </w:pPr>
      <w:r w:rsidRPr="001C7BDD">
        <w:rPr>
          <w:rFonts w:ascii="Times New Roman" w:hAnsi="Times New Roman" w:cs="Times New Roman"/>
          <w:color w:val="auto"/>
          <w:sz w:val="28"/>
          <w:szCs w:val="28"/>
        </w:rPr>
        <w:t>Гендель Г. Ария</w:t>
      </w:r>
    </w:p>
    <w:p w14:paraId="57C6E5F6" w14:textId="77777777" w:rsidR="00A36917" w:rsidRPr="001C7BDD" w:rsidRDefault="00A36917" w:rsidP="00F1148C">
      <w:pPr>
        <w:pStyle w:val="ae"/>
        <w:spacing w:line="360" w:lineRule="auto"/>
        <w:ind w:left="0"/>
        <w:jc w:val="both"/>
        <w:rPr>
          <w:rFonts w:ascii="Times New Roman" w:hAnsi="Times New Roman" w:cs="Times New Roman"/>
          <w:color w:val="auto"/>
          <w:sz w:val="28"/>
          <w:szCs w:val="28"/>
        </w:rPr>
      </w:pPr>
      <w:r w:rsidRPr="001C7BDD">
        <w:rPr>
          <w:rFonts w:ascii="Times New Roman" w:hAnsi="Times New Roman" w:cs="Times New Roman"/>
          <w:color w:val="auto"/>
          <w:sz w:val="28"/>
          <w:szCs w:val="28"/>
        </w:rPr>
        <w:t>Глазунов А. Гавот из балета «Барышня-служанка»</w:t>
      </w:r>
    </w:p>
    <w:p w14:paraId="0470F65F" w14:textId="77777777" w:rsidR="00A36917" w:rsidRPr="001C7BDD" w:rsidRDefault="00A36917" w:rsidP="00F1148C">
      <w:pPr>
        <w:pStyle w:val="ae"/>
        <w:spacing w:line="360" w:lineRule="auto"/>
        <w:ind w:left="0"/>
        <w:jc w:val="both"/>
        <w:rPr>
          <w:rFonts w:ascii="Times New Roman" w:hAnsi="Times New Roman" w:cs="Times New Roman"/>
          <w:color w:val="auto"/>
          <w:sz w:val="28"/>
          <w:szCs w:val="28"/>
        </w:rPr>
      </w:pPr>
      <w:r w:rsidRPr="001C7BDD">
        <w:rPr>
          <w:rFonts w:ascii="Times New Roman" w:hAnsi="Times New Roman" w:cs="Times New Roman"/>
          <w:color w:val="auto"/>
          <w:sz w:val="28"/>
          <w:szCs w:val="28"/>
        </w:rPr>
        <w:t>Григ Э. Норвежский танец</w:t>
      </w:r>
    </w:p>
    <w:p w14:paraId="7CA8527B" w14:textId="77777777" w:rsidR="00A36917" w:rsidRPr="001C7BDD" w:rsidRDefault="00A36917" w:rsidP="00F1148C">
      <w:pPr>
        <w:pStyle w:val="ae"/>
        <w:spacing w:line="360" w:lineRule="auto"/>
        <w:ind w:left="0"/>
        <w:jc w:val="both"/>
        <w:rPr>
          <w:rFonts w:ascii="Times New Roman" w:hAnsi="Times New Roman" w:cs="Times New Roman"/>
          <w:color w:val="auto"/>
          <w:sz w:val="28"/>
          <w:szCs w:val="28"/>
        </w:rPr>
      </w:pPr>
      <w:r w:rsidRPr="001C7BDD">
        <w:rPr>
          <w:rFonts w:ascii="Times New Roman" w:hAnsi="Times New Roman" w:cs="Times New Roman"/>
          <w:color w:val="auto"/>
          <w:sz w:val="28"/>
          <w:szCs w:val="28"/>
        </w:rPr>
        <w:t>Дворжак А. Песня, которой учила меня мать</w:t>
      </w:r>
    </w:p>
    <w:p w14:paraId="60712CD2" w14:textId="77777777" w:rsidR="00A36917" w:rsidRPr="001C7BDD" w:rsidRDefault="00A36917" w:rsidP="00F1148C">
      <w:pPr>
        <w:pStyle w:val="ae"/>
        <w:spacing w:line="360" w:lineRule="auto"/>
        <w:ind w:left="0"/>
        <w:jc w:val="both"/>
        <w:rPr>
          <w:rFonts w:ascii="Times New Roman" w:hAnsi="Times New Roman" w:cs="Times New Roman"/>
          <w:color w:val="auto"/>
          <w:sz w:val="28"/>
          <w:szCs w:val="28"/>
        </w:rPr>
      </w:pPr>
      <w:r w:rsidRPr="001C7BDD">
        <w:rPr>
          <w:rFonts w:ascii="Times New Roman" w:hAnsi="Times New Roman" w:cs="Times New Roman"/>
          <w:color w:val="auto"/>
          <w:sz w:val="28"/>
          <w:szCs w:val="28"/>
        </w:rPr>
        <w:t>Дезорме Л. Марш-полька «Возвращение с парада»</w:t>
      </w:r>
    </w:p>
    <w:p w14:paraId="70D1631B" w14:textId="77777777" w:rsidR="00A36917" w:rsidRPr="001C7BDD" w:rsidRDefault="00A36917" w:rsidP="00F1148C">
      <w:pPr>
        <w:pStyle w:val="ae"/>
        <w:spacing w:line="360" w:lineRule="auto"/>
        <w:ind w:left="0"/>
        <w:jc w:val="both"/>
        <w:rPr>
          <w:rFonts w:ascii="Times New Roman" w:hAnsi="Times New Roman" w:cs="Times New Roman"/>
          <w:color w:val="auto"/>
          <w:sz w:val="28"/>
          <w:szCs w:val="28"/>
        </w:rPr>
      </w:pPr>
      <w:r w:rsidRPr="001C7BDD">
        <w:rPr>
          <w:rFonts w:ascii="Times New Roman" w:hAnsi="Times New Roman" w:cs="Times New Roman"/>
          <w:color w:val="auto"/>
          <w:sz w:val="28"/>
          <w:szCs w:val="28"/>
        </w:rPr>
        <w:t>Дога Е. Вальс из к/ф «Мой ласковый и нежный зверь»</w:t>
      </w:r>
    </w:p>
    <w:p w14:paraId="2BD3F573" w14:textId="77777777" w:rsidR="00A36917" w:rsidRPr="001C7BDD" w:rsidRDefault="00A36917" w:rsidP="00F1148C">
      <w:pPr>
        <w:pStyle w:val="ae"/>
        <w:spacing w:line="360" w:lineRule="auto"/>
        <w:ind w:left="0"/>
        <w:jc w:val="both"/>
        <w:rPr>
          <w:rFonts w:ascii="Times New Roman" w:hAnsi="Times New Roman" w:cs="Times New Roman"/>
          <w:color w:val="auto"/>
          <w:sz w:val="28"/>
          <w:szCs w:val="28"/>
        </w:rPr>
      </w:pPr>
      <w:r w:rsidRPr="001C7BDD">
        <w:rPr>
          <w:rFonts w:ascii="Times New Roman" w:hAnsi="Times New Roman" w:cs="Times New Roman"/>
          <w:color w:val="auto"/>
          <w:sz w:val="28"/>
          <w:szCs w:val="28"/>
        </w:rPr>
        <w:t>Затин А. Посвящение</w:t>
      </w:r>
    </w:p>
    <w:p w14:paraId="7D7C1351" w14:textId="77777777" w:rsidR="00A36917" w:rsidRPr="001C7BDD" w:rsidRDefault="00A36917" w:rsidP="00F1148C">
      <w:pPr>
        <w:pStyle w:val="ae"/>
        <w:spacing w:line="360" w:lineRule="auto"/>
        <w:ind w:left="0"/>
        <w:jc w:val="both"/>
        <w:rPr>
          <w:rFonts w:ascii="Times New Roman" w:hAnsi="Times New Roman" w:cs="Times New Roman"/>
          <w:color w:val="auto"/>
          <w:sz w:val="28"/>
          <w:szCs w:val="28"/>
        </w:rPr>
      </w:pPr>
      <w:r w:rsidRPr="001C7BDD">
        <w:rPr>
          <w:rFonts w:ascii="Times New Roman" w:hAnsi="Times New Roman" w:cs="Times New Roman"/>
          <w:color w:val="auto"/>
          <w:sz w:val="28"/>
          <w:szCs w:val="28"/>
        </w:rPr>
        <w:t>Кабалевский Д. Рондо-танец</w:t>
      </w:r>
    </w:p>
    <w:p w14:paraId="1BFE02C3" w14:textId="77777777" w:rsidR="00A36917" w:rsidRPr="001C7BDD" w:rsidRDefault="00A36917" w:rsidP="00F1148C">
      <w:pPr>
        <w:pStyle w:val="ae"/>
        <w:spacing w:line="360" w:lineRule="auto"/>
        <w:ind w:left="0"/>
        <w:jc w:val="both"/>
        <w:rPr>
          <w:rFonts w:ascii="Times New Roman" w:hAnsi="Times New Roman" w:cs="Times New Roman"/>
          <w:color w:val="auto"/>
          <w:sz w:val="28"/>
          <w:szCs w:val="28"/>
        </w:rPr>
      </w:pPr>
      <w:r w:rsidRPr="001C7BDD">
        <w:rPr>
          <w:rFonts w:ascii="Times New Roman" w:hAnsi="Times New Roman" w:cs="Times New Roman"/>
          <w:color w:val="auto"/>
          <w:sz w:val="28"/>
          <w:szCs w:val="28"/>
        </w:rPr>
        <w:t>Караев К. Вальс из балета «Семь красавиц», Павана</w:t>
      </w:r>
    </w:p>
    <w:p w14:paraId="7ABCC1E3" w14:textId="77777777" w:rsidR="00A36917" w:rsidRPr="001C7BDD" w:rsidRDefault="00A36917" w:rsidP="00F1148C">
      <w:pPr>
        <w:pStyle w:val="ae"/>
        <w:spacing w:line="360" w:lineRule="auto"/>
        <w:ind w:left="0"/>
        <w:jc w:val="both"/>
        <w:rPr>
          <w:rFonts w:ascii="Times New Roman" w:hAnsi="Times New Roman" w:cs="Times New Roman"/>
          <w:color w:val="auto"/>
          <w:sz w:val="28"/>
          <w:szCs w:val="28"/>
        </w:rPr>
      </w:pPr>
      <w:r w:rsidRPr="001C7BDD">
        <w:rPr>
          <w:rFonts w:ascii="Times New Roman" w:hAnsi="Times New Roman" w:cs="Times New Roman"/>
          <w:color w:val="auto"/>
          <w:sz w:val="28"/>
          <w:szCs w:val="28"/>
        </w:rPr>
        <w:t>Леви Н. Тарантелла</w:t>
      </w:r>
    </w:p>
    <w:p w14:paraId="36671382" w14:textId="77777777" w:rsidR="00A36917" w:rsidRPr="001C7BDD" w:rsidRDefault="00A36917" w:rsidP="00F1148C">
      <w:pPr>
        <w:pStyle w:val="ae"/>
        <w:spacing w:line="360" w:lineRule="auto"/>
        <w:ind w:left="0"/>
        <w:jc w:val="both"/>
        <w:rPr>
          <w:rFonts w:ascii="Times New Roman" w:hAnsi="Times New Roman" w:cs="Times New Roman"/>
          <w:color w:val="auto"/>
          <w:sz w:val="28"/>
          <w:szCs w:val="28"/>
        </w:rPr>
      </w:pPr>
      <w:r w:rsidRPr="001C7BDD">
        <w:rPr>
          <w:rFonts w:ascii="Times New Roman" w:hAnsi="Times New Roman" w:cs="Times New Roman"/>
          <w:color w:val="auto"/>
          <w:sz w:val="28"/>
          <w:szCs w:val="28"/>
        </w:rPr>
        <w:t>Прокофьев С. Шествие из сюиты «Петя и Волк»</w:t>
      </w:r>
    </w:p>
    <w:p w14:paraId="2B642763" w14:textId="77777777" w:rsidR="00A36917" w:rsidRPr="001C7BDD" w:rsidRDefault="00A36917" w:rsidP="00F1148C">
      <w:pPr>
        <w:pStyle w:val="ae"/>
        <w:spacing w:line="360" w:lineRule="auto"/>
        <w:ind w:left="0"/>
        <w:jc w:val="both"/>
        <w:rPr>
          <w:rFonts w:ascii="Times New Roman" w:hAnsi="Times New Roman" w:cs="Times New Roman"/>
          <w:color w:val="auto"/>
          <w:sz w:val="28"/>
          <w:szCs w:val="28"/>
        </w:rPr>
      </w:pPr>
      <w:r w:rsidRPr="001C7BDD">
        <w:rPr>
          <w:rFonts w:ascii="Times New Roman" w:hAnsi="Times New Roman" w:cs="Times New Roman"/>
          <w:color w:val="auto"/>
          <w:sz w:val="28"/>
          <w:szCs w:val="28"/>
        </w:rPr>
        <w:t>Рэм Б, Рэм Э. Только ты</w:t>
      </w:r>
    </w:p>
    <w:p w14:paraId="3C47CD8B" w14:textId="77777777" w:rsidR="00A36917" w:rsidRPr="001C7BDD" w:rsidRDefault="00A36917" w:rsidP="00F1148C">
      <w:pPr>
        <w:pStyle w:val="ae"/>
        <w:spacing w:line="360" w:lineRule="auto"/>
        <w:ind w:left="0"/>
        <w:jc w:val="both"/>
        <w:rPr>
          <w:rFonts w:ascii="Times New Roman" w:hAnsi="Times New Roman" w:cs="Times New Roman"/>
          <w:color w:val="auto"/>
          <w:sz w:val="28"/>
          <w:szCs w:val="28"/>
        </w:rPr>
      </w:pPr>
      <w:r w:rsidRPr="001C7BDD">
        <w:rPr>
          <w:rFonts w:ascii="Times New Roman" w:hAnsi="Times New Roman" w:cs="Times New Roman"/>
          <w:color w:val="auto"/>
          <w:sz w:val="28"/>
          <w:szCs w:val="28"/>
        </w:rPr>
        <w:t>Рыбкин Е. Мелодия весны, Мелодия осени, Танго друзей, Романс</w:t>
      </w:r>
    </w:p>
    <w:p w14:paraId="29A51966" w14:textId="77777777" w:rsidR="00A36917" w:rsidRPr="001C7BDD" w:rsidRDefault="00A36917" w:rsidP="00F1148C">
      <w:pPr>
        <w:pStyle w:val="ae"/>
        <w:spacing w:line="360" w:lineRule="auto"/>
        <w:ind w:left="0"/>
        <w:jc w:val="both"/>
        <w:rPr>
          <w:rFonts w:ascii="Times New Roman" w:hAnsi="Times New Roman" w:cs="Times New Roman"/>
          <w:color w:val="auto"/>
          <w:sz w:val="28"/>
          <w:szCs w:val="28"/>
        </w:rPr>
      </w:pPr>
      <w:r w:rsidRPr="001C7BDD">
        <w:rPr>
          <w:rFonts w:ascii="Times New Roman" w:hAnsi="Times New Roman" w:cs="Times New Roman"/>
          <w:color w:val="auto"/>
          <w:sz w:val="28"/>
          <w:szCs w:val="28"/>
        </w:rPr>
        <w:t>Свиридов Г. Вальс из музыки к к/ф «Метель»</w:t>
      </w:r>
    </w:p>
    <w:p w14:paraId="3DCC37F8" w14:textId="77777777" w:rsidR="00A36917" w:rsidRPr="001C7BDD" w:rsidRDefault="00A36917" w:rsidP="00F1148C">
      <w:pPr>
        <w:pStyle w:val="ae"/>
        <w:spacing w:line="360" w:lineRule="auto"/>
        <w:ind w:left="0"/>
        <w:jc w:val="both"/>
        <w:rPr>
          <w:rFonts w:ascii="Times New Roman" w:hAnsi="Times New Roman" w:cs="Times New Roman"/>
          <w:color w:val="auto"/>
          <w:sz w:val="28"/>
          <w:szCs w:val="28"/>
        </w:rPr>
      </w:pPr>
      <w:r w:rsidRPr="001C7BDD">
        <w:rPr>
          <w:rFonts w:ascii="Times New Roman" w:hAnsi="Times New Roman" w:cs="Times New Roman"/>
          <w:color w:val="auto"/>
          <w:sz w:val="28"/>
          <w:szCs w:val="28"/>
        </w:rPr>
        <w:t>Скултэ А. Ариетта</w:t>
      </w:r>
    </w:p>
    <w:p w14:paraId="5E8BFDBB" w14:textId="77777777" w:rsidR="00A36917" w:rsidRPr="001C7BDD" w:rsidRDefault="00A36917" w:rsidP="00F1148C">
      <w:pPr>
        <w:pStyle w:val="ae"/>
        <w:spacing w:line="360" w:lineRule="auto"/>
        <w:ind w:left="0"/>
        <w:jc w:val="both"/>
        <w:rPr>
          <w:rFonts w:ascii="Times New Roman" w:hAnsi="Times New Roman" w:cs="Times New Roman"/>
          <w:color w:val="auto"/>
          <w:sz w:val="28"/>
          <w:szCs w:val="28"/>
        </w:rPr>
      </w:pPr>
      <w:r w:rsidRPr="001C7BDD">
        <w:rPr>
          <w:rFonts w:ascii="Times New Roman" w:hAnsi="Times New Roman" w:cs="Times New Roman"/>
          <w:color w:val="auto"/>
          <w:sz w:val="28"/>
          <w:szCs w:val="28"/>
        </w:rPr>
        <w:t>Фролов И. Дивертисмент, Шутка-сувенир</w:t>
      </w:r>
    </w:p>
    <w:p w14:paraId="3B91EA91" w14:textId="77777777" w:rsidR="00A36917" w:rsidRPr="001C7BDD" w:rsidRDefault="00A36917" w:rsidP="00F1148C">
      <w:pPr>
        <w:pStyle w:val="ae"/>
        <w:spacing w:line="360" w:lineRule="auto"/>
        <w:ind w:left="0"/>
        <w:jc w:val="both"/>
        <w:rPr>
          <w:rFonts w:ascii="Times New Roman" w:hAnsi="Times New Roman" w:cs="Times New Roman"/>
          <w:color w:val="auto"/>
          <w:sz w:val="28"/>
          <w:szCs w:val="28"/>
        </w:rPr>
      </w:pPr>
      <w:r w:rsidRPr="001C7BDD">
        <w:rPr>
          <w:rFonts w:ascii="Times New Roman" w:hAnsi="Times New Roman" w:cs="Times New Roman"/>
          <w:color w:val="auto"/>
          <w:sz w:val="28"/>
          <w:szCs w:val="28"/>
        </w:rPr>
        <w:t>Хачатурян А. Отрывок из балета «Гаянэ»</w:t>
      </w:r>
    </w:p>
    <w:p w14:paraId="67E08B46" w14:textId="77777777" w:rsidR="00A36917" w:rsidRPr="001C7BDD" w:rsidRDefault="00A36917" w:rsidP="00F1148C">
      <w:pPr>
        <w:pStyle w:val="ae"/>
        <w:spacing w:line="360" w:lineRule="auto"/>
        <w:ind w:left="0"/>
        <w:jc w:val="both"/>
        <w:rPr>
          <w:rFonts w:ascii="Times New Roman" w:hAnsi="Times New Roman" w:cs="Times New Roman"/>
          <w:color w:val="auto"/>
          <w:sz w:val="28"/>
          <w:szCs w:val="28"/>
        </w:rPr>
      </w:pPr>
      <w:r w:rsidRPr="001C7BDD">
        <w:rPr>
          <w:rFonts w:ascii="Times New Roman" w:hAnsi="Times New Roman" w:cs="Times New Roman"/>
          <w:color w:val="auto"/>
          <w:sz w:val="28"/>
          <w:szCs w:val="28"/>
        </w:rPr>
        <w:t>Чайковский П. Вальс из балета «Спящая красавица», Неаполитанский танец</w:t>
      </w:r>
    </w:p>
    <w:p w14:paraId="233C4DC4" w14:textId="6AE41A81" w:rsidR="00AD3A85" w:rsidRPr="00F1148C" w:rsidRDefault="00A36917" w:rsidP="00F1148C">
      <w:pPr>
        <w:pStyle w:val="ae"/>
        <w:spacing w:line="360" w:lineRule="auto"/>
        <w:ind w:left="0"/>
        <w:jc w:val="both"/>
        <w:rPr>
          <w:rFonts w:ascii="Times New Roman" w:hAnsi="Times New Roman" w:cs="Times New Roman"/>
          <w:color w:val="auto"/>
          <w:sz w:val="28"/>
          <w:szCs w:val="28"/>
        </w:rPr>
      </w:pPr>
      <w:r w:rsidRPr="001C7BDD">
        <w:rPr>
          <w:rFonts w:ascii="Times New Roman" w:hAnsi="Times New Roman" w:cs="Times New Roman"/>
          <w:color w:val="auto"/>
          <w:sz w:val="28"/>
          <w:szCs w:val="28"/>
        </w:rPr>
        <w:t>Шостакович Д. Полька</w:t>
      </w:r>
    </w:p>
    <w:sectPr w:rsidR="00AD3A85" w:rsidRPr="00F1148C" w:rsidSect="001C7BDD">
      <w:footerReference w:type="default" r:id="rId9"/>
      <w:footerReference w:type="first" r:id="rId10"/>
      <w:type w:val="continuous"/>
      <w:pgSz w:w="11909" w:h="16838"/>
      <w:pgMar w:top="851" w:right="851" w:bottom="851" w:left="1418" w:header="454" w:footer="454" w:gutter="0"/>
      <w:cols w:space="720"/>
      <w:noEndnote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3657C04B" w14:textId="77777777" w:rsidR="00D27E9C" w:rsidRDefault="00D27E9C" w:rsidP="00C1155E">
      <w:r>
        <w:separator/>
      </w:r>
    </w:p>
  </w:endnote>
  <w:endnote w:type="continuationSeparator" w:id="0">
    <w:p w14:paraId="38A12705" w14:textId="77777777" w:rsidR="00D27E9C" w:rsidRDefault="00D27E9C" w:rsidP="00C1155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Helvetica">
    <w:panose1 w:val="020B0604020202020204"/>
    <w:charset w:val="00"/>
    <w:family w:val="swiss"/>
    <w:notTrueType/>
    <w:pitch w:val="variable"/>
    <w:sig w:usb0="00000003" w:usb1="00000000" w:usb2="00000000" w:usb3="00000000" w:csb0="00000001" w:csb1="00000000"/>
  </w:font>
  <w:font w:name="Mangal">
    <w:panose1 w:val="02040503050203030202"/>
    <w:charset w:val="01"/>
    <w:family w:val="roman"/>
    <w:notTrueType/>
    <w:pitch w:val="variable"/>
    <w:sig w:usb0="00002000" w:usb1="00000000" w:usb2="00000000" w:usb3="00000000" w:csb0="00000000" w:csb1="00000000"/>
  </w:font>
  <w:font w:name="SimSun">
    <w:altName w:val="宋体"/>
    <w:panose1 w:val="02010600030101010101"/>
    <w:charset w:val="86"/>
    <w:family w:val="auto"/>
    <w:notTrueType/>
    <w:pitch w:val="variable"/>
    <w:sig w:usb0="00000001" w:usb1="080E0000" w:usb2="00000010" w:usb3="00000000" w:csb0="00040000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7065A2CD" w14:textId="77777777" w:rsidR="00440650" w:rsidRDefault="00440650">
    <w:pPr>
      <w:pStyle w:val="a8"/>
      <w:jc w:val="center"/>
    </w:pPr>
    <w:r>
      <w:rPr>
        <w:noProof/>
      </w:rPr>
      <w:fldChar w:fldCharType="begin"/>
    </w:r>
    <w:r>
      <w:rPr>
        <w:noProof/>
      </w:rPr>
      <w:instrText xml:space="preserve"> PAGE   \* MERGEFORMAT </w:instrText>
    </w:r>
    <w:r>
      <w:rPr>
        <w:noProof/>
      </w:rPr>
      <w:fldChar w:fldCharType="separate"/>
    </w:r>
    <w:r w:rsidR="00477660">
      <w:rPr>
        <w:noProof/>
      </w:rPr>
      <w:t>4</w:t>
    </w:r>
    <w:r>
      <w:rPr>
        <w:noProof/>
      </w:rPr>
      <w:fldChar w:fldCharType="end"/>
    </w:r>
  </w:p>
  <w:p w14:paraId="06237B87" w14:textId="77777777" w:rsidR="00440650" w:rsidRDefault="00440650">
    <w:pPr>
      <w:pStyle w:val="a8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20275F3C" w14:textId="77777777" w:rsidR="00440650" w:rsidRDefault="00440650">
    <w:pPr>
      <w:pStyle w:val="a8"/>
      <w:jc w:val="right"/>
    </w:pPr>
  </w:p>
  <w:p w14:paraId="217D461C" w14:textId="77777777" w:rsidR="00440650" w:rsidRDefault="00440650">
    <w:pPr>
      <w:pStyle w:val="a8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745D5FE4" w14:textId="77777777" w:rsidR="00D27E9C" w:rsidRDefault="00D27E9C" w:rsidP="00C1155E">
      <w:r>
        <w:separator/>
      </w:r>
    </w:p>
  </w:footnote>
  <w:footnote w:type="continuationSeparator" w:id="0">
    <w:p w14:paraId="286441E6" w14:textId="77777777" w:rsidR="00D27E9C" w:rsidRDefault="00D27E9C" w:rsidP="00C1155E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1"/>
    <w:multiLevelType w:val="multilevel"/>
    <w:tmpl w:val="00000000"/>
    <w:lvl w:ilvl="0">
      <w:start w:val="1"/>
      <w:numFmt w:val="bullet"/>
      <w:lvlText w:val="*"/>
      <w:lvlJc w:val="left"/>
      <w:rPr>
        <w:rFonts w:ascii="Calibri" w:hAnsi="Calibri"/>
        <w:b w:val="0"/>
        <w:i w:val="0"/>
        <w:smallCaps w:val="0"/>
        <w:strike w:val="0"/>
        <w:color w:val="000000"/>
        <w:spacing w:val="0"/>
        <w:w w:val="100"/>
        <w:position w:val="0"/>
        <w:sz w:val="28"/>
        <w:u w:val="none"/>
      </w:rPr>
    </w:lvl>
    <w:lvl w:ilvl="1">
      <w:start w:val="1"/>
      <w:numFmt w:val="bullet"/>
      <w:lvlText w:val="*"/>
      <w:lvlJc w:val="left"/>
      <w:rPr>
        <w:rFonts w:ascii="Calibri" w:hAnsi="Calibri"/>
        <w:b w:val="0"/>
        <w:i w:val="0"/>
        <w:smallCaps w:val="0"/>
        <w:strike w:val="0"/>
        <w:color w:val="000000"/>
        <w:spacing w:val="0"/>
        <w:w w:val="100"/>
        <w:position w:val="0"/>
        <w:sz w:val="28"/>
        <w:u w:val="none"/>
      </w:rPr>
    </w:lvl>
    <w:lvl w:ilvl="2">
      <w:start w:val="1"/>
      <w:numFmt w:val="bullet"/>
      <w:lvlText w:val="*"/>
      <w:lvlJc w:val="left"/>
      <w:rPr>
        <w:rFonts w:ascii="Calibri" w:hAnsi="Calibri"/>
        <w:b w:val="0"/>
        <w:i w:val="0"/>
        <w:smallCaps w:val="0"/>
        <w:strike w:val="0"/>
        <w:color w:val="000000"/>
        <w:spacing w:val="0"/>
        <w:w w:val="100"/>
        <w:position w:val="0"/>
        <w:sz w:val="28"/>
        <w:u w:val="none"/>
      </w:rPr>
    </w:lvl>
    <w:lvl w:ilvl="3">
      <w:start w:val="1"/>
      <w:numFmt w:val="bullet"/>
      <w:lvlText w:val="*"/>
      <w:lvlJc w:val="left"/>
      <w:rPr>
        <w:rFonts w:ascii="Calibri" w:hAnsi="Calibri"/>
        <w:b w:val="0"/>
        <w:i w:val="0"/>
        <w:smallCaps w:val="0"/>
        <w:strike w:val="0"/>
        <w:color w:val="000000"/>
        <w:spacing w:val="0"/>
        <w:w w:val="100"/>
        <w:position w:val="0"/>
        <w:sz w:val="28"/>
        <w:u w:val="none"/>
      </w:rPr>
    </w:lvl>
    <w:lvl w:ilvl="4">
      <w:start w:val="1"/>
      <w:numFmt w:val="bullet"/>
      <w:lvlText w:val="*"/>
      <w:lvlJc w:val="left"/>
      <w:rPr>
        <w:rFonts w:ascii="Calibri" w:hAnsi="Calibri"/>
        <w:b w:val="0"/>
        <w:i w:val="0"/>
        <w:smallCaps w:val="0"/>
        <w:strike w:val="0"/>
        <w:color w:val="000000"/>
        <w:spacing w:val="0"/>
        <w:w w:val="100"/>
        <w:position w:val="0"/>
        <w:sz w:val="28"/>
        <w:u w:val="none"/>
      </w:rPr>
    </w:lvl>
    <w:lvl w:ilvl="5">
      <w:start w:val="1"/>
      <w:numFmt w:val="bullet"/>
      <w:lvlText w:val="*"/>
      <w:lvlJc w:val="left"/>
      <w:rPr>
        <w:rFonts w:ascii="Calibri" w:hAnsi="Calibri"/>
        <w:b w:val="0"/>
        <w:i w:val="0"/>
        <w:smallCaps w:val="0"/>
        <w:strike w:val="0"/>
        <w:color w:val="000000"/>
        <w:spacing w:val="0"/>
        <w:w w:val="100"/>
        <w:position w:val="0"/>
        <w:sz w:val="28"/>
        <w:u w:val="none"/>
      </w:rPr>
    </w:lvl>
    <w:lvl w:ilvl="6">
      <w:start w:val="1"/>
      <w:numFmt w:val="bullet"/>
      <w:lvlText w:val="*"/>
      <w:lvlJc w:val="left"/>
      <w:rPr>
        <w:rFonts w:ascii="Calibri" w:hAnsi="Calibri"/>
        <w:b w:val="0"/>
        <w:i w:val="0"/>
        <w:smallCaps w:val="0"/>
        <w:strike w:val="0"/>
        <w:color w:val="000000"/>
        <w:spacing w:val="0"/>
        <w:w w:val="100"/>
        <w:position w:val="0"/>
        <w:sz w:val="28"/>
        <w:u w:val="none"/>
      </w:rPr>
    </w:lvl>
    <w:lvl w:ilvl="7">
      <w:start w:val="1"/>
      <w:numFmt w:val="bullet"/>
      <w:lvlText w:val="*"/>
      <w:lvlJc w:val="left"/>
      <w:rPr>
        <w:rFonts w:ascii="Calibri" w:hAnsi="Calibri"/>
        <w:b w:val="0"/>
        <w:i w:val="0"/>
        <w:smallCaps w:val="0"/>
        <w:strike w:val="0"/>
        <w:color w:val="000000"/>
        <w:spacing w:val="0"/>
        <w:w w:val="100"/>
        <w:position w:val="0"/>
        <w:sz w:val="28"/>
        <w:u w:val="none"/>
      </w:rPr>
    </w:lvl>
    <w:lvl w:ilvl="8">
      <w:start w:val="1"/>
      <w:numFmt w:val="bullet"/>
      <w:lvlText w:val="*"/>
      <w:lvlJc w:val="left"/>
      <w:rPr>
        <w:rFonts w:ascii="Calibri" w:hAnsi="Calibri"/>
        <w:b w:val="0"/>
        <w:i w:val="0"/>
        <w:smallCaps w:val="0"/>
        <w:strike w:val="0"/>
        <w:color w:val="000000"/>
        <w:spacing w:val="0"/>
        <w:w w:val="100"/>
        <w:position w:val="0"/>
        <w:sz w:val="28"/>
        <w:u w:val="none"/>
      </w:rPr>
    </w:lvl>
  </w:abstractNum>
  <w:abstractNum w:abstractNumId="1">
    <w:nsid w:val="00000003"/>
    <w:multiLevelType w:val="multilevel"/>
    <w:tmpl w:val="00000002"/>
    <w:lvl w:ilvl="0">
      <w:start w:val="2"/>
      <w:numFmt w:val="decimal"/>
      <w:lvlText w:val="%1-"/>
      <w:lvlJc w:val="left"/>
      <w:rPr>
        <w:rFonts w:ascii="Calibri" w:hAnsi="Calibri" w:cs="Calibri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1">
      <w:start w:val="2"/>
      <w:numFmt w:val="decimal"/>
      <w:lvlText w:val="%1-"/>
      <w:lvlJc w:val="left"/>
      <w:rPr>
        <w:rFonts w:ascii="Calibri" w:hAnsi="Calibri" w:cs="Calibri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2">
      <w:start w:val="2"/>
      <w:numFmt w:val="decimal"/>
      <w:lvlText w:val="%1-"/>
      <w:lvlJc w:val="left"/>
      <w:rPr>
        <w:rFonts w:ascii="Calibri" w:hAnsi="Calibri" w:cs="Calibri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3">
      <w:start w:val="2"/>
      <w:numFmt w:val="decimal"/>
      <w:lvlText w:val="%1-"/>
      <w:lvlJc w:val="left"/>
      <w:rPr>
        <w:rFonts w:ascii="Calibri" w:hAnsi="Calibri" w:cs="Calibri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4">
      <w:start w:val="2"/>
      <w:numFmt w:val="decimal"/>
      <w:lvlText w:val="%1-"/>
      <w:lvlJc w:val="left"/>
      <w:rPr>
        <w:rFonts w:ascii="Calibri" w:hAnsi="Calibri" w:cs="Calibri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5">
      <w:start w:val="2"/>
      <w:numFmt w:val="decimal"/>
      <w:lvlText w:val="%1-"/>
      <w:lvlJc w:val="left"/>
      <w:rPr>
        <w:rFonts w:ascii="Calibri" w:hAnsi="Calibri" w:cs="Calibri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6">
      <w:start w:val="2"/>
      <w:numFmt w:val="decimal"/>
      <w:lvlText w:val="%1-"/>
      <w:lvlJc w:val="left"/>
      <w:rPr>
        <w:rFonts w:ascii="Calibri" w:hAnsi="Calibri" w:cs="Calibri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7">
      <w:start w:val="2"/>
      <w:numFmt w:val="decimal"/>
      <w:lvlText w:val="%1-"/>
      <w:lvlJc w:val="left"/>
      <w:rPr>
        <w:rFonts w:ascii="Calibri" w:hAnsi="Calibri" w:cs="Calibri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8">
      <w:start w:val="2"/>
      <w:numFmt w:val="decimal"/>
      <w:lvlText w:val="%1-"/>
      <w:lvlJc w:val="left"/>
      <w:rPr>
        <w:rFonts w:ascii="Calibri" w:hAnsi="Calibri" w:cs="Calibri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</w:abstractNum>
  <w:abstractNum w:abstractNumId="2">
    <w:nsid w:val="00155A05"/>
    <w:multiLevelType w:val="hybridMultilevel"/>
    <w:tmpl w:val="8D28DF88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3">
    <w:nsid w:val="008771A1"/>
    <w:multiLevelType w:val="hybridMultilevel"/>
    <w:tmpl w:val="8848B97E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4">
    <w:nsid w:val="02942101"/>
    <w:multiLevelType w:val="hybridMultilevel"/>
    <w:tmpl w:val="52C25D8C"/>
    <w:lvl w:ilvl="0" w:tplc="43404F8C">
      <w:start w:val="1"/>
      <w:numFmt w:val="decimal"/>
      <w:lvlText w:val="%1."/>
      <w:lvlJc w:val="left"/>
      <w:pPr>
        <w:ind w:left="1607" w:hanging="360"/>
      </w:pPr>
      <w:rPr>
        <w:rFonts w:cs="Times New Roman" w:hint="default"/>
        <w:b w:val="0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2327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3047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767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4487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5207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927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647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7367" w:hanging="180"/>
      </w:pPr>
      <w:rPr>
        <w:rFonts w:cs="Times New Roman"/>
      </w:rPr>
    </w:lvl>
  </w:abstractNum>
  <w:abstractNum w:abstractNumId="5">
    <w:nsid w:val="061752DE"/>
    <w:multiLevelType w:val="hybridMultilevel"/>
    <w:tmpl w:val="22BC086E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6">
    <w:nsid w:val="08DF0F19"/>
    <w:multiLevelType w:val="hybridMultilevel"/>
    <w:tmpl w:val="6ED8E81A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7">
    <w:nsid w:val="0D970A68"/>
    <w:multiLevelType w:val="hybridMultilevel"/>
    <w:tmpl w:val="AE3E068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b w:val="0"/>
        <w:color w:val="auto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10485C8C"/>
    <w:multiLevelType w:val="hybridMultilevel"/>
    <w:tmpl w:val="7F683870"/>
    <w:lvl w:ilvl="0" w:tplc="0419000F">
      <w:start w:val="1"/>
      <w:numFmt w:val="decimal"/>
      <w:lvlText w:val="%1."/>
      <w:lvlJc w:val="left"/>
      <w:pPr>
        <w:ind w:left="1429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589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749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  <w:rPr>
        <w:rFonts w:cs="Times New Roman"/>
      </w:rPr>
    </w:lvl>
  </w:abstractNum>
  <w:abstractNum w:abstractNumId="9">
    <w:nsid w:val="16E45D56"/>
    <w:multiLevelType w:val="hybridMultilevel"/>
    <w:tmpl w:val="D11E22DC"/>
    <w:lvl w:ilvl="0" w:tplc="0419000F">
      <w:start w:val="1"/>
      <w:numFmt w:val="decimal"/>
      <w:lvlText w:val="%1."/>
      <w:lvlJc w:val="left"/>
      <w:pPr>
        <w:ind w:left="862" w:hanging="360"/>
      </w:pPr>
      <w:rPr>
        <w:rFonts w:cs="Times New Roman"/>
      </w:rPr>
    </w:lvl>
    <w:lvl w:ilvl="1" w:tplc="04190019">
      <w:start w:val="1"/>
      <w:numFmt w:val="lowerLetter"/>
      <w:lvlText w:val="%2."/>
      <w:lvlJc w:val="left"/>
      <w:pPr>
        <w:ind w:left="1582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302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3022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3742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4462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5182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5902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6622" w:hanging="180"/>
      </w:pPr>
      <w:rPr>
        <w:rFonts w:cs="Times New Roman"/>
      </w:rPr>
    </w:lvl>
  </w:abstractNum>
  <w:abstractNum w:abstractNumId="10">
    <w:nsid w:val="1A3B06CF"/>
    <w:multiLevelType w:val="hybridMultilevel"/>
    <w:tmpl w:val="A3266CF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>
    <w:nsid w:val="1BAC4A25"/>
    <w:multiLevelType w:val="hybridMultilevel"/>
    <w:tmpl w:val="C0889B56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2">
    <w:nsid w:val="1D016671"/>
    <w:multiLevelType w:val="hybridMultilevel"/>
    <w:tmpl w:val="B02E6836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3">
    <w:nsid w:val="1E153635"/>
    <w:multiLevelType w:val="hybridMultilevel"/>
    <w:tmpl w:val="D39A6D5E"/>
    <w:lvl w:ilvl="0" w:tplc="26CE12DC">
      <w:start w:val="1"/>
      <w:numFmt w:val="decimal"/>
      <w:lvlText w:val="%1."/>
      <w:lvlJc w:val="left"/>
      <w:pPr>
        <w:ind w:left="360" w:hanging="360"/>
      </w:pPr>
      <w:rPr>
        <w:rFonts w:cs="Times New Roman"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2327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3047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767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4487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5207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927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647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7367" w:hanging="180"/>
      </w:pPr>
      <w:rPr>
        <w:rFonts w:cs="Times New Roman"/>
      </w:rPr>
    </w:lvl>
  </w:abstractNum>
  <w:abstractNum w:abstractNumId="14">
    <w:nsid w:val="229C7060"/>
    <w:multiLevelType w:val="hybridMultilevel"/>
    <w:tmpl w:val="FBDCED24"/>
    <w:lvl w:ilvl="0" w:tplc="0419000F">
      <w:start w:val="1"/>
      <w:numFmt w:val="decimal"/>
      <w:lvlText w:val="%1."/>
      <w:lvlJc w:val="left"/>
      <w:pPr>
        <w:ind w:left="1146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ind w:left="1866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86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306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4026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746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466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86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906" w:hanging="180"/>
      </w:pPr>
      <w:rPr>
        <w:rFonts w:cs="Times New Roman"/>
      </w:rPr>
    </w:lvl>
  </w:abstractNum>
  <w:abstractNum w:abstractNumId="15">
    <w:nsid w:val="2ABB0A32"/>
    <w:multiLevelType w:val="hybridMultilevel"/>
    <w:tmpl w:val="B4BAC048"/>
    <w:lvl w:ilvl="0" w:tplc="0419001B">
      <w:start w:val="1"/>
      <w:numFmt w:val="lowerRoman"/>
      <w:lvlText w:val="%1."/>
      <w:lvlJc w:val="right"/>
      <w:pPr>
        <w:ind w:left="720" w:hanging="360"/>
      </w:pPr>
      <w:rPr>
        <w:rFonts w:cs="Times New Roman"/>
      </w:rPr>
    </w:lvl>
    <w:lvl w:ilvl="1" w:tplc="0419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6">
    <w:nsid w:val="2CF43BD7"/>
    <w:multiLevelType w:val="hybridMultilevel"/>
    <w:tmpl w:val="7E9453C0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7">
    <w:nsid w:val="306672D6"/>
    <w:multiLevelType w:val="hybridMultilevel"/>
    <w:tmpl w:val="94CE408C"/>
    <w:lvl w:ilvl="0" w:tplc="0419000F">
      <w:start w:val="1"/>
      <w:numFmt w:val="decimal"/>
      <w:lvlText w:val="%1."/>
      <w:lvlJc w:val="left"/>
      <w:pPr>
        <w:ind w:left="1440" w:hanging="360"/>
      </w:pPr>
      <w:rPr>
        <w:rFonts w:cs="Times New Roman"/>
      </w:rPr>
    </w:lvl>
    <w:lvl w:ilvl="1" w:tplc="04190019">
      <w:start w:val="1"/>
      <w:numFmt w:val="lowerLetter"/>
      <w:lvlText w:val="%2."/>
      <w:lvlJc w:val="left"/>
      <w:pPr>
        <w:ind w:left="216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88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60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76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  <w:rPr>
        <w:rFonts w:cs="Times New Roman"/>
      </w:rPr>
    </w:lvl>
  </w:abstractNum>
  <w:abstractNum w:abstractNumId="18">
    <w:nsid w:val="30FC5D6A"/>
    <w:multiLevelType w:val="hybridMultilevel"/>
    <w:tmpl w:val="D22C9A6C"/>
    <w:lvl w:ilvl="0" w:tplc="0419000F">
      <w:start w:val="1"/>
      <w:numFmt w:val="decimal"/>
      <w:lvlText w:val="%1."/>
      <w:lvlJc w:val="left"/>
      <w:pPr>
        <w:ind w:left="1080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4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40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  <w:rPr>
        <w:rFonts w:cs="Times New Roman"/>
      </w:rPr>
    </w:lvl>
  </w:abstractNum>
  <w:abstractNum w:abstractNumId="19">
    <w:nsid w:val="35437EAD"/>
    <w:multiLevelType w:val="hybridMultilevel"/>
    <w:tmpl w:val="01AA37B2"/>
    <w:lvl w:ilvl="0" w:tplc="0419000F">
      <w:start w:val="1"/>
      <w:numFmt w:val="decimal"/>
      <w:lvlText w:val="%1."/>
      <w:lvlJc w:val="left"/>
      <w:pPr>
        <w:ind w:left="786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0">
    <w:nsid w:val="35B5275D"/>
    <w:multiLevelType w:val="hybridMultilevel"/>
    <w:tmpl w:val="9B6A9E76"/>
    <w:lvl w:ilvl="0" w:tplc="0419000F">
      <w:start w:val="1"/>
      <w:numFmt w:val="decimal"/>
      <w:lvlText w:val="%1."/>
      <w:lvlJc w:val="left"/>
      <w:pPr>
        <w:ind w:left="644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1">
    <w:nsid w:val="36E52FA7"/>
    <w:multiLevelType w:val="hybridMultilevel"/>
    <w:tmpl w:val="3F724EA8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2">
    <w:nsid w:val="41146B25"/>
    <w:multiLevelType w:val="hybridMultilevel"/>
    <w:tmpl w:val="67045A22"/>
    <w:lvl w:ilvl="0" w:tplc="0419000F">
      <w:start w:val="1"/>
      <w:numFmt w:val="decimal"/>
      <w:lvlText w:val="%1."/>
      <w:lvlJc w:val="left"/>
      <w:pPr>
        <w:ind w:left="1440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60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76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  <w:rPr>
        <w:rFonts w:cs="Times New Roman"/>
      </w:rPr>
    </w:lvl>
  </w:abstractNum>
  <w:abstractNum w:abstractNumId="23">
    <w:nsid w:val="46184A54"/>
    <w:multiLevelType w:val="hybridMultilevel"/>
    <w:tmpl w:val="72F2327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>
    <w:nsid w:val="47A708AA"/>
    <w:multiLevelType w:val="hybridMultilevel"/>
    <w:tmpl w:val="DC509FE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>
    <w:nsid w:val="49784B19"/>
    <w:multiLevelType w:val="hybridMultilevel"/>
    <w:tmpl w:val="90580ADE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6">
    <w:nsid w:val="4A4C1D1E"/>
    <w:multiLevelType w:val="hybridMultilevel"/>
    <w:tmpl w:val="6220C1F4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9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7">
    <w:nsid w:val="4A9E4806"/>
    <w:multiLevelType w:val="hybridMultilevel"/>
    <w:tmpl w:val="98265C1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b w:val="0"/>
        <w:color w:val="auto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>
    <w:nsid w:val="4DE51EDA"/>
    <w:multiLevelType w:val="hybridMultilevel"/>
    <w:tmpl w:val="9D0A1280"/>
    <w:lvl w:ilvl="0" w:tplc="0419000F">
      <w:start w:val="1"/>
      <w:numFmt w:val="decimal"/>
      <w:lvlText w:val="%1."/>
      <w:lvlJc w:val="left"/>
      <w:pPr>
        <w:ind w:left="644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015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1735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455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175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3895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4615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335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055" w:hanging="180"/>
      </w:pPr>
      <w:rPr>
        <w:rFonts w:cs="Times New Roman"/>
      </w:rPr>
    </w:lvl>
  </w:abstractNum>
  <w:abstractNum w:abstractNumId="29">
    <w:nsid w:val="4F292CB9"/>
    <w:multiLevelType w:val="hybridMultilevel"/>
    <w:tmpl w:val="4E4ACC2E"/>
    <w:lvl w:ilvl="0" w:tplc="BE1EFC6C">
      <w:start w:val="1"/>
      <w:numFmt w:val="decimal"/>
      <w:lvlText w:val="%1."/>
      <w:lvlJc w:val="left"/>
      <w:pPr>
        <w:ind w:left="502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155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1875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595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315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035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4755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475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195" w:hanging="180"/>
      </w:pPr>
      <w:rPr>
        <w:rFonts w:cs="Times New Roman"/>
      </w:rPr>
    </w:lvl>
  </w:abstractNum>
  <w:abstractNum w:abstractNumId="30">
    <w:nsid w:val="517B2BB3"/>
    <w:multiLevelType w:val="hybridMultilevel"/>
    <w:tmpl w:val="49803868"/>
    <w:lvl w:ilvl="0" w:tplc="0419001B">
      <w:start w:val="1"/>
      <w:numFmt w:val="lowerRoman"/>
      <w:lvlText w:val="%1."/>
      <w:lvlJc w:val="right"/>
      <w:pPr>
        <w:ind w:left="720" w:hanging="360"/>
      </w:pPr>
      <w:rPr>
        <w:rFonts w:cs="Times New Roman"/>
      </w:rPr>
    </w:lvl>
    <w:lvl w:ilvl="1" w:tplc="0419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31">
    <w:nsid w:val="5270525A"/>
    <w:multiLevelType w:val="hybridMultilevel"/>
    <w:tmpl w:val="4BEAABF4"/>
    <w:lvl w:ilvl="0" w:tplc="16E244E4">
      <w:start w:val="1"/>
      <w:numFmt w:val="upperRoman"/>
      <w:lvlText w:val="%1."/>
      <w:lvlJc w:val="left"/>
      <w:pPr>
        <w:ind w:left="3600" w:hanging="72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396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468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540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612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684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756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828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9000" w:hanging="180"/>
      </w:pPr>
      <w:rPr>
        <w:rFonts w:cs="Times New Roman"/>
      </w:rPr>
    </w:lvl>
  </w:abstractNum>
  <w:abstractNum w:abstractNumId="32">
    <w:nsid w:val="58045BF7"/>
    <w:multiLevelType w:val="hybridMultilevel"/>
    <w:tmpl w:val="D6562E4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>
    <w:nsid w:val="58C00A8B"/>
    <w:multiLevelType w:val="hybridMultilevel"/>
    <w:tmpl w:val="3A3C9D92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34">
    <w:nsid w:val="594A3D1E"/>
    <w:multiLevelType w:val="hybridMultilevel"/>
    <w:tmpl w:val="B726D5B2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35">
    <w:nsid w:val="5BAF05FF"/>
    <w:multiLevelType w:val="hybridMultilevel"/>
    <w:tmpl w:val="5CBAD29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6">
    <w:nsid w:val="5C241C1A"/>
    <w:multiLevelType w:val="hybridMultilevel"/>
    <w:tmpl w:val="866411C4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37">
    <w:nsid w:val="5DDD3749"/>
    <w:multiLevelType w:val="hybridMultilevel"/>
    <w:tmpl w:val="4A9E27F0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38">
    <w:nsid w:val="65827AB7"/>
    <w:multiLevelType w:val="hybridMultilevel"/>
    <w:tmpl w:val="35F2D8B8"/>
    <w:lvl w:ilvl="0" w:tplc="041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2327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3047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767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4487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5207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927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647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7367" w:hanging="180"/>
      </w:pPr>
      <w:rPr>
        <w:rFonts w:cs="Times New Roman"/>
      </w:rPr>
    </w:lvl>
  </w:abstractNum>
  <w:abstractNum w:abstractNumId="39">
    <w:nsid w:val="670B6F9C"/>
    <w:multiLevelType w:val="hybridMultilevel"/>
    <w:tmpl w:val="0846A6A0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40">
    <w:nsid w:val="687C345E"/>
    <w:multiLevelType w:val="hybridMultilevel"/>
    <w:tmpl w:val="79FAEA1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1">
    <w:nsid w:val="6A1B67F8"/>
    <w:multiLevelType w:val="hybridMultilevel"/>
    <w:tmpl w:val="DDCC9FD4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42">
    <w:nsid w:val="6BBD054D"/>
    <w:multiLevelType w:val="hybridMultilevel"/>
    <w:tmpl w:val="BAEEF1BC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43">
    <w:nsid w:val="6EDB1722"/>
    <w:multiLevelType w:val="hybridMultilevel"/>
    <w:tmpl w:val="36860986"/>
    <w:lvl w:ilvl="0" w:tplc="041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  <w:b w:val="0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52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468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  <w:rPr>
        <w:rFonts w:cs="Times New Roman"/>
      </w:rPr>
    </w:lvl>
  </w:abstractNum>
  <w:abstractNum w:abstractNumId="44">
    <w:nsid w:val="768D405B"/>
    <w:multiLevelType w:val="hybridMultilevel"/>
    <w:tmpl w:val="DBC8447A"/>
    <w:lvl w:ilvl="0" w:tplc="1AA4670E">
      <w:start w:val="4"/>
      <w:numFmt w:val="decimal"/>
      <w:lvlText w:val="%1."/>
      <w:lvlJc w:val="left"/>
      <w:pPr>
        <w:ind w:left="435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155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1875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595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315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035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4755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475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195" w:hanging="180"/>
      </w:pPr>
      <w:rPr>
        <w:rFonts w:cs="Times New Roman"/>
      </w:rPr>
    </w:lvl>
  </w:abstractNum>
  <w:abstractNum w:abstractNumId="45">
    <w:nsid w:val="7B507B90"/>
    <w:multiLevelType w:val="hybridMultilevel"/>
    <w:tmpl w:val="502E5F38"/>
    <w:lvl w:ilvl="0" w:tplc="96E2E0D8">
      <w:start w:val="1"/>
      <w:numFmt w:val="decimal"/>
      <w:lvlText w:val="%1."/>
      <w:lvlJc w:val="left"/>
      <w:pPr>
        <w:ind w:left="1636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2356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3076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796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4516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5236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956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676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7396" w:hanging="180"/>
      </w:pPr>
      <w:rPr>
        <w:rFonts w:cs="Times New Roman"/>
      </w:rPr>
    </w:lvl>
  </w:abstractNum>
  <w:abstractNum w:abstractNumId="46">
    <w:nsid w:val="7B693299"/>
    <w:multiLevelType w:val="hybridMultilevel"/>
    <w:tmpl w:val="7CC4C7C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7">
    <w:nsid w:val="7C2F7366"/>
    <w:multiLevelType w:val="hybridMultilevel"/>
    <w:tmpl w:val="E7B23DA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b w:val="0"/>
        <w:color w:val="auto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8">
    <w:nsid w:val="7D0B6B61"/>
    <w:multiLevelType w:val="hybridMultilevel"/>
    <w:tmpl w:val="F6A2263E"/>
    <w:lvl w:ilvl="0" w:tplc="0419000F">
      <w:start w:val="3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49">
    <w:nsid w:val="7F606A53"/>
    <w:multiLevelType w:val="hybridMultilevel"/>
    <w:tmpl w:val="8DA229B0"/>
    <w:lvl w:ilvl="0" w:tplc="0419000F">
      <w:start w:val="1"/>
      <w:numFmt w:val="decimal"/>
      <w:lvlText w:val="%1."/>
      <w:lvlJc w:val="left"/>
      <w:pPr>
        <w:ind w:left="1069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29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389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  <w:rPr>
        <w:rFonts w:cs="Times New Roman"/>
      </w:rPr>
    </w:lvl>
  </w:abstractNum>
  <w:num w:numId="1">
    <w:abstractNumId w:val="0"/>
  </w:num>
  <w:num w:numId="2">
    <w:abstractNumId w:val="46"/>
  </w:num>
  <w:num w:numId="3">
    <w:abstractNumId w:val="40"/>
  </w:num>
  <w:num w:numId="4">
    <w:abstractNumId w:val="1"/>
  </w:num>
  <w:num w:numId="5">
    <w:abstractNumId w:val="4"/>
  </w:num>
  <w:num w:numId="6">
    <w:abstractNumId w:val="13"/>
  </w:num>
  <w:num w:numId="7">
    <w:abstractNumId w:val="48"/>
  </w:num>
  <w:num w:numId="8">
    <w:abstractNumId w:val="22"/>
  </w:num>
  <w:num w:numId="9">
    <w:abstractNumId w:val="17"/>
  </w:num>
  <w:num w:numId="10">
    <w:abstractNumId w:val="45"/>
  </w:num>
  <w:num w:numId="11">
    <w:abstractNumId w:val="49"/>
  </w:num>
  <w:num w:numId="12">
    <w:abstractNumId w:val="25"/>
  </w:num>
  <w:num w:numId="13">
    <w:abstractNumId w:val="5"/>
  </w:num>
  <w:num w:numId="14">
    <w:abstractNumId w:val="16"/>
  </w:num>
  <w:num w:numId="15">
    <w:abstractNumId w:val="11"/>
  </w:num>
  <w:num w:numId="16">
    <w:abstractNumId w:val="3"/>
  </w:num>
  <w:num w:numId="17">
    <w:abstractNumId w:val="29"/>
  </w:num>
  <w:num w:numId="18">
    <w:abstractNumId w:val="44"/>
  </w:num>
  <w:num w:numId="19">
    <w:abstractNumId w:val="6"/>
  </w:num>
  <w:num w:numId="20">
    <w:abstractNumId w:val="26"/>
  </w:num>
  <w:num w:numId="21">
    <w:abstractNumId w:val="30"/>
  </w:num>
  <w:num w:numId="22">
    <w:abstractNumId w:val="10"/>
  </w:num>
  <w:num w:numId="23">
    <w:abstractNumId w:val="15"/>
  </w:num>
  <w:num w:numId="24">
    <w:abstractNumId w:val="23"/>
  </w:num>
  <w:num w:numId="25">
    <w:abstractNumId w:val="14"/>
  </w:num>
  <w:num w:numId="26">
    <w:abstractNumId w:val="39"/>
  </w:num>
  <w:num w:numId="27">
    <w:abstractNumId w:val="21"/>
  </w:num>
  <w:num w:numId="28">
    <w:abstractNumId w:val="42"/>
  </w:num>
  <w:num w:numId="29">
    <w:abstractNumId w:val="20"/>
  </w:num>
  <w:num w:numId="30">
    <w:abstractNumId w:val="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1">
    <w:abstractNumId w:val="32"/>
  </w:num>
  <w:num w:numId="32">
    <w:abstractNumId w:val="35"/>
  </w:num>
  <w:num w:numId="33">
    <w:abstractNumId w:val="31"/>
  </w:num>
  <w:num w:numId="34">
    <w:abstractNumId w:val="43"/>
  </w:num>
  <w:num w:numId="35">
    <w:abstractNumId w:val="38"/>
  </w:num>
  <w:num w:numId="36">
    <w:abstractNumId w:val="47"/>
  </w:num>
  <w:num w:numId="37">
    <w:abstractNumId w:val="27"/>
  </w:num>
  <w:num w:numId="38">
    <w:abstractNumId w:val="36"/>
  </w:num>
  <w:num w:numId="39">
    <w:abstractNumId w:val="19"/>
  </w:num>
  <w:num w:numId="40">
    <w:abstractNumId w:val="34"/>
  </w:num>
  <w:num w:numId="41">
    <w:abstractNumId w:val="2"/>
  </w:num>
  <w:num w:numId="42">
    <w:abstractNumId w:val="7"/>
  </w:num>
  <w:num w:numId="43">
    <w:abstractNumId w:val="28"/>
  </w:num>
  <w:num w:numId="44">
    <w:abstractNumId w:val="24"/>
  </w:num>
  <w:num w:numId="45">
    <w:abstractNumId w:val="8"/>
  </w:num>
  <w:num w:numId="46">
    <w:abstractNumId w:val="41"/>
  </w:num>
  <w:num w:numId="47">
    <w:abstractNumId w:val="37"/>
  </w:num>
  <w:num w:numId="48">
    <w:abstractNumId w:val="12"/>
  </w:num>
  <w:num w:numId="49">
    <w:abstractNumId w:val="18"/>
  </w:num>
  <w:num w:numId="50">
    <w:abstractNumId w:val="3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bordersDoNotSurroundHeader/>
  <w:bordersDoNotSurroundFooter/>
  <w:doNotTrackMoves/>
  <w:defaultTabStop w:val="720"/>
  <w:drawingGridHorizontalSpacing w:val="120"/>
  <w:drawingGridVerticalSpacing w:val="181"/>
  <w:displayHorizontalDrawingGridEvery w:val="2"/>
  <w:doNotShadeFormData/>
  <w:characterSpacingControl w:val="compressPunctuation"/>
  <w:doNotValidateAgainstSchema/>
  <w:doNotDemarcateInvalidXml/>
  <w:footnotePr>
    <w:footnote w:id="-1"/>
    <w:footnote w:id="0"/>
  </w:footnotePr>
  <w:endnotePr>
    <w:endnote w:id="-1"/>
    <w:endnote w:id="0"/>
  </w:endnotePr>
  <w:compat>
    <w:doNotExpandShiftReturn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1023CA"/>
    <w:rsid w:val="0000076C"/>
    <w:rsid w:val="00000886"/>
    <w:rsid w:val="0000357E"/>
    <w:rsid w:val="00004094"/>
    <w:rsid w:val="0000746B"/>
    <w:rsid w:val="000118FB"/>
    <w:rsid w:val="0001491D"/>
    <w:rsid w:val="000158CB"/>
    <w:rsid w:val="0001631C"/>
    <w:rsid w:val="00020310"/>
    <w:rsid w:val="00021A92"/>
    <w:rsid w:val="0002576C"/>
    <w:rsid w:val="00026CA5"/>
    <w:rsid w:val="00032900"/>
    <w:rsid w:val="00034D07"/>
    <w:rsid w:val="00034FDF"/>
    <w:rsid w:val="000438BB"/>
    <w:rsid w:val="00056871"/>
    <w:rsid w:val="00057192"/>
    <w:rsid w:val="0006180B"/>
    <w:rsid w:val="00064121"/>
    <w:rsid w:val="00066203"/>
    <w:rsid w:val="000670EC"/>
    <w:rsid w:val="000709AB"/>
    <w:rsid w:val="00071359"/>
    <w:rsid w:val="0007182C"/>
    <w:rsid w:val="00073B25"/>
    <w:rsid w:val="00075866"/>
    <w:rsid w:val="000830D7"/>
    <w:rsid w:val="00091EEC"/>
    <w:rsid w:val="00092093"/>
    <w:rsid w:val="000921B8"/>
    <w:rsid w:val="00092D40"/>
    <w:rsid w:val="0009434C"/>
    <w:rsid w:val="000A4E5B"/>
    <w:rsid w:val="000A4FA6"/>
    <w:rsid w:val="000A7908"/>
    <w:rsid w:val="000B2465"/>
    <w:rsid w:val="000B25F0"/>
    <w:rsid w:val="000B3E47"/>
    <w:rsid w:val="000B7B83"/>
    <w:rsid w:val="000C01D9"/>
    <w:rsid w:val="000C6782"/>
    <w:rsid w:val="000C6F84"/>
    <w:rsid w:val="000D0466"/>
    <w:rsid w:val="000D06C3"/>
    <w:rsid w:val="000D40A6"/>
    <w:rsid w:val="000D5028"/>
    <w:rsid w:val="000D6E50"/>
    <w:rsid w:val="000E0906"/>
    <w:rsid w:val="000E4447"/>
    <w:rsid w:val="000E4D10"/>
    <w:rsid w:val="000F57D3"/>
    <w:rsid w:val="001015AC"/>
    <w:rsid w:val="001023CA"/>
    <w:rsid w:val="00107D9A"/>
    <w:rsid w:val="00110179"/>
    <w:rsid w:val="00114333"/>
    <w:rsid w:val="001343C3"/>
    <w:rsid w:val="00135200"/>
    <w:rsid w:val="00137CA9"/>
    <w:rsid w:val="00142B6E"/>
    <w:rsid w:val="00143D42"/>
    <w:rsid w:val="00152732"/>
    <w:rsid w:val="00153B0D"/>
    <w:rsid w:val="0015502B"/>
    <w:rsid w:val="00160FAB"/>
    <w:rsid w:val="00161671"/>
    <w:rsid w:val="001618AA"/>
    <w:rsid w:val="00162F22"/>
    <w:rsid w:val="00164799"/>
    <w:rsid w:val="00164933"/>
    <w:rsid w:val="001764D1"/>
    <w:rsid w:val="00182A2A"/>
    <w:rsid w:val="00185125"/>
    <w:rsid w:val="001856E4"/>
    <w:rsid w:val="001869CE"/>
    <w:rsid w:val="0018701D"/>
    <w:rsid w:val="00191A43"/>
    <w:rsid w:val="0019241E"/>
    <w:rsid w:val="001974BC"/>
    <w:rsid w:val="001A076B"/>
    <w:rsid w:val="001A1B52"/>
    <w:rsid w:val="001A232E"/>
    <w:rsid w:val="001A5520"/>
    <w:rsid w:val="001A613F"/>
    <w:rsid w:val="001B0EB4"/>
    <w:rsid w:val="001B3F42"/>
    <w:rsid w:val="001C17F0"/>
    <w:rsid w:val="001C7BDD"/>
    <w:rsid w:val="001D413E"/>
    <w:rsid w:val="001D74CA"/>
    <w:rsid w:val="001E1865"/>
    <w:rsid w:val="001E5674"/>
    <w:rsid w:val="001E5FDC"/>
    <w:rsid w:val="001E76E9"/>
    <w:rsid w:val="001F1063"/>
    <w:rsid w:val="001F1190"/>
    <w:rsid w:val="001F3F77"/>
    <w:rsid w:val="001F4F69"/>
    <w:rsid w:val="001F5EFD"/>
    <w:rsid w:val="00204329"/>
    <w:rsid w:val="002123B3"/>
    <w:rsid w:val="002129A0"/>
    <w:rsid w:val="00213B0E"/>
    <w:rsid w:val="00214D41"/>
    <w:rsid w:val="00215DA8"/>
    <w:rsid w:val="00216F7C"/>
    <w:rsid w:val="00221011"/>
    <w:rsid w:val="0022231A"/>
    <w:rsid w:val="0022350D"/>
    <w:rsid w:val="00225477"/>
    <w:rsid w:val="00227C6C"/>
    <w:rsid w:val="00232F1F"/>
    <w:rsid w:val="002331B4"/>
    <w:rsid w:val="002457A3"/>
    <w:rsid w:val="00247A6C"/>
    <w:rsid w:val="002506B5"/>
    <w:rsid w:val="00254DAE"/>
    <w:rsid w:val="00263FAE"/>
    <w:rsid w:val="00264D29"/>
    <w:rsid w:val="00266861"/>
    <w:rsid w:val="00270796"/>
    <w:rsid w:val="002711EE"/>
    <w:rsid w:val="002719FD"/>
    <w:rsid w:val="00271B99"/>
    <w:rsid w:val="00274B1B"/>
    <w:rsid w:val="00276E8C"/>
    <w:rsid w:val="002811FF"/>
    <w:rsid w:val="00286222"/>
    <w:rsid w:val="00287173"/>
    <w:rsid w:val="00291705"/>
    <w:rsid w:val="00291CC5"/>
    <w:rsid w:val="002A0859"/>
    <w:rsid w:val="002A6844"/>
    <w:rsid w:val="002A7D29"/>
    <w:rsid w:val="002B01DA"/>
    <w:rsid w:val="002B27EA"/>
    <w:rsid w:val="002B3101"/>
    <w:rsid w:val="002B5FC6"/>
    <w:rsid w:val="002C57AF"/>
    <w:rsid w:val="002C72DA"/>
    <w:rsid w:val="002C7732"/>
    <w:rsid w:val="002D514B"/>
    <w:rsid w:val="002D6CF1"/>
    <w:rsid w:val="002E1D0D"/>
    <w:rsid w:val="002F1A3D"/>
    <w:rsid w:val="002F3064"/>
    <w:rsid w:val="00304209"/>
    <w:rsid w:val="00305FD9"/>
    <w:rsid w:val="003117EE"/>
    <w:rsid w:val="003127A5"/>
    <w:rsid w:val="003163EB"/>
    <w:rsid w:val="0031798A"/>
    <w:rsid w:val="003209BC"/>
    <w:rsid w:val="003215C6"/>
    <w:rsid w:val="00326382"/>
    <w:rsid w:val="00333D90"/>
    <w:rsid w:val="003401EE"/>
    <w:rsid w:val="00340E91"/>
    <w:rsid w:val="00354C36"/>
    <w:rsid w:val="003608F7"/>
    <w:rsid w:val="00364907"/>
    <w:rsid w:val="00364B24"/>
    <w:rsid w:val="003711C3"/>
    <w:rsid w:val="00372034"/>
    <w:rsid w:val="00374C31"/>
    <w:rsid w:val="00377076"/>
    <w:rsid w:val="003772F6"/>
    <w:rsid w:val="00384E93"/>
    <w:rsid w:val="00392285"/>
    <w:rsid w:val="003943CB"/>
    <w:rsid w:val="00394BAB"/>
    <w:rsid w:val="00397AFC"/>
    <w:rsid w:val="003A1938"/>
    <w:rsid w:val="003A2852"/>
    <w:rsid w:val="003A38DC"/>
    <w:rsid w:val="003A3D52"/>
    <w:rsid w:val="003A5712"/>
    <w:rsid w:val="003A70ED"/>
    <w:rsid w:val="003B48D6"/>
    <w:rsid w:val="003B6DC3"/>
    <w:rsid w:val="003B70F4"/>
    <w:rsid w:val="003C158D"/>
    <w:rsid w:val="003C1F80"/>
    <w:rsid w:val="003C2BFC"/>
    <w:rsid w:val="003C4AE9"/>
    <w:rsid w:val="003C6877"/>
    <w:rsid w:val="003C70F6"/>
    <w:rsid w:val="003D23D4"/>
    <w:rsid w:val="003D3EBE"/>
    <w:rsid w:val="003D57B0"/>
    <w:rsid w:val="003D7065"/>
    <w:rsid w:val="003E2811"/>
    <w:rsid w:val="003E680D"/>
    <w:rsid w:val="003E79CC"/>
    <w:rsid w:val="003F0A1E"/>
    <w:rsid w:val="003F70DE"/>
    <w:rsid w:val="003F7930"/>
    <w:rsid w:val="003F7A03"/>
    <w:rsid w:val="0040470A"/>
    <w:rsid w:val="00406CE8"/>
    <w:rsid w:val="00407544"/>
    <w:rsid w:val="004076D1"/>
    <w:rsid w:val="00412251"/>
    <w:rsid w:val="0041433C"/>
    <w:rsid w:val="00423A74"/>
    <w:rsid w:val="004265E8"/>
    <w:rsid w:val="00427999"/>
    <w:rsid w:val="00431A78"/>
    <w:rsid w:val="00436601"/>
    <w:rsid w:val="00440650"/>
    <w:rsid w:val="00446A06"/>
    <w:rsid w:val="004508D5"/>
    <w:rsid w:val="00452EEC"/>
    <w:rsid w:val="00453713"/>
    <w:rsid w:val="004577F2"/>
    <w:rsid w:val="00461E6D"/>
    <w:rsid w:val="004633B3"/>
    <w:rsid w:val="00475569"/>
    <w:rsid w:val="00477660"/>
    <w:rsid w:val="00477C2E"/>
    <w:rsid w:val="00480B89"/>
    <w:rsid w:val="0048526A"/>
    <w:rsid w:val="004872DF"/>
    <w:rsid w:val="00490953"/>
    <w:rsid w:val="0049674C"/>
    <w:rsid w:val="004A30BE"/>
    <w:rsid w:val="004A545C"/>
    <w:rsid w:val="004B17B3"/>
    <w:rsid w:val="004B293A"/>
    <w:rsid w:val="004B34C2"/>
    <w:rsid w:val="004B3FFE"/>
    <w:rsid w:val="004B64B0"/>
    <w:rsid w:val="004B67E3"/>
    <w:rsid w:val="004B6E6B"/>
    <w:rsid w:val="004B7EA5"/>
    <w:rsid w:val="004C0239"/>
    <w:rsid w:val="004C06CA"/>
    <w:rsid w:val="004C0E8B"/>
    <w:rsid w:val="004C1E22"/>
    <w:rsid w:val="004C2562"/>
    <w:rsid w:val="004C569F"/>
    <w:rsid w:val="004C6C79"/>
    <w:rsid w:val="004D4549"/>
    <w:rsid w:val="004D6D19"/>
    <w:rsid w:val="004E07AA"/>
    <w:rsid w:val="004E4E95"/>
    <w:rsid w:val="004F0868"/>
    <w:rsid w:val="004F7626"/>
    <w:rsid w:val="00500221"/>
    <w:rsid w:val="005066DC"/>
    <w:rsid w:val="00510C6A"/>
    <w:rsid w:val="00512EFD"/>
    <w:rsid w:val="00522CD9"/>
    <w:rsid w:val="00524F81"/>
    <w:rsid w:val="005259A8"/>
    <w:rsid w:val="0054337F"/>
    <w:rsid w:val="00544452"/>
    <w:rsid w:val="005453B4"/>
    <w:rsid w:val="00546621"/>
    <w:rsid w:val="0055049B"/>
    <w:rsid w:val="0056026B"/>
    <w:rsid w:val="0056076C"/>
    <w:rsid w:val="00562AC7"/>
    <w:rsid w:val="00562DAD"/>
    <w:rsid w:val="0056445A"/>
    <w:rsid w:val="00565111"/>
    <w:rsid w:val="005714B0"/>
    <w:rsid w:val="00573C50"/>
    <w:rsid w:val="00580285"/>
    <w:rsid w:val="00581801"/>
    <w:rsid w:val="00582736"/>
    <w:rsid w:val="0058432F"/>
    <w:rsid w:val="00584DCF"/>
    <w:rsid w:val="005901F6"/>
    <w:rsid w:val="00594E22"/>
    <w:rsid w:val="00595468"/>
    <w:rsid w:val="005A0513"/>
    <w:rsid w:val="005A4B3C"/>
    <w:rsid w:val="005A4E17"/>
    <w:rsid w:val="005A6365"/>
    <w:rsid w:val="005A6A25"/>
    <w:rsid w:val="005B22CA"/>
    <w:rsid w:val="005B45A3"/>
    <w:rsid w:val="005B5B8F"/>
    <w:rsid w:val="005B7768"/>
    <w:rsid w:val="005C5F5D"/>
    <w:rsid w:val="005C72EA"/>
    <w:rsid w:val="005D1253"/>
    <w:rsid w:val="005D37FD"/>
    <w:rsid w:val="005D394D"/>
    <w:rsid w:val="005D40F1"/>
    <w:rsid w:val="005E232D"/>
    <w:rsid w:val="005E2BC4"/>
    <w:rsid w:val="005E2F53"/>
    <w:rsid w:val="005E40F0"/>
    <w:rsid w:val="005E46EE"/>
    <w:rsid w:val="005E4720"/>
    <w:rsid w:val="005E552E"/>
    <w:rsid w:val="005E70DD"/>
    <w:rsid w:val="005F2DDD"/>
    <w:rsid w:val="005F57EE"/>
    <w:rsid w:val="005F5B96"/>
    <w:rsid w:val="005F7B21"/>
    <w:rsid w:val="005F7D67"/>
    <w:rsid w:val="00603727"/>
    <w:rsid w:val="006044E5"/>
    <w:rsid w:val="006046C3"/>
    <w:rsid w:val="0060542A"/>
    <w:rsid w:val="00606D06"/>
    <w:rsid w:val="006100FD"/>
    <w:rsid w:val="006115DD"/>
    <w:rsid w:val="00612FFA"/>
    <w:rsid w:val="00613439"/>
    <w:rsid w:val="00620191"/>
    <w:rsid w:val="00620D11"/>
    <w:rsid w:val="00623693"/>
    <w:rsid w:val="0062381D"/>
    <w:rsid w:val="00625347"/>
    <w:rsid w:val="00633A44"/>
    <w:rsid w:val="0063528C"/>
    <w:rsid w:val="00635589"/>
    <w:rsid w:val="0064187F"/>
    <w:rsid w:val="00642D17"/>
    <w:rsid w:val="0064673D"/>
    <w:rsid w:val="006513A3"/>
    <w:rsid w:val="00654175"/>
    <w:rsid w:val="00661388"/>
    <w:rsid w:val="0066282D"/>
    <w:rsid w:val="00663E04"/>
    <w:rsid w:val="006652B7"/>
    <w:rsid w:val="00671019"/>
    <w:rsid w:val="0067295F"/>
    <w:rsid w:val="00673231"/>
    <w:rsid w:val="00674D79"/>
    <w:rsid w:val="00685E80"/>
    <w:rsid w:val="00692058"/>
    <w:rsid w:val="006968A0"/>
    <w:rsid w:val="006A36FC"/>
    <w:rsid w:val="006A5589"/>
    <w:rsid w:val="006B0085"/>
    <w:rsid w:val="006B1994"/>
    <w:rsid w:val="006B31B2"/>
    <w:rsid w:val="006B336A"/>
    <w:rsid w:val="006B3878"/>
    <w:rsid w:val="006B6973"/>
    <w:rsid w:val="006C60D3"/>
    <w:rsid w:val="006C681C"/>
    <w:rsid w:val="006D13C6"/>
    <w:rsid w:val="006D4B82"/>
    <w:rsid w:val="006D7A51"/>
    <w:rsid w:val="006E3B75"/>
    <w:rsid w:val="006E743A"/>
    <w:rsid w:val="006F1B90"/>
    <w:rsid w:val="0070052E"/>
    <w:rsid w:val="00702F6A"/>
    <w:rsid w:val="007116F9"/>
    <w:rsid w:val="00715CFF"/>
    <w:rsid w:val="00722FC9"/>
    <w:rsid w:val="007237E0"/>
    <w:rsid w:val="0072404A"/>
    <w:rsid w:val="00726399"/>
    <w:rsid w:val="00727470"/>
    <w:rsid w:val="00727ECE"/>
    <w:rsid w:val="00732A2A"/>
    <w:rsid w:val="007347EF"/>
    <w:rsid w:val="00735B74"/>
    <w:rsid w:val="00736907"/>
    <w:rsid w:val="00740DED"/>
    <w:rsid w:val="0074392E"/>
    <w:rsid w:val="00747563"/>
    <w:rsid w:val="007537BE"/>
    <w:rsid w:val="00760AB3"/>
    <w:rsid w:val="00762824"/>
    <w:rsid w:val="00765E91"/>
    <w:rsid w:val="00766556"/>
    <w:rsid w:val="0076723A"/>
    <w:rsid w:val="0078018E"/>
    <w:rsid w:val="00781076"/>
    <w:rsid w:val="00787301"/>
    <w:rsid w:val="007A3ACF"/>
    <w:rsid w:val="007A3D4E"/>
    <w:rsid w:val="007A4E22"/>
    <w:rsid w:val="007B0845"/>
    <w:rsid w:val="007B1298"/>
    <w:rsid w:val="007B7506"/>
    <w:rsid w:val="007C190A"/>
    <w:rsid w:val="007C28D7"/>
    <w:rsid w:val="007D4304"/>
    <w:rsid w:val="007D629D"/>
    <w:rsid w:val="007E0BF7"/>
    <w:rsid w:val="007E41D3"/>
    <w:rsid w:val="007E51EE"/>
    <w:rsid w:val="007E68B8"/>
    <w:rsid w:val="007E6991"/>
    <w:rsid w:val="007E767B"/>
    <w:rsid w:val="007F1688"/>
    <w:rsid w:val="007F2F7D"/>
    <w:rsid w:val="007F517D"/>
    <w:rsid w:val="007F7597"/>
    <w:rsid w:val="00803034"/>
    <w:rsid w:val="00804788"/>
    <w:rsid w:val="00804DA9"/>
    <w:rsid w:val="0081511F"/>
    <w:rsid w:val="00816694"/>
    <w:rsid w:val="00817FB5"/>
    <w:rsid w:val="00824A89"/>
    <w:rsid w:val="008257BA"/>
    <w:rsid w:val="00827779"/>
    <w:rsid w:val="00831A82"/>
    <w:rsid w:val="0083309E"/>
    <w:rsid w:val="008373DD"/>
    <w:rsid w:val="0084272E"/>
    <w:rsid w:val="008437FB"/>
    <w:rsid w:val="008532EB"/>
    <w:rsid w:val="008535D4"/>
    <w:rsid w:val="008605D3"/>
    <w:rsid w:val="0086129C"/>
    <w:rsid w:val="00870089"/>
    <w:rsid w:val="008706B4"/>
    <w:rsid w:val="00871CDB"/>
    <w:rsid w:val="008726B8"/>
    <w:rsid w:val="00874FCE"/>
    <w:rsid w:val="00885F27"/>
    <w:rsid w:val="00891338"/>
    <w:rsid w:val="00893A40"/>
    <w:rsid w:val="00895ECE"/>
    <w:rsid w:val="008A2A2D"/>
    <w:rsid w:val="008A2D05"/>
    <w:rsid w:val="008A3A4B"/>
    <w:rsid w:val="008A3EAF"/>
    <w:rsid w:val="008A4454"/>
    <w:rsid w:val="008B38F2"/>
    <w:rsid w:val="008B4198"/>
    <w:rsid w:val="008C1F60"/>
    <w:rsid w:val="008C20D3"/>
    <w:rsid w:val="008C25DD"/>
    <w:rsid w:val="008C4F4B"/>
    <w:rsid w:val="008C6BE7"/>
    <w:rsid w:val="008E2090"/>
    <w:rsid w:val="008E611E"/>
    <w:rsid w:val="008F0FA2"/>
    <w:rsid w:val="008F181C"/>
    <w:rsid w:val="008F3ED3"/>
    <w:rsid w:val="008F5D18"/>
    <w:rsid w:val="008F6C69"/>
    <w:rsid w:val="00900B0F"/>
    <w:rsid w:val="00901A58"/>
    <w:rsid w:val="009057D3"/>
    <w:rsid w:val="00906949"/>
    <w:rsid w:val="00907D0D"/>
    <w:rsid w:val="00912FE4"/>
    <w:rsid w:val="00915DD9"/>
    <w:rsid w:val="00926293"/>
    <w:rsid w:val="00926D0B"/>
    <w:rsid w:val="00927E67"/>
    <w:rsid w:val="00932428"/>
    <w:rsid w:val="00932BC2"/>
    <w:rsid w:val="00934794"/>
    <w:rsid w:val="0093496C"/>
    <w:rsid w:val="009368FB"/>
    <w:rsid w:val="009437C1"/>
    <w:rsid w:val="009476D2"/>
    <w:rsid w:val="00956D69"/>
    <w:rsid w:val="009703B2"/>
    <w:rsid w:val="00970B29"/>
    <w:rsid w:val="009711B5"/>
    <w:rsid w:val="0097278B"/>
    <w:rsid w:val="0097539B"/>
    <w:rsid w:val="009770C6"/>
    <w:rsid w:val="00982B0F"/>
    <w:rsid w:val="0098424D"/>
    <w:rsid w:val="00984385"/>
    <w:rsid w:val="00984904"/>
    <w:rsid w:val="0098666B"/>
    <w:rsid w:val="00990871"/>
    <w:rsid w:val="0099245E"/>
    <w:rsid w:val="00993448"/>
    <w:rsid w:val="0099379F"/>
    <w:rsid w:val="009948DA"/>
    <w:rsid w:val="00995A0F"/>
    <w:rsid w:val="009A2296"/>
    <w:rsid w:val="009A2A43"/>
    <w:rsid w:val="009A3E13"/>
    <w:rsid w:val="009B7299"/>
    <w:rsid w:val="009C1D5E"/>
    <w:rsid w:val="009D36E8"/>
    <w:rsid w:val="009D46F2"/>
    <w:rsid w:val="009E08C7"/>
    <w:rsid w:val="009E1F06"/>
    <w:rsid w:val="009E1F5E"/>
    <w:rsid w:val="009E208D"/>
    <w:rsid w:val="009E5572"/>
    <w:rsid w:val="009F3820"/>
    <w:rsid w:val="009F54D4"/>
    <w:rsid w:val="009F5E6C"/>
    <w:rsid w:val="009F7114"/>
    <w:rsid w:val="009F755A"/>
    <w:rsid w:val="00A057F7"/>
    <w:rsid w:val="00A106A2"/>
    <w:rsid w:val="00A13F01"/>
    <w:rsid w:val="00A2039C"/>
    <w:rsid w:val="00A22D4C"/>
    <w:rsid w:val="00A23CD0"/>
    <w:rsid w:val="00A24C78"/>
    <w:rsid w:val="00A27320"/>
    <w:rsid w:val="00A27732"/>
    <w:rsid w:val="00A27842"/>
    <w:rsid w:val="00A31183"/>
    <w:rsid w:val="00A34E00"/>
    <w:rsid w:val="00A36372"/>
    <w:rsid w:val="00A36917"/>
    <w:rsid w:val="00A42095"/>
    <w:rsid w:val="00A4452F"/>
    <w:rsid w:val="00A44E9E"/>
    <w:rsid w:val="00A45F28"/>
    <w:rsid w:val="00A4704C"/>
    <w:rsid w:val="00A473AF"/>
    <w:rsid w:val="00A50292"/>
    <w:rsid w:val="00A5117D"/>
    <w:rsid w:val="00A520BA"/>
    <w:rsid w:val="00A5325D"/>
    <w:rsid w:val="00A54369"/>
    <w:rsid w:val="00A56339"/>
    <w:rsid w:val="00A71229"/>
    <w:rsid w:val="00A76A8E"/>
    <w:rsid w:val="00A773B0"/>
    <w:rsid w:val="00A77CF9"/>
    <w:rsid w:val="00A77D0F"/>
    <w:rsid w:val="00A77F24"/>
    <w:rsid w:val="00A80950"/>
    <w:rsid w:val="00A80D0D"/>
    <w:rsid w:val="00A86444"/>
    <w:rsid w:val="00A9634D"/>
    <w:rsid w:val="00AA0643"/>
    <w:rsid w:val="00AA35F3"/>
    <w:rsid w:val="00AA3E98"/>
    <w:rsid w:val="00AA3FDF"/>
    <w:rsid w:val="00AA783E"/>
    <w:rsid w:val="00AC3CF4"/>
    <w:rsid w:val="00AC4254"/>
    <w:rsid w:val="00AC5870"/>
    <w:rsid w:val="00AC72FF"/>
    <w:rsid w:val="00AC756F"/>
    <w:rsid w:val="00AD100E"/>
    <w:rsid w:val="00AD1C0D"/>
    <w:rsid w:val="00AD259A"/>
    <w:rsid w:val="00AD3A85"/>
    <w:rsid w:val="00AD5D4F"/>
    <w:rsid w:val="00AD7F5F"/>
    <w:rsid w:val="00AE2FDD"/>
    <w:rsid w:val="00AE3646"/>
    <w:rsid w:val="00AE5007"/>
    <w:rsid w:val="00AE7B44"/>
    <w:rsid w:val="00AF0B83"/>
    <w:rsid w:val="00AF2244"/>
    <w:rsid w:val="00AF28D6"/>
    <w:rsid w:val="00B0137A"/>
    <w:rsid w:val="00B02BD7"/>
    <w:rsid w:val="00B05FDF"/>
    <w:rsid w:val="00B10F28"/>
    <w:rsid w:val="00B20D71"/>
    <w:rsid w:val="00B323EB"/>
    <w:rsid w:val="00B33E44"/>
    <w:rsid w:val="00B340C9"/>
    <w:rsid w:val="00B34644"/>
    <w:rsid w:val="00B35CC9"/>
    <w:rsid w:val="00B432A2"/>
    <w:rsid w:val="00B4748C"/>
    <w:rsid w:val="00B5131C"/>
    <w:rsid w:val="00B5363C"/>
    <w:rsid w:val="00B5364E"/>
    <w:rsid w:val="00B538B4"/>
    <w:rsid w:val="00B57486"/>
    <w:rsid w:val="00B576FF"/>
    <w:rsid w:val="00B60677"/>
    <w:rsid w:val="00B6396B"/>
    <w:rsid w:val="00B66FDA"/>
    <w:rsid w:val="00B7198B"/>
    <w:rsid w:val="00B73B9B"/>
    <w:rsid w:val="00B74A25"/>
    <w:rsid w:val="00B75CFC"/>
    <w:rsid w:val="00B76473"/>
    <w:rsid w:val="00B827DC"/>
    <w:rsid w:val="00B83A93"/>
    <w:rsid w:val="00B84040"/>
    <w:rsid w:val="00B840A1"/>
    <w:rsid w:val="00B84588"/>
    <w:rsid w:val="00B87393"/>
    <w:rsid w:val="00B95FF6"/>
    <w:rsid w:val="00BB35F7"/>
    <w:rsid w:val="00BB3C09"/>
    <w:rsid w:val="00BB6858"/>
    <w:rsid w:val="00BB7150"/>
    <w:rsid w:val="00BB7EBB"/>
    <w:rsid w:val="00BC0B48"/>
    <w:rsid w:val="00BC31F3"/>
    <w:rsid w:val="00BD0CE0"/>
    <w:rsid w:val="00BD0D9C"/>
    <w:rsid w:val="00BD2916"/>
    <w:rsid w:val="00BE09C7"/>
    <w:rsid w:val="00BE1224"/>
    <w:rsid w:val="00BE3C1C"/>
    <w:rsid w:val="00BF0A1F"/>
    <w:rsid w:val="00BF156B"/>
    <w:rsid w:val="00BF40A9"/>
    <w:rsid w:val="00BF430F"/>
    <w:rsid w:val="00BF5B38"/>
    <w:rsid w:val="00BF72D5"/>
    <w:rsid w:val="00C0001E"/>
    <w:rsid w:val="00C011D5"/>
    <w:rsid w:val="00C01557"/>
    <w:rsid w:val="00C03AE0"/>
    <w:rsid w:val="00C03C1C"/>
    <w:rsid w:val="00C055FD"/>
    <w:rsid w:val="00C05770"/>
    <w:rsid w:val="00C1155E"/>
    <w:rsid w:val="00C115B1"/>
    <w:rsid w:val="00C12142"/>
    <w:rsid w:val="00C151D7"/>
    <w:rsid w:val="00C20320"/>
    <w:rsid w:val="00C20876"/>
    <w:rsid w:val="00C21271"/>
    <w:rsid w:val="00C2359F"/>
    <w:rsid w:val="00C24621"/>
    <w:rsid w:val="00C27F54"/>
    <w:rsid w:val="00C321E9"/>
    <w:rsid w:val="00C32376"/>
    <w:rsid w:val="00C328C3"/>
    <w:rsid w:val="00C35F35"/>
    <w:rsid w:val="00C369EB"/>
    <w:rsid w:val="00C369F6"/>
    <w:rsid w:val="00C36F75"/>
    <w:rsid w:val="00C40D27"/>
    <w:rsid w:val="00C42C90"/>
    <w:rsid w:val="00C43034"/>
    <w:rsid w:val="00C50F8E"/>
    <w:rsid w:val="00C517D3"/>
    <w:rsid w:val="00C55F2F"/>
    <w:rsid w:val="00C57F49"/>
    <w:rsid w:val="00C63BDC"/>
    <w:rsid w:val="00C64AA6"/>
    <w:rsid w:val="00C65368"/>
    <w:rsid w:val="00C713F2"/>
    <w:rsid w:val="00C72040"/>
    <w:rsid w:val="00C7394A"/>
    <w:rsid w:val="00C75AAF"/>
    <w:rsid w:val="00C824B8"/>
    <w:rsid w:val="00C949B8"/>
    <w:rsid w:val="00C96F3B"/>
    <w:rsid w:val="00CA1CB1"/>
    <w:rsid w:val="00CA60F6"/>
    <w:rsid w:val="00CA628E"/>
    <w:rsid w:val="00CB0ADB"/>
    <w:rsid w:val="00CB10FA"/>
    <w:rsid w:val="00CB28C2"/>
    <w:rsid w:val="00CB3323"/>
    <w:rsid w:val="00CB557D"/>
    <w:rsid w:val="00CC16C3"/>
    <w:rsid w:val="00CD2A4B"/>
    <w:rsid w:val="00CD4FB2"/>
    <w:rsid w:val="00CD6C44"/>
    <w:rsid w:val="00CD77B3"/>
    <w:rsid w:val="00CE25CE"/>
    <w:rsid w:val="00CE3706"/>
    <w:rsid w:val="00CE5054"/>
    <w:rsid w:val="00CE73CB"/>
    <w:rsid w:val="00CF6036"/>
    <w:rsid w:val="00D11A04"/>
    <w:rsid w:val="00D17044"/>
    <w:rsid w:val="00D173A1"/>
    <w:rsid w:val="00D2177D"/>
    <w:rsid w:val="00D25B04"/>
    <w:rsid w:val="00D27CF6"/>
    <w:rsid w:val="00D27E9C"/>
    <w:rsid w:val="00D30037"/>
    <w:rsid w:val="00D301D8"/>
    <w:rsid w:val="00D30768"/>
    <w:rsid w:val="00D32F37"/>
    <w:rsid w:val="00D3610B"/>
    <w:rsid w:val="00D363EF"/>
    <w:rsid w:val="00D36ACC"/>
    <w:rsid w:val="00D37249"/>
    <w:rsid w:val="00D37E5A"/>
    <w:rsid w:val="00D43E35"/>
    <w:rsid w:val="00D44333"/>
    <w:rsid w:val="00D45D39"/>
    <w:rsid w:val="00D475BB"/>
    <w:rsid w:val="00D47FF1"/>
    <w:rsid w:val="00D503D2"/>
    <w:rsid w:val="00D51D77"/>
    <w:rsid w:val="00D53CCF"/>
    <w:rsid w:val="00D54FAF"/>
    <w:rsid w:val="00D565C5"/>
    <w:rsid w:val="00D64961"/>
    <w:rsid w:val="00D65E44"/>
    <w:rsid w:val="00D66B22"/>
    <w:rsid w:val="00D74570"/>
    <w:rsid w:val="00D74FAF"/>
    <w:rsid w:val="00D807A9"/>
    <w:rsid w:val="00D80BE3"/>
    <w:rsid w:val="00D85BF2"/>
    <w:rsid w:val="00D96531"/>
    <w:rsid w:val="00DA1F51"/>
    <w:rsid w:val="00DA1F83"/>
    <w:rsid w:val="00DA3CD2"/>
    <w:rsid w:val="00DA3E07"/>
    <w:rsid w:val="00DB4D5E"/>
    <w:rsid w:val="00DC1638"/>
    <w:rsid w:val="00DE22DC"/>
    <w:rsid w:val="00DE3E9D"/>
    <w:rsid w:val="00DE4166"/>
    <w:rsid w:val="00DF0F5D"/>
    <w:rsid w:val="00DF1843"/>
    <w:rsid w:val="00DF6BDC"/>
    <w:rsid w:val="00DF6EFD"/>
    <w:rsid w:val="00DF7805"/>
    <w:rsid w:val="00E010EC"/>
    <w:rsid w:val="00E03C2F"/>
    <w:rsid w:val="00E04BF6"/>
    <w:rsid w:val="00E055F4"/>
    <w:rsid w:val="00E10A72"/>
    <w:rsid w:val="00E12312"/>
    <w:rsid w:val="00E12AD3"/>
    <w:rsid w:val="00E14700"/>
    <w:rsid w:val="00E1479D"/>
    <w:rsid w:val="00E14DAF"/>
    <w:rsid w:val="00E1759D"/>
    <w:rsid w:val="00E215D9"/>
    <w:rsid w:val="00E2368F"/>
    <w:rsid w:val="00E31D72"/>
    <w:rsid w:val="00E32670"/>
    <w:rsid w:val="00E34D18"/>
    <w:rsid w:val="00E35543"/>
    <w:rsid w:val="00E4161C"/>
    <w:rsid w:val="00E46935"/>
    <w:rsid w:val="00E60269"/>
    <w:rsid w:val="00E66DB3"/>
    <w:rsid w:val="00E754EF"/>
    <w:rsid w:val="00E80AB6"/>
    <w:rsid w:val="00E83E5F"/>
    <w:rsid w:val="00E85194"/>
    <w:rsid w:val="00E97BE3"/>
    <w:rsid w:val="00EA6962"/>
    <w:rsid w:val="00EB1740"/>
    <w:rsid w:val="00EB4AF9"/>
    <w:rsid w:val="00EB4F70"/>
    <w:rsid w:val="00EB6633"/>
    <w:rsid w:val="00EB736F"/>
    <w:rsid w:val="00EB7A91"/>
    <w:rsid w:val="00EC0205"/>
    <w:rsid w:val="00EC2935"/>
    <w:rsid w:val="00EC3080"/>
    <w:rsid w:val="00ED4A19"/>
    <w:rsid w:val="00EE1592"/>
    <w:rsid w:val="00EE4AD8"/>
    <w:rsid w:val="00EE5725"/>
    <w:rsid w:val="00EE78BE"/>
    <w:rsid w:val="00EF4DD8"/>
    <w:rsid w:val="00EF6A61"/>
    <w:rsid w:val="00EF6E0F"/>
    <w:rsid w:val="00F00756"/>
    <w:rsid w:val="00F036BC"/>
    <w:rsid w:val="00F06994"/>
    <w:rsid w:val="00F1148C"/>
    <w:rsid w:val="00F11FBA"/>
    <w:rsid w:val="00F12F93"/>
    <w:rsid w:val="00F1379F"/>
    <w:rsid w:val="00F14F98"/>
    <w:rsid w:val="00F15825"/>
    <w:rsid w:val="00F270CC"/>
    <w:rsid w:val="00F40131"/>
    <w:rsid w:val="00F46522"/>
    <w:rsid w:val="00F4771F"/>
    <w:rsid w:val="00F4790B"/>
    <w:rsid w:val="00F53E36"/>
    <w:rsid w:val="00F567EC"/>
    <w:rsid w:val="00F57486"/>
    <w:rsid w:val="00F57779"/>
    <w:rsid w:val="00F6646B"/>
    <w:rsid w:val="00F679A8"/>
    <w:rsid w:val="00F67A24"/>
    <w:rsid w:val="00F67DD9"/>
    <w:rsid w:val="00F71CB0"/>
    <w:rsid w:val="00F76066"/>
    <w:rsid w:val="00F77C2D"/>
    <w:rsid w:val="00F82FCB"/>
    <w:rsid w:val="00F83705"/>
    <w:rsid w:val="00F8564F"/>
    <w:rsid w:val="00F85E98"/>
    <w:rsid w:val="00F913DC"/>
    <w:rsid w:val="00F9187E"/>
    <w:rsid w:val="00F95DCE"/>
    <w:rsid w:val="00F975CC"/>
    <w:rsid w:val="00FA16F1"/>
    <w:rsid w:val="00FA176A"/>
    <w:rsid w:val="00FB1215"/>
    <w:rsid w:val="00FB5257"/>
    <w:rsid w:val="00FB7CCC"/>
    <w:rsid w:val="00FC22AE"/>
    <w:rsid w:val="00FC365C"/>
    <w:rsid w:val="00FC6696"/>
    <w:rsid w:val="00FC67EC"/>
    <w:rsid w:val="00FC7C01"/>
    <w:rsid w:val="00FD2FBD"/>
    <w:rsid w:val="00FD4010"/>
    <w:rsid w:val="00FD445F"/>
    <w:rsid w:val="00FD4E55"/>
    <w:rsid w:val="00FD7B46"/>
    <w:rsid w:val="00FD7DB1"/>
    <w:rsid w:val="00FE33B6"/>
    <w:rsid w:val="00FE3B8B"/>
    <w:rsid w:val="00FF2B20"/>
    <w:rsid w:val="00FF587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3CDC5FD1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ourier New" w:eastAsia="Times New Roman" w:hAnsi="Courier New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Body Text" w:locked="1" w:semiHidden="0" w:uiPriority="0" w:unhideWhenUsed="0"/>
    <w:lsdException w:name="Subtitle" w:locked="1" w:semiHidden="0" w:uiPriority="0" w:unhideWhenUsed="0" w:qFormat="1"/>
    <w:lsdException w:name="Hyperlink" w:locked="1" w:semiHidden="0" w:uiPriority="0" w:unhideWhenUsed="0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uiPriority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F1063"/>
    <w:pPr>
      <w:widowControl w:val="0"/>
    </w:pPr>
    <w:rPr>
      <w:rFonts w:cs="Courier New"/>
      <w:color w:val="000000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uiPriority w:val="99"/>
    <w:rsid w:val="001F1063"/>
    <w:rPr>
      <w:rFonts w:cs="Times New Roman"/>
      <w:color w:val="3B98D3"/>
      <w:u w:val="single"/>
    </w:rPr>
  </w:style>
  <w:style w:type="character" w:customStyle="1" w:styleId="1">
    <w:name w:val="Основной текст Знак1"/>
    <w:link w:val="a4"/>
    <w:uiPriority w:val="99"/>
    <w:locked/>
    <w:rsid w:val="001F1063"/>
    <w:rPr>
      <w:rFonts w:ascii="Calibri" w:hAnsi="Calibri"/>
      <w:sz w:val="31"/>
      <w:u w:val="none"/>
    </w:rPr>
  </w:style>
  <w:style w:type="paragraph" w:styleId="a4">
    <w:name w:val="Body Text"/>
    <w:basedOn w:val="a"/>
    <w:link w:val="1"/>
    <w:uiPriority w:val="99"/>
    <w:rsid w:val="001F1063"/>
    <w:pPr>
      <w:shd w:val="clear" w:color="auto" w:fill="FFFFFF"/>
      <w:spacing w:after="1260" w:line="437" w:lineRule="exact"/>
    </w:pPr>
    <w:rPr>
      <w:rFonts w:ascii="Calibri" w:hAnsi="Calibri" w:cs="Times New Roman"/>
      <w:color w:val="auto"/>
      <w:sz w:val="31"/>
      <w:szCs w:val="31"/>
    </w:rPr>
  </w:style>
  <w:style w:type="character" w:customStyle="1" w:styleId="BodyTextChar1">
    <w:name w:val="Body Text Char1"/>
    <w:uiPriority w:val="99"/>
    <w:semiHidden/>
    <w:rsid w:val="001704EF"/>
    <w:rPr>
      <w:rFonts w:cs="Courier New"/>
      <w:color w:val="000000"/>
      <w:sz w:val="24"/>
      <w:szCs w:val="24"/>
    </w:rPr>
  </w:style>
  <w:style w:type="character" w:customStyle="1" w:styleId="a5">
    <w:name w:val="Основной текст Знак"/>
    <w:uiPriority w:val="99"/>
    <w:semiHidden/>
    <w:rsid w:val="001F1063"/>
    <w:rPr>
      <w:color w:val="000000"/>
    </w:rPr>
  </w:style>
  <w:style w:type="character" w:customStyle="1" w:styleId="2">
    <w:name w:val="Основной текст (2)_"/>
    <w:link w:val="20"/>
    <w:uiPriority w:val="99"/>
    <w:locked/>
    <w:rsid w:val="00C03AE0"/>
    <w:rPr>
      <w:rFonts w:ascii="Calibri" w:hAnsi="Calibri"/>
      <w:sz w:val="28"/>
      <w:shd w:val="clear" w:color="auto" w:fill="FFFFFF"/>
    </w:rPr>
  </w:style>
  <w:style w:type="character" w:customStyle="1" w:styleId="3">
    <w:name w:val="Основной текст (3)_"/>
    <w:link w:val="30"/>
    <w:uiPriority w:val="99"/>
    <w:locked/>
    <w:rsid w:val="00C03AE0"/>
    <w:rPr>
      <w:rFonts w:ascii="Calibri" w:hAnsi="Calibri"/>
      <w:b/>
      <w:shd w:val="clear" w:color="auto" w:fill="FFFFFF"/>
    </w:rPr>
  </w:style>
  <w:style w:type="paragraph" w:customStyle="1" w:styleId="20">
    <w:name w:val="Основной текст (2)"/>
    <w:basedOn w:val="a"/>
    <w:link w:val="2"/>
    <w:uiPriority w:val="99"/>
    <w:rsid w:val="00C03AE0"/>
    <w:pPr>
      <w:shd w:val="clear" w:color="auto" w:fill="FFFFFF"/>
      <w:spacing w:line="384" w:lineRule="exact"/>
    </w:pPr>
    <w:rPr>
      <w:rFonts w:ascii="Calibri" w:hAnsi="Calibri" w:cs="Times New Roman"/>
      <w:color w:val="auto"/>
      <w:sz w:val="28"/>
      <w:szCs w:val="28"/>
    </w:rPr>
  </w:style>
  <w:style w:type="paragraph" w:customStyle="1" w:styleId="30">
    <w:name w:val="Основной текст (3)"/>
    <w:basedOn w:val="a"/>
    <w:link w:val="3"/>
    <w:uiPriority w:val="99"/>
    <w:rsid w:val="00C03AE0"/>
    <w:pPr>
      <w:shd w:val="clear" w:color="auto" w:fill="FFFFFF"/>
      <w:spacing w:after="480" w:line="240" w:lineRule="atLeast"/>
      <w:jc w:val="both"/>
    </w:pPr>
    <w:rPr>
      <w:rFonts w:ascii="Calibri" w:hAnsi="Calibri" w:cs="Times New Roman"/>
      <w:b/>
      <w:bCs/>
      <w:color w:val="auto"/>
      <w:sz w:val="20"/>
      <w:szCs w:val="20"/>
    </w:rPr>
  </w:style>
  <w:style w:type="paragraph" w:styleId="a6">
    <w:name w:val="header"/>
    <w:basedOn w:val="a"/>
    <w:link w:val="a7"/>
    <w:uiPriority w:val="99"/>
    <w:rsid w:val="00C1155E"/>
    <w:pPr>
      <w:tabs>
        <w:tab w:val="center" w:pos="4677"/>
        <w:tab w:val="right" w:pos="9355"/>
      </w:tabs>
    </w:pPr>
    <w:rPr>
      <w:rFonts w:cs="Times New Roman"/>
    </w:rPr>
  </w:style>
  <w:style w:type="character" w:customStyle="1" w:styleId="a7">
    <w:name w:val="Верхний колонтитул Знак"/>
    <w:link w:val="a6"/>
    <w:uiPriority w:val="99"/>
    <w:locked/>
    <w:rsid w:val="00C1155E"/>
    <w:rPr>
      <w:color w:val="000000"/>
      <w:sz w:val="24"/>
    </w:rPr>
  </w:style>
  <w:style w:type="paragraph" w:styleId="a8">
    <w:name w:val="footer"/>
    <w:basedOn w:val="a"/>
    <w:link w:val="a9"/>
    <w:uiPriority w:val="99"/>
    <w:rsid w:val="00C1155E"/>
    <w:pPr>
      <w:tabs>
        <w:tab w:val="center" w:pos="4677"/>
        <w:tab w:val="right" w:pos="9355"/>
      </w:tabs>
    </w:pPr>
    <w:rPr>
      <w:rFonts w:cs="Times New Roman"/>
    </w:rPr>
  </w:style>
  <w:style w:type="character" w:customStyle="1" w:styleId="a9">
    <w:name w:val="Нижний колонтитул Знак"/>
    <w:link w:val="a8"/>
    <w:uiPriority w:val="99"/>
    <w:locked/>
    <w:rsid w:val="00C1155E"/>
    <w:rPr>
      <w:color w:val="000000"/>
      <w:sz w:val="24"/>
    </w:rPr>
  </w:style>
  <w:style w:type="paragraph" w:styleId="aa">
    <w:name w:val="Balloon Text"/>
    <w:basedOn w:val="a"/>
    <w:link w:val="ab"/>
    <w:uiPriority w:val="99"/>
    <w:semiHidden/>
    <w:rsid w:val="00827779"/>
    <w:rPr>
      <w:rFonts w:ascii="Tahoma" w:hAnsi="Tahoma" w:cs="Times New Roman"/>
      <w:sz w:val="16"/>
      <w:szCs w:val="16"/>
    </w:rPr>
  </w:style>
  <w:style w:type="character" w:customStyle="1" w:styleId="ab">
    <w:name w:val="Текст выноски Знак"/>
    <w:link w:val="aa"/>
    <w:uiPriority w:val="99"/>
    <w:semiHidden/>
    <w:locked/>
    <w:rsid w:val="00827779"/>
    <w:rPr>
      <w:rFonts w:ascii="Tahoma" w:hAnsi="Tahoma"/>
      <w:color w:val="000000"/>
      <w:sz w:val="16"/>
    </w:rPr>
  </w:style>
  <w:style w:type="table" w:styleId="ac">
    <w:name w:val="Table Grid"/>
    <w:basedOn w:val="a1"/>
    <w:uiPriority w:val="99"/>
    <w:rsid w:val="00C151D7"/>
    <w:rPr>
      <w:rFonts w:ascii="Calibri" w:hAnsi="Calibri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d">
    <w:name w:val="No Spacing"/>
    <w:uiPriority w:val="99"/>
    <w:qFormat/>
    <w:rsid w:val="00C151D7"/>
    <w:pPr>
      <w:widowControl w:val="0"/>
    </w:pPr>
    <w:rPr>
      <w:rFonts w:cs="Courier New"/>
      <w:color w:val="000000"/>
      <w:sz w:val="24"/>
      <w:szCs w:val="24"/>
    </w:rPr>
  </w:style>
  <w:style w:type="paragraph" w:styleId="ae">
    <w:name w:val="List Paragraph"/>
    <w:basedOn w:val="a"/>
    <w:uiPriority w:val="99"/>
    <w:qFormat/>
    <w:rsid w:val="007F7597"/>
    <w:pPr>
      <w:ind w:left="720"/>
      <w:contextualSpacing/>
    </w:pPr>
  </w:style>
  <w:style w:type="paragraph" w:customStyle="1" w:styleId="Style60">
    <w:name w:val="Style60"/>
    <w:basedOn w:val="a"/>
    <w:uiPriority w:val="99"/>
    <w:rsid w:val="009437C1"/>
    <w:pPr>
      <w:autoSpaceDE w:val="0"/>
      <w:autoSpaceDN w:val="0"/>
      <w:adjustRightInd w:val="0"/>
      <w:spacing w:line="326" w:lineRule="exact"/>
      <w:ind w:hanging="58"/>
      <w:jc w:val="both"/>
    </w:pPr>
    <w:rPr>
      <w:rFonts w:ascii="Times New Roman" w:hAnsi="Times New Roman" w:cs="Times New Roman"/>
      <w:color w:val="auto"/>
    </w:rPr>
  </w:style>
  <w:style w:type="paragraph" w:styleId="af">
    <w:name w:val="Document Map"/>
    <w:basedOn w:val="a"/>
    <w:link w:val="af0"/>
    <w:uiPriority w:val="99"/>
    <w:semiHidden/>
    <w:rsid w:val="00546621"/>
    <w:rPr>
      <w:rFonts w:ascii="Tahoma" w:hAnsi="Tahoma" w:cs="Times New Roman"/>
      <w:sz w:val="16"/>
      <w:szCs w:val="16"/>
    </w:rPr>
  </w:style>
  <w:style w:type="character" w:customStyle="1" w:styleId="af0">
    <w:name w:val="Схема документа Знак"/>
    <w:link w:val="af"/>
    <w:uiPriority w:val="99"/>
    <w:semiHidden/>
    <w:locked/>
    <w:rsid w:val="00546621"/>
    <w:rPr>
      <w:rFonts w:ascii="Tahoma" w:hAnsi="Tahoma"/>
      <w:color w:val="000000"/>
      <w:sz w:val="16"/>
    </w:rPr>
  </w:style>
  <w:style w:type="paragraph" w:customStyle="1" w:styleId="Body1">
    <w:name w:val="Body 1"/>
    <w:uiPriority w:val="99"/>
    <w:rsid w:val="00895ECE"/>
    <w:pPr>
      <w:suppressAutoHyphens/>
    </w:pPr>
    <w:rPr>
      <w:rFonts w:ascii="Helvetica" w:hAnsi="Helvetica" w:cs="Mangal"/>
      <w:color w:val="000000"/>
      <w:kern w:val="1"/>
      <w:sz w:val="24"/>
      <w:szCs w:val="24"/>
      <w:lang w:val="en-US" w:eastAsia="hi-IN" w:bidi="hi-IN"/>
    </w:rPr>
  </w:style>
  <w:style w:type="paragraph" w:styleId="af1">
    <w:name w:val="Body Text First Indent"/>
    <w:basedOn w:val="a4"/>
    <w:link w:val="af2"/>
    <w:uiPriority w:val="99"/>
    <w:semiHidden/>
    <w:unhideWhenUsed/>
    <w:rsid w:val="00397AFC"/>
    <w:pPr>
      <w:shd w:val="clear" w:color="auto" w:fill="auto"/>
      <w:spacing w:after="120" w:line="240" w:lineRule="auto"/>
      <w:ind w:firstLine="210"/>
    </w:pPr>
    <w:rPr>
      <w:rFonts w:ascii="Courier New" w:hAnsi="Courier New" w:cs="Courier New"/>
      <w:color w:val="000000"/>
      <w:sz w:val="24"/>
      <w:szCs w:val="24"/>
    </w:rPr>
  </w:style>
  <w:style w:type="character" w:customStyle="1" w:styleId="af2">
    <w:name w:val="Красная строка Знак"/>
    <w:link w:val="af1"/>
    <w:uiPriority w:val="99"/>
    <w:semiHidden/>
    <w:rsid w:val="00397AFC"/>
    <w:rPr>
      <w:rFonts w:ascii="Calibri" w:hAnsi="Calibri" w:cs="Courier New"/>
      <w:color w:val="000000"/>
      <w:sz w:val="24"/>
      <w:szCs w:val="24"/>
      <w:u w:val="none"/>
    </w:rPr>
  </w:style>
  <w:style w:type="paragraph" w:customStyle="1" w:styleId="Default">
    <w:name w:val="Default"/>
    <w:rsid w:val="00EF6A61"/>
    <w:pPr>
      <w:autoSpaceDE w:val="0"/>
      <w:autoSpaceDN w:val="0"/>
      <w:adjustRightInd w:val="0"/>
      <w:spacing w:line="360" w:lineRule="auto"/>
      <w:jc w:val="both"/>
    </w:pPr>
    <w:rPr>
      <w:rFonts w:ascii="Times New Roman" w:eastAsia="Calibri" w:hAnsi="Times New Roman"/>
      <w:color w:val="000000"/>
      <w:sz w:val="24"/>
      <w:szCs w:val="24"/>
      <w:lang w:eastAsia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78503095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503095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503095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503095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708</TotalTime>
  <Pages>23</Pages>
  <Words>4273</Words>
  <Characters>24361</Characters>
  <Application>Microsoft Office Word</Application>
  <DocSecurity>0</DocSecurity>
  <Lines>203</Lines>
  <Paragraphs>57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АМК при МГК им. П.И. Чайковского</Company>
  <LinksUpToDate>false</LinksUpToDate>
  <CharactersWithSpaces>28577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Павел</dc:creator>
  <cp:keywords/>
  <dc:description/>
  <cp:lastModifiedBy>Светлана</cp:lastModifiedBy>
  <cp:revision>91</cp:revision>
  <cp:lastPrinted>2024-10-09T09:23:00Z</cp:lastPrinted>
  <dcterms:created xsi:type="dcterms:W3CDTF">2013-10-02T11:25:00Z</dcterms:created>
  <dcterms:modified xsi:type="dcterms:W3CDTF">2026-08-19T16:01:00Z</dcterms:modified>
</cp:coreProperties>
</file>