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D3F" w:rsidRDefault="00035D3F" w:rsidP="00035D3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D3F" w:rsidRDefault="00035D3F" w:rsidP="00035D3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0E4" w:rsidRPr="009200E4" w:rsidRDefault="009200E4" w:rsidP="009200E4">
      <w:pPr>
        <w:spacing w:after="0"/>
        <w:ind w:left="708" w:right="13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200E4">
        <w:rPr>
          <w:rFonts w:ascii="Times New Roman" w:hAnsi="Times New Roman" w:cs="Times New Roman"/>
          <w:bCs/>
          <w:sz w:val="26"/>
          <w:szCs w:val="26"/>
        </w:rPr>
        <w:t>Белгородская область</w:t>
      </w:r>
    </w:p>
    <w:p w:rsidR="009200E4" w:rsidRPr="009200E4" w:rsidRDefault="009200E4" w:rsidP="009200E4">
      <w:pPr>
        <w:spacing w:after="0"/>
        <w:ind w:left="708" w:right="139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9200E4">
        <w:rPr>
          <w:rFonts w:ascii="Times New Roman" w:hAnsi="Times New Roman" w:cs="Times New Roman"/>
          <w:bCs/>
          <w:sz w:val="26"/>
          <w:szCs w:val="26"/>
        </w:rPr>
        <w:t>Старооскольский</w:t>
      </w:r>
      <w:proofErr w:type="spellEnd"/>
      <w:r w:rsidRPr="009200E4">
        <w:rPr>
          <w:rFonts w:ascii="Times New Roman" w:hAnsi="Times New Roman" w:cs="Times New Roman"/>
          <w:bCs/>
          <w:sz w:val="26"/>
          <w:szCs w:val="26"/>
        </w:rPr>
        <w:t xml:space="preserve">  городской округ</w:t>
      </w:r>
    </w:p>
    <w:p w:rsidR="009200E4" w:rsidRPr="009200E4" w:rsidRDefault="009200E4" w:rsidP="009200E4">
      <w:pPr>
        <w:spacing w:after="0"/>
        <w:ind w:left="708" w:right="13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200E4">
        <w:rPr>
          <w:rFonts w:ascii="Times New Roman" w:hAnsi="Times New Roman" w:cs="Times New Roman"/>
          <w:sz w:val="26"/>
          <w:szCs w:val="26"/>
        </w:rPr>
        <w:t>муниципальное бюджетное учреждение</w:t>
      </w:r>
      <w:r w:rsidRPr="009200E4">
        <w:rPr>
          <w:rFonts w:ascii="Times New Roman" w:hAnsi="Times New Roman" w:cs="Times New Roman"/>
          <w:bCs/>
          <w:sz w:val="26"/>
          <w:szCs w:val="26"/>
        </w:rPr>
        <w:t xml:space="preserve"> дополнительного образования</w:t>
      </w:r>
    </w:p>
    <w:p w:rsidR="009200E4" w:rsidRPr="009200E4" w:rsidRDefault="009200E4" w:rsidP="009200E4">
      <w:pPr>
        <w:pStyle w:val="3"/>
        <w:numPr>
          <w:ilvl w:val="2"/>
          <w:numId w:val="5"/>
        </w:numPr>
        <w:tabs>
          <w:tab w:val="clear" w:pos="0"/>
          <w:tab w:val="num" w:pos="708"/>
        </w:tabs>
        <w:suppressAutoHyphens/>
        <w:ind w:left="708" w:right="139"/>
        <w:rPr>
          <w:rFonts w:eastAsia="Arial Unicode MS"/>
          <w:bCs w:val="0"/>
        </w:rPr>
      </w:pPr>
      <w:r w:rsidRPr="009200E4">
        <w:rPr>
          <w:bCs w:val="0"/>
        </w:rPr>
        <w:t xml:space="preserve"> «Детская музыкальная школа № 4»</w:t>
      </w:r>
    </w:p>
    <w:p w:rsidR="009200E4" w:rsidRPr="009200E4" w:rsidRDefault="009200E4" w:rsidP="009200E4">
      <w:pPr>
        <w:pStyle w:val="3"/>
        <w:numPr>
          <w:ilvl w:val="2"/>
          <w:numId w:val="5"/>
        </w:numPr>
        <w:tabs>
          <w:tab w:val="clear" w:pos="0"/>
          <w:tab w:val="num" w:pos="708"/>
        </w:tabs>
        <w:suppressAutoHyphens/>
        <w:ind w:left="708" w:right="139"/>
        <w:rPr>
          <w:rFonts w:eastAsia="Arial Unicode MS"/>
          <w:bCs w:val="0"/>
        </w:rPr>
      </w:pPr>
      <w:r w:rsidRPr="009200E4">
        <w:rPr>
          <w:bCs w:val="0"/>
        </w:rPr>
        <w:t>(МБУ ДО «ДМШ №4»)</w:t>
      </w:r>
    </w:p>
    <w:p w:rsidR="00035D3F" w:rsidRPr="009200E4" w:rsidRDefault="001C3945" w:rsidP="009200E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91440</wp:posOffset>
                </wp:positionV>
                <wp:extent cx="6276975" cy="0"/>
                <wp:effectExtent l="5715" t="5715" r="13335" b="1333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55pt,7.2pt" to="479.7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IeO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"/>
            </w:pict>
          </mc:Fallback>
        </mc:AlternateContent>
      </w:r>
      <w:r w:rsidR="009200E4" w:rsidRPr="009200E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</w:p>
    <w:p w:rsidR="00035D3F" w:rsidRDefault="00035D3F" w:rsidP="009200E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B17" w:rsidRDefault="00FE7B17" w:rsidP="009200E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B17" w:rsidRDefault="00FE7B17" w:rsidP="009200E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B17" w:rsidRDefault="00FE7B17" w:rsidP="009200E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B17" w:rsidRDefault="00FE7B17" w:rsidP="009200E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B17" w:rsidRDefault="00FE7B17" w:rsidP="009200E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B17" w:rsidRDefault="00FE7B17" w:rsidP="009200E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B17" w:rsidRDefault="00FE7B17" w:rsidP="009200E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B17" w:rsidRPr="00771A3F" w:rsidRDefault="00FE7B17" w:rsidP="009200E4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7B17" w:rsidRPr="00771A3F" w:rsidRDefault="00FE7B17" w:rsidP="009200E4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7B17" w:rsidRPr="00771A3F" w:rsidRDefault="00FE7B17" w:rsidP="009200E4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7B17" w:rsidRPr="00771A3F" w:rsidRDefault="00FE7B17" w:rsidP="00FE7B1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7B17" w:rsidRPr="00771A3F" w:rsidRDefault="00FE7B17" w:rsidP="00FE7B1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1A3F">
        <w:rPr>
          <w:rFonts w:ascii="Times New Roman" w:hAnsi="Times New Roman" w:cs="Times New Roman"/>
          <w:b/>
          <w:sz w:val="26"/>
          <w:szCs w:val="26"/>
        </w:rPr>
        <w:t>АННОТАЦИЯ</w:t>
      </w:r>
    </w:p>
    <w:p w:rsidR="00FE7B17" w:rsidRPr="00771A3F" w:rsidRDefault="00FE7B17" w:rsidP="00FE7B1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1A3F">
        <w:rPr>
          <w:rFonts w:ascii="Times New Roman" w:hAnsi="Times New Roman" w:cs="Times New Roman"/>
          <w:b/>
          <w:sz w:val="26"/>
          <w:szCs w:val="26"/>
        </w:rPr>
        <w:t xml:space="preserve">на дополнительную предпрофессиональную общеобразовательную программу в области музыкального искусства </w:t>
      </w:r>
    </w:p>
    <w:p w:rsidR="00FE7B17" w:rsidRPr="00771A3F" w:rsidRDefault="00FE7B17" w:rsidP="00FE7B1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1A3F">
        <w:rPr>
          <w:rFonts w:ascii="Times New Roman" w:hAnsi="Times New Roman" w:cs="Times New Roman"/>
          <w:b/>
          <w:sz w:val="26"/>
          <w:szCs w:val="26"/>
        </w:rPr>
        <w:t>«Народные  инструменты»</w:t>
      </w:r>
    </w:p>
    <w:p w:rsidR="00FE7B17" w:rsidRPr="00771A3F" w:rsidRDefault="00FE7B17" w:rsidP="00FE7B1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1A3F">
        <w:rPr>
          <w:rFonts w:ascii="Times New Roman" w:hAnsi="Times New Roman" w:cs="Times New Roman"/>
          <w:b/>
          <w:sz w:val="26"/>
          <w:szCs w:val="26"/>
        </w:rPr>
        <w:t>Срок обучения 8 лет</w:t>
      </w:r>
    </w:p>
    <w:p w:rsidR="00FE7B17" w:rsidRPr="00771A3F" w:rsidRDefault="00FE7B17" w:rsidP="00FE7B1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7B17" w:rsidRPr="00771A3F" w:rsidRDefault="00FE7B17" w:rsidP="00FE7B1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7B17" w:rsidRPr="00771A3F" w:rsidRDefault="00FE7B17" w:rsidP="00FE7B1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7B17" w:rsidRPr="00771A3F" w:rsidRDefault="00FE7B17" w:rsidP="00FE7B1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7B17" w:rsidRPr="00771A3F" w:rsidRDefault="00FE7B17" w:rsidP="00FE7B1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7B17" w:rsidRPr="00771A3F" w:rsidRDefault="00FE7B17" w:rsidP="00FE7B1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7B17" w:rsidRPr="00771A3F" w:rsidRDefault="00FE7B17" w:rsidP="00FE7B1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7B17" w:rsidRPr="00771A3F" w:rsidRDefault="00FE7B17" w:rsidP="00FE7B1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7B17" w:rsidRPr="00771A3F" w:rsidRDefault="00FE7B17" w:rsidP="00FE7B1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7B17" w:rsidRPr="00771A3F" w:rsidRDefault="00FE7B17" w:rsidP="00FE7B1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7B17" w:rsidRPr="00771A3F" w:rsidRDefault="00FE7B17" w:rsidP="00FE7B1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7B17" w:rsidRPr="00771A3F" w:rsidRDefault="00FE7B17" w:rsidP="00FE7B1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7B17" w:rsidRPr="00771A3F" w:rsidRDefault="00FE7B17" w:rsidP="00FE7B1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7B17" w:rsidRPr="00771A3F" w:rsidRDefault="00FE7B17" w:rsidP="00FE7B1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7B17" w:rsidRPr="00771A3F" w:rsidRDefault="00FE7B17" w:rsidP="00FE7B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lastRenderedPageBreak/>
        <w:t xml:space="preserve">Дополнительная предпрофессиональная общеобразовательная программа в области музыкального искусства «Народные инструменты» разработана на основе федеральных государственных требований к минимуму содержания, структуре и условиям реализации. </w:t>
      </w:r>
    </w:p>
    <w:p w:rsidR="00FE7B17" w:rsidRPr="00771A3F" w:rsidRDefault="00FE7B17" w:rsidP="00FE7B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 xml:space="preserve">Программа обеспечивает целостное художественно-эстетическое, духовно-нравственное развитие личности обучаемых и приобретение ими музыкально-исполнительских и теоретических знаний, умений, навыков, а также опыта исполнительской практики (сольной, ансамблевой, концертмейстерской). Программа «Народные  инструменты» определяет содержание и организацию образовательного процесса в образовательном учреждении. </w:t>
      </w:r>
    </w:p>
    <w:p w:rsidR="00FE7B17" w:rsidRPr="00771A3F" w:rsidRDefault="00FE7B17" w:rsidP="00FE7B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 xml:space="preserve">Срок освоения программы «Народные инструменты» для детей, поступивших в образовательное учреждение в первый класс в возрасте с шести лет с шести месяцев до девяти лет – </w:t>
      </w:r>
      <w:r w:rsidRPr="00771A3F">
        <w:rPr>
          <w:rFonts w:ascii="Times New Roman" w:hAnsi="Times New Roman" w:cs="Times New Roman"/>
          <w:b/>
          <w:sz w:val="26"/>
          <w:szCs w:val="26"/>
        </w:rPr>
        <w:t>составляет 8 лет.</w:t>
      </w:r>
    </w:p>
    <w:p w:rsidR="00FE7B17" w:rsidRPr="00771A3F" w:rsidRDefault="00FE7B17" w:rsidP="00FE7B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Срок освоения программы «Народные инструменты» для детей, не закончивших освоение образовательной программы основного общего образования и среднего полного общего образования и планирующих поступление в профессиональные образовательные заведения в области музыкального искусства, может быть увеличен на один год.</w:t>
      </w:r>
    </w:p>
    <w:p w:rsidR="00FE7B17" w:rsidRPr="00771A3F" w:rsidRDefault="00FE7B17" w:rsidP="00FE7B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Учебный план программы «Народные инструменты» должен предусматривать следующие предметные области:</w:t>
      </w:r>
    </w:p>
    <w:p w:rsidR="00FE7B17" w:rsidRPr="00771A3F" w:rsidRDefault="00FE7B17" w:rsidP="00FE7B17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музыкальное исполнительство;</w:t>
      </w:r>
    </w:p>
    <w:p w:rsidR="00FE7B17" w:rsidRPr="00771A3F" w:rsidRDefault="00FE7B17" w:rsidP="00FE7B17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теория и история музыки и разделы:</w:t>
      </w:r>
    </w:p>
    <w:p w:rsidR="00FE7B17" w:rsidRPr="00771A3F" w:rsidRDefault="00FE7B17" w:rsidP="00FE7B17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 xml:space="preserve">консультации; </w:t>
      </w:r>
    </w:p>
    <w:p w:rsidR="00FE7B17" w:rsidRPr="00771A3F" w:rsidRDefault="00FE7B17" w:rsidP="00FE7B17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 xml:space="preserve">промежуточная аттестация; </w:t>
      </w:r>
    </w:p>
    <w:p w:rsidR="00FE7B17" w:rsidRPr="00771A3F" w:rsidRDefault="00FE7B17" w:rsidP="00FE7B17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итоговая аттестация</w:t>
      </w:r>
    </w:p>
    <w:p w:rsidR="00FE7B17" w:rsidRPr="00771A3F" w:rsidRDefault="00FE7B17" w:rsidP="00FE7B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 xml:space="preserve">Предметные области имею обязательную и вариативную части, которые состоят из учебных предметов.  </w:t>
      </w:r>
    </w:p>
    <w:p w:rsidR="00FE7B17" w:rsidRPr="00771A3F" w:rsidRDefault="00FE7B17" w:rsidP="00FE7B17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При реализации программы «Народные инструменты» со сроком обучения 8 лет общий объем аудиторной учебной нагрузки обязательной части составляет 1776, 5 часов, в том числе по предметным областям (ПО) и учебным предметам (УП).</w:t>
      </w:r>
    </w:p>
    <w:p w:rsidR="00FE7B17" w:rsidRPr="00771A3F" w:rsidRDefault="00FE7B17" w:rsidP="00FE7B17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E7B17" w:rsidRPr="00771A3F" w:rsidRDefault="00FE7B17" w:rsidP="00FE7B17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080" w:type="dxa"/>
        <w:tblInd w:w="279" w:type="dxa"/>
        <w:tblLook w:val="01E0" w:firstRow="1" w:lastRow="1" w:firstColumn="1" w:lastColumn="1" w:noHBand="0" w:noVBand="0"/>
      </w:tblPr>
      <w:tblGrid>
        <w:gridCol w:w="2263"/>
        <w:gridCol w:w="4962"/>
        <w:gridCol w:w="1843"/>
        <w:gridCol w:w="12"/>
      </w:tblGrid>
      <w:tr w:rsidR="00FE7B17" w:rsidRPr="00771A3F" w:rsidTr="00AB16F9">
        <w:trPr>
          <w:gridAfter w:val="1"/>
          <w:wAfter w:w="12" w:type="dxa"/>
        </w:trPr>
        <w:tc>
          <w:tcPr>
            <w:tcW w:w="2263" w:type="dxa"/>
          </w:tcPr>
          <w:p w:rsidR="00FE7B17" w:rsidRPr="00771A3F" w:rsidRDefault="00FE7B17" w:rsidP="00AB16F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71A3F">
              <w:rPr>
                <w:sz w:val="26"/>
                <w:szCs w:val="26"/>
              </w:rPr>
              <w:t>ПО.01.</w:t>
            </w:r>
          </w:p>
        </w:tc>
        <w:tc>
          <w:tcPr>
            <w:tcW w:w="6805" w:type="dxa"/>
            <w:gridSpan w:val="2"/>
            <w:tcBorders>
              <w:right w:val="single" w:sz="4" w:space="0" w:color="auto"/>
            </w:tcBorders>
          </w:tcPr>
          <w:p w:rsidR="00FE7B17" w:rsidRPr="00771A3F" w:rsidRDefault="00FE7B17" w:rsidP="00AB16F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71A3F">
              <w:rPr>
                <w:sz w:val="26"/>
                <w:szCs w:val="26"/>
              </w:rPr>
              <w:t>Музыкальное исполнительство:</w:t>
            </w:r>
          </w:p>
        </w:tc>
      </w:tr>
      <w:tr w:rsidR="00FE7B17" w:rsidRPr="00771A3F" w:rsidTr="00AB16F9">
        <w:trPr>
          <w:gridAfter w:val="1"/>
          <w:wAfter w:w="12" w:type="dxa"/>
        </w:trPr>
        <w:tc>
          <w:tcPr>
            <w:tcW w:w="2263" w:type="dxa"/>
          </w:tcPr>
          <w:p w:rsidR="00FE7B17" w:rsidRPr="00771A3F" w:rsidRDefault="00FE7B17" w:rsidP="00AB16F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71A3F">
              <w:rPr>
                <w:sz w:val="26"/>
                <w:szCs w:val="26"/>
              </w:rPr>
              <w:t>ПО.01.УП.01.</w:t>
            </w:r>
          </w:p>
        </w:tc>
        <w:tc>
          <w:tcPr>
            <w:tcW w:w="4962" w:type="dxa"/>
          </w:tcPr>
          <w:p w:rsidR="00FE7B17" w:rsidRPr="00771A3F" w:rsidRDefault="00FE7B17" w:rsidP="006955C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71A3F">
              <w:rPr>
                <w:sz w:val="26"/>
                <w:szCs w:val="26"/>
              </w:rPr>
              <w:t xml:space="preserve">Специальность </w:t>
            </w:r>
          </w:p>
        </w:tc>
        <w:tc>
          <w:tcPr>
            <w:tcW w:w="1843" w:type="dxa"/>
          </w:tcPr>
          <w:p w:rsidR="00FE7B17" w:rsidRPr="00771A3F" w:rsidRDefault="00FE7B17" w:rsidP="00AB16F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71A3F">
              <w:rPr>
                <w:sz w:val="26"/>
                <w:szCs w:val="26"/>
              </w:rPr>
              <w:t>559 часа</w:t>
            </w:r>
          </w:p>
        </w:tc>
      </w:tr>
      <w:tr w:rsidR="00FE7B17" w:rsidRPr="00771A3F" w:rsidTr="00AB16F9">
        <w:trPr>
          <w:gridAfter w:val="1"/>
          <w:wAfter w:w="12" w:type="dxa"/>
        </w:trPr>
        <w:tc>
          <w:tcPr>
            <w:tcW w:w="2263" w:type="dxa"/>
          </w:tcPr>
          <w:p w:rsidR="00FE7B17" w:rsidRPr="00771A3F" w:rsidRDefault="00FE7B17" w:rsidP="00AB16F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71A3F">
              <w:rPr>
                <w:sz w:val="26"/>
                <w:szCs w:val="26"/>
              </w:rPr>
              <w:t>ПО.01.УП.02.</w:t>
            </w:r>
          </w:p>
        </w:tc>
        <w:tc>
          <w:tcPr>
            <w:tcW w:w="4962" w:type="dxa"/>
          </w:tcPr>
          <w:p w:rsidR="00FE7B17" w:rsidRPr="00771A3F" w:rsidRDefault="00FE7B17" w:rsidP="00AB16F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71A3F">
              <w:rPr>
                <w:sz w:val="26"/>
                <w:szCs w:val="26"/>
              </w:rPr>
              <w:t>Ансамбль</w:t>
            </w:r>
          </w:p>
        </w:tc>
        <w:tc>
          <w:tcPr>
            <w:tcW w:w="1843" w:type="dxa"/>
          </w:tcPr>
          <w:p w:rsidR="00FE7B17" w:rsidRPr="00771A3F" w:rsidRDefault="00FE7B17" w:rsidP="00AB16F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71A3F">
              <w:rPr>
                <w:sz w:val="26"/>
                <w:szCs w:val="26"/>
              </w:rPr>
              <w:t>165 часа</w:t>
            </w:r>
          </w:p>
        </w:tc>
      </w:tr>
      <w:tr w:rsidR="00FE7B17" w:rsidRPr="00771A3F" w:rsidTr="00AB16F9">
        <w:trPr>
          <w:gridAfter w:val="1"/>
          <w:wAfter w:w="12" w:type="dxa"/>
        </w:trPr>
        <w:tc>
          <w:tcPr>
            <w:tcW w:w="2263" w:type="dxa"/>
          </w:tcPr>
          <w:p w:rsidR="00FE7B17" w:rsidRPr="00771A3F" w:rsidRDefault="00FE7B17" w:rsidP="00AB16F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71A3F">
              <w:rPr>
                <w:sz w:val="26"/>
                <w:szCs w:val="26"/>
              </w:rPr>
              <w:t>ПО.01.УП.03.</w:t>
            </w:r>
          </w:p>
        </w:tc>
        <w:tc>
          <w:tcPr>
            <w:tcW w:w="4962" w:type="dxa"/>
          </w:tcPr>
          <w:p w:rsidR="00FE7B17" w:rsidRPr="00771A3F" w:rsidRDefault="00FE7B17" w:rsidP="00AB16F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71A3F">
              <w:rPr>
                <w:sz w:val="26"/>
                <w:szCs w:val="26"/>
              </w:rPr>
              <w:t>Фортепиано</w:t>
            </w:r>
          </w:p>
        </w:tc>
        <w:tc>
          <w:tcPr>
            <w:tcW w:w="1843" w:type="dxa"/>
          </w:tcPr>
          <w:p w:rsidR="00FE7B17" w:rsidRPr="00771A3F" w:rsidRDefault="00FE7B17" w:rsidP="00AB16F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71A3F">
              <w:rPr>
                <w:sz w:val="26"/>
                <w:szCs w:val="26"/>
              </w:rPr>
              <w:t>99 часов</w:t>
            </w:r>
          </w:p>
        </w:tc>
      </w:tr>
      <w:tr w:rsidR="00FE7B17" w:rsidRPr="00771A3F" w:rsidTr="00AB16F9">
        <w:trPr>
          <w:gridAfter w:val="1"/>
          <w:wAfter w:w="12" w:type="dxa"/>
        </w:trPr>
        <w:tc>
          <w:tcPr>
            <w:tcW w:w="2263" w:type="dxa"/>
          </w:tcPr>
          <w:p w:rsidR="00FE7B17" w:rsidRPr="00771A3F" w:rsidRDefault="00FE7B17" w:rsidP="00AB16F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71A3F">
              <w:rPr>
                <w:sz w:val="26"/>
                <w:szCs w:val="26"/>
              </w:rPr>
              <w:lastRenderedPageBreak/>
              <w:t>ПО.01.УП.04.</w:t>
            </w:r>
          </w:p>
        </w:tc>
        <w:tc>
          <w:tcPr>
            <w:tcW w:w="4962" w:type="dxa"/>
          </w:tcPr>
          <w:p w:rsidR="00FE7B17" w:rsidRPr="00771A3F" w:rsidRDefault="00FE7B17" w:rsidP="00AB16F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71A3F">
              <w:rPr>
                <w:sz w:val="26"/>
                <w:szCs w:val="26"/>
              </w:rPr>
              <w:t>Хоровой класс</w:t>
            </w:r>
          </w:p>
        </w:tc>
        <w:tc>
          <w:tcPr>
            <w:tcW w:w="1843" w:type="dxa"/>
          </w:tcPr>
          <w:p w:rsidR="00FE7B17" w:rsidRPr="00771A3F" w:rsidRDefault="00FE7B17" w:rsidP="00AB16F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71A3F">
              <w:rPr>
                <w:sz w:val="26"/>
                <w:szCs w:val="26"/>
              </w:rPr>
              <w:t>98 часов</w:t>
            </w:r>
          </w:p>
        </w:tc>
      </w:tr>
      <w:tr w:rsidR="00FE7B17" w:rsidRPr="00771A3F" w:rsidTr="00AB16F9">
        <w:tc>
          <w:tcPr>
            <w:tcW w:w="2263" w:type="dxa"/>
          </w:tcPr>
          <w:p w:rsidR="00FE7B17" w:rsidRPr="00771A3F" w:rsidRDefault="00FE7B17" w:rsidP="00AB16F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71A3F">
              <w:rPr>
                <w:sz w:val="26"/>
                <w:szCs w:val="26"/>
              </w:rPr>
              <w:t>ПО.02.</w:t>
            </w:r>
          </w:p>
        </w:tc>
        <w:tc>
          <w:tcPr>
            <w:tcW w:w="6817" w:type="dxa"/>
            <w:gridSpan w:val="3"/>
          </w:tcPr>
          <w:p w:rsidR="00FE7B17" w:rsidRPr="00771A3F" w:rsidRDefault="00FE7B17" w:rsidP="00AB16F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71A3F">
              <w:rPr>
                <w:sz w:val="26"/>
                <w:szCs w:val="26"/>
              </w:rPr>
              <w:t>Теория и история музыки:</w:t>
            </w:r>
          </w:p>
        </w:tc>
      </w:tr>
      <w:tr w:rsidR="00FE7B17" w:rsidRPr="00771A3F" w:rsidTr="00AB16F9">
        <w:trPr>
          <w:gridAfter w:val="1"/>
          <w:wAfter w:w="12" w:type="dxa"/>
        </w:trPr>
        <w:tc>
          <w:tcPr>
            <w:tcW w:w="2263" w:type="dxa"/>
          </w:tcPr>
          <w:p w:rsidR="00FE7B17" w:rsidRPr="00771A3F" w:rsidRDefault="00FE7B17" w:rsidP="00AB16F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71A3F">
              <w:rPr>
                <w:sz w:val="26"/>
                <w:szCs w:val="26"/>
              </w:rPr>
              <w:t>ПО.02.УП.01.</w:t>
            </w:r>
          </w:p>
        </w:tc>
        <w:tc>
          <w:tcPr>
            <w:tcW w:w="4962" w:type="dxa"/>
          </w:tcPr>
          <w:p w:rsidR="00FE7B17" w:rsidRPr="00771A3F" w:rsidRDefault="00FE7B17" w:rsidP="00AB16F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71A3F">
              <w:rPr>
                <w:sz w:val="26"/>
                <w:szCs w:val="26"/>
              </w:rPr>
              <w:t>Сольфеджио</w:t>
            </w:r>
          </w:p>
        </w:tc>
        <w:tc>
          <w:tcPr>
            <w:tcW w:w="1843" w:type="dxa"/>
          </w:tcPr>
          <w:p w:rsidR="00FE7B17" w:rsidRPr="00771A3F" w:rsidRDefault="00FE7B17" w:rsidP="00AB16F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71A3F">
              <w:rPr>
                <w:sz w:val="26"/>
                <w:szCs w:val="26"/>
              </w:rPr>
              <w:t>378,5 часов</w:t>
            </w:r>
          </w:p>
        </w:tc>
      </w:tr>
      <w:tr w:rsidR="00FE7B17" w:rsidRPr="00771A3F" w:rsidTr="00AB16F9">
        <w:trPr>
          <w:gridAfter w:val="1"/>
          <w:wAfter w:w="12" w:type="dxa"/>
        </w:trPr>
        <w:tc>
          <w:tcPr>
            <w:tcW w:w="2263" w:type="dxa"/>
          </w:tcPr>
          <w:p w:rsidR="00FE7B17" w:rsidRPr="00771A3F" w:rsidRDefault="00FE7B17" w:rsidP="00AB16F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71A3F">
              <w:rPr>
                <w:sz w:val="26"/>
                <w:szCs w:val="26"/>
              </w:rPr>
              <w:t>ПО.02.УП.02.</w:t>
            </w:r>
          </w:p>
        </w:tc>
        <w:tc>
          <w:tcPr>
            <w:tcW w:w="4962" w:type="dxa"/>
          </w:tcPr>
          <w:p w:rsidR="00FE7B17" w:rsidRPr="00771A3F" w:rsidRDefault="00FE7B17" w:rsidP="00AB16F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71A3F">
              <w:rPr>
                <w:sz w:val="26"/>
                <w:szCs w:val="26"/>
              </w:rPr>
              <w:t>Слушание музыки</w:t>
            </w:r>
          </w:p>
        </w:tc>
        <w:tc>
          <w:tcPr>
            <w:tcW w:w="1843" w:type="dxa"/>
          </w:tcPr>
          <w:p w:rsidR="00FE7B17" w:rsidRPr="00771A3F" w:rsidRDefault="00FE7B17" w:rsidP="00AB16F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71A3F">
              <w:rPr>
                <w:sz w:val="26"/>
                <w:szCs w:val="26"/>
              </w:rPr>
              <w:t>98 часов</w:t>
            </w:r>
          </w:p>
        </w:tc>
      </w:tr>
      <w:tr w:rsidR="00FE7B17" w:rsidRPr="00771A3F" w:rsidTr="00AB16F9">
        <w:trPr>
          <w:gridAfter w:val="1"/>
          <w:wAfter w:w="12" w:type="dxa"/>
        </w:trPr>
        <w:tc>
          <w:tcPr>
            <w:tcW w:w="2263" w:type="dxa"/>
          </w:tcPr>
          <w:p w:rsidR="00FE7B17" w:rsidRPr="00771A3F" w:rsidRDefault="00FE7B17" w:rsidP="00AB16F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71A3F">
              <w:rPr>
                <w:sz w:val="26"/>
                <w:szCs w:val="26"/>
              </w:rPr>
              <w:t>ПО.02.УП.03.</w:t>
            </w:r>
          </w:p>
        </w:tc>
        <w:tc>
          <w:tcPr>
            <w:tcW w:w="4962" w:type="dxa"/>
          </w:tcPr>
          <w:p w:rsidR="00FE7B17" w:rsidRPr="00771A3F" w:rsidRDefault="00FE7B17" w:rsidP="00AB16F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71A3F">
              <w:rPr>
                <w:sz w:val="26"/>
                <w:szCs w:val="26"/>
              </w:rPr>
              <w:t>Музыкальная литература (зарубежная, отечественная)</w:t>
            </w:r>
          </w:p>
        </w:tc>
        <w:tc>
          <w:tcPr>
            <w:tcW w:w="1843" w:type="dxa"/>
          </w:tcPr>
          <w:p w:rsidR="00FE7B17" w:rsidRPr="00771A3F" w:rsidRDefault="00FE7B17" w:rsidP="00AB16F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71A3F">
              <w:rPr>
                <w:sz w:val="26"/>
                <w:szCs w:val="26"/>
              </w:rPr>
              <w:t>181,5 часов</w:t>
            </w:r>
          </w:p>
        </w:tc>
      </w:tr>
    </w:tbl>
    <w:p w:rsidR="00FE7B17" w:rsidRPr="00771A3F" w:rsidRDefault="00FE7B17" w:rsidP="00FE7B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E7B17" w:rsidRPr="00771A3F" w:rsidRDefault="00FE7B17" w:rsidP="00FE7B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При реализации программы с дополнительным годом обучения общий объем аудиторной нагрузки обязательной части составляет 1579 часов, в том числе по предметным областям (ПО) и учебным предметам (УП).</w:t>
      </w:r>
    </w:p>
    <w:p w:rsidR="00FE7B17" w:rsidRPr="00771A3F" w:rsidRDefault="00FE7B17" w:rsidP="00FE7B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Промежуточная аттестация оценивает результаты учебной деятельности обучающихся по окончании полугодий учебного года, при этом во втором полугодии – по каждому учебному предмету.</w:t>
      </w:r>
    </w:p>
    <w:p w:rsidR="00FE7B17" w:rsidRPr="00771A3F" w:rsidRDefault="00FE7B17" w:rsidP="00FE7B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Промежуточная аттестация проводится в форме контрольных уроков, зачетов и экзаменов.</w:t>
      </w:r>
    </w:p>
    <w:p w:rsidR="00FE7B17" w:rsidRPr="00771A3F" w:rsidRDefault="00FE7B17" w:rsidP="00FE7B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Контрольные уроки, зачеты и экзамены могут проходить в виде технических зачетов, академических концертов, исполнения концертных программ, письменных работ и устных вопросов.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</w:t>
      </w:r>
    </w:p>
    <w:p w:rsidR="00FE7B17" w:rsidRPr="00771A3F" w:rsidRDefault="00FE7B17" w:rsidP="00FE7B17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Реализация данной программы предусматривает проведение для обучающихся консультаций с целью их подготовки к контрольным урокам, зачетам, экзаменам, творческим конкурсом и другим мероприятиям по усмотрению образовательного учреждения.</w:t>
      </w:r>
    </w:p>
    <w:p w:rsidR="00FE7B17" w:rsidRPr="00771A3F" w:rsidRDefault="00FE7B17" w:rsidP="00FE7B17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E7B17" w:rsidRPr="00771A3F" w:rsidRDefault="00FE7B17" w:rsidP="00FE7B17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E7B17" w:rsidRPr="00771A3F" w:rsidRDefault="00FE7B17" w:rsidP="00FE7B17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E7B17" w:rsidRDefault="00FE7B17" w:rsidP="00FE7B17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71A3F" w:rsidRDefault="00771A3F" w:rsidP="00FE7B17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71A3F" w:rsidRDefault="00771A3F" w:rsidP="00FE7B17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71A3F" w:rsidRDefault="00771A3F" w:rsidP="00FE7B17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71A3F" w:rsidRPr="00771A3F" w:rsidRDefault="00771A3F" w:rsidP="00FE7B17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E7B17" w:rsidRPr="00771A3F" w:rsidRDefault="00FE7B17" w:rsidP="00FE7B17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E7B17" w:rsidRPr="00771A3F" w:rsidRDefault="00FE7B17" w:rsidP="00FE7B17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FE7B17" w:rsidRPr="00771A3F" w:rsidRDefault="00FE7B17" w:rsidP="00FE7B17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FE7B17" w:rsidRPr="00771A3F" w:rsidRDefault="00FE7B17" w:rsidP="00FE7B1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1A3F">
        <w:rPr>
          <w:rFonts w:ascii="Times New Roman" w:hAnsi="Times New Roman" w:cs="Times New Roman"/>
          <w:b/>
          <w:sz w:val="26"/>
          <w:szCs w:val="26"/>
        </w:rPr>
        <w:t xml:space="preserve">Аннотации </w:t>
      </w:r>
      <w:proofErr w:type="gramStart"/>
      <w:r w:rsidRPr="00771A3F">
        <w:rPr>
          <w:rFonts w:ascii="Times New Roman" w:hAnsi="Times New Roman" w:cs="Times New Roman"/>
          <w:b/>
          <w:sz w:val="26"/>
          <w:szCs w:val="26"/>
        </w:rPr>
        <w:t>к</w:t>
      </w:r>
      <w:proofErr w:type="gramEnd"/>
      <w:r w:rsidRPr="00771A3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E7B17" w:rsidRPr="00771A3F" w:rsidRDefault="00FE7B17" w:rsidP="00FE7B1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1A3F">
        <w:rPr>
          <w:rFonts w:ascii="Times New Roman" w:hAnsi="Times New Roman" w:cs="Times New Roman"/>
          <w:b/>
          <w:sz w:val="26"/>
          <w:szCs w:val="26"/>
        </w:rPr>
        <w:t xml:space="preserve">дополнительным предпрофессиональным общеобразовательным программам в области музыкального искусства </w:t>
      </w:r>
    </w:p>
    <w:p w:rsidR="00FE7B17" w:rsidRPr="00771A3F" w:rsidRDefault="00FE7B17" w:rsidP="00FE7B1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1A3F">
        <w:rPr>
          <w:rFonts w:ascii="Times New Roman" w:hAnsi="Times New Roman" w:cs="Times New Roman"/>
          <w:b/>
          <w:sz w:val="26"/>
          <w:szCs w:val="26"/>
        </w:rPr>
        <w:t>«Народные  инструменты»</w:t>
      </w:r>
    </w:p>
    <w:p w:rsidR="00035D3F" w:rsidRPr="00771A3F" w:rsidRDefault="00035D3F" w:rsidP="00FE7B17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FE7B17" w:rsidRPr="00771A3F" w:rsidRDefault="00FE7B17" w:rsidP="00FE7B17">
      <w:pPr>
        <w:pStyle w:val="32"/>
        <w:shd w:val="clear" w:color="auto" w:fill="auto"/>
        <w:ind w:left="260"/>
        <w:rPr>
          <w:sz w:val="26"/>
          <w:szCs w:val="26"/>
        </w:rPr>
      </w:pPr>
      <w:r w:rsidRPr="00771A3F">
        <w:rPr>
          <w:sz w:val="26"/>
          <w:szCs w:val="26"/>
        </w:rPr>
        <w:t>Аннотация к рабочей программе учебного предмета</w:t>
      </w:r>
    </w:p>
    <w:p w:rsidR="00FE7B17" w:rsidRPr="00771A3F" w:rsidRDefault="00FE7B17" w:rsidP="00FE7B17">
      <w:pPr>
        <w:pStyle w:val="32"/>
        <w:shd w:val="clear" w:color="auto" w:fill="auto"/>
        <w:rPr>
          <w:sz w:val="26"/>
          <w:szCs w:val="26"/>
        </w:rPr>
      </w:pPr>
      <w:r w:rsidRPr="00771A3F">
        <w:rPr>
          <w:sz w:val="26"/>
          <w:szCs w:val="26"/>
        </w:rPr>
        <w:t>ПО.01.УП.01</w:t>
      </w:r>
    </w:p>
    <w:p w:rsidR="00FE7B17" w:rsidRPr="00771A3F" w:rsidRDefault="00FE7B17" w:rsidP="00FE7B17">
      <w:pPr>
        <w:pStyle w:val="32"/>
        <w:shd w:val="clear" w:color="auto" w:fill="auto"/>
        <w:ind w:left="260"/>
        <w:rPr>
          <w:sz w:val="26"/>
          <w:szCs w:val="26"/>
        </w:rPr>
      </w:pPr>
      <w:r w:rsidRPr="00771A3F">
        <w:rPr>
          <w:sz w:val="26"/>
          <w:szCs w:val="26"/>
        </w:rPr>
        <w:t xml:space="preserve"> «Специальность» (балалайка, домра)</w:t>
      </w:r>
    </w:p>
    <w:p w:rsidR="00FE7B17" w:rsidRPr="00771A3F" w:rsidRDefault="00FE7B17" w:rsidP="00FE7B17">
      <w:pPr>
        <w:pStyle w:val="32"/>
        <w:shd w:val="clear" w:color="auto" w:fill="auto"/>
        <w:ind w:left="260"/>
        <w:rPr>
          <w:sz w:val="26"/>
          <w:szCs w:val="26"/>
        </w:rPr>
      </w:pPr>
    </w:p>
    <w:p w:rsidR="00035D3F" w:rsidRPr="00771A3F" w:rsidRDefault="00035D3F" w:rsidP="00035D3F">
      <w:pPr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6"/>
          <w:szCs w:val="26"/>
          <w:lang w:eastAsia="zh-CN"/>
        </w:rPr>
      </w:pPr>
    </w:p>
    <w:p w:rsidR="00035D3F" w:rsidRPr="00771A3F" w:rsidRDefault="00035D3F" w:rsidP="00035D3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771A3F">
        <w:rPr>
          <w:rFonts w:ascii="Times New Roman" w:hAnsi="Times New Roman" w:cs="Times New Roman"/>
          <w:sz w:val="26"/>
          <w:szCs w:val="26"/>
          <w:lang w:eastAsia="zh-CN"/>
        </w:rPr>
        <w:t>Программа учебного предмета «Специальность»</w:t>
      </w:r>
      <w:r w:rsidR="00FE7B17" w:rsidRPr="00771A3F">
        <w:rPr>
          <w:rFonts w:ascii="Times New Roman" w:hAnsi="Times New Roman" w:cs="Times New Roman"/>
          <w:sz w:val="26"/>
          <w:szCs w:val="26"/>
          <w:lang w:eastAsia="zh-CN"/>
        </w:rPr>
        <w:t xml:space="preserve"> балалайка, домра</w:t>
      </w:r>
      <w:r w:rsidRPr="00771A3F">
        <w:rPr>
          <w:rFonts w:ascii="Times New Roman" w:hAnsi="Times New Roman" w:cs="Times New Roman"/>
          <w:sz w:val="26"/>
          <w:szCs w:val="26"/>
          <w:lang w:eastAsia="zh-CN"/>
        </w:rPr>
        <w:t>, далее – «Специальность (балалайка</w:t>
      </w:r>
      <w:r w:rsidR="00FE7B17" w:rsidRPr="00771A3F">
        <w:rPr>
          <w:rFonts w:ascii="Times New Roman" w:hAnsi="Times New Roman" w:cs="Times New Roman"/>
          <w:sz w:val="26"/>
          <w:szCs w:val="26"/>
          <w:lang w:eastAsia="zh-CN"/>
        </w:rPr>
        <w:t>, домра</w:t>
      </w:r>
      <w:r w:rsidRPr="00771A3F">
        <w:rPr>
          <w:rFonts w:ascii="Times New Roman" w:hAnsi="Times New Roman" w:cs="Times New Roman"/>
          <w:sz w:val="26"/>
          <w:szCs w:val="26"/>
          <w:lang w:eastAsia="zh-CN"/>
        </w:rPr>
        <w:t>)»,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«Народные инструменты».</w:t>
      </w:r>
    </w:p>
    <w:p w:rsidR="00035D3F" w:rsidRPr="00771A3F" w:rsidRDefault="00035D3F" w:rsidP="00035D3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771A3F">
        <w:rPr>
          <w:rFonts w:ascii="Times New Roman" w:hAnsi="Times New Roman" w:cs="Times New Roman"/>
          <w:sz w:val="26"/>
          <w:szCs w:val="26"/>
        </w:rPr>
        <w:t>Цель учебного предмета –  п</w:t>
      </w:r>
      <w:r w:rsidRPr="00771A3F">
        <w:rPr>
          <w:rFonts w:ascii="Times New Roman" w:hAnsi="Times New Roman" w:cs="Times New Roman"/>
          <w:sz w:val="26"/>
          <w:szCs w:val="26"/>
          <w:lang w:eastAsia="zh-CN"/>
        </w:rPr>
        <w:t>риобретение детьми знаний, умений и навыков игры на балалайке,</w:t>
      </w:r>
      <w:r w:rsidR="00FE7B17" w:rsidRPr="00771A3F">
        <w:rPr>
          <w:rFonts w:ascii="Times New Roman" w:hAnsi="Times New Roman" w:cs="Times New Roman"/>
          <w:sz w:val="26"/>
          <w:szCs w:val="26"/>
          <w:lang w:eastAsia="zh-CN"/>
        </w:rPr>
        <w:t xml:space="preserve"> домре</w:t>
      </w:r>
      <w:r w:rsidRPr="00771A3F">
        <w:rPr>
          <w:rFonts w:ascii="Times New Roman" w:hAnsi="Times New Roman" w:cs="Times New Roman"/>
          <w:sz w:val="26"/>
          <w:szCs w:val="26"/>
          <w:lang w:eastAsia="zh-CN"/>
        </w:rPr>
        <w:t xml:space="preserve"> получение ими художественного образования, эстетическое воспитание и духовно-нравственное развитие ученика.</w:t>
      </w:r>
    </w:p>
    <w:p w:rsidR="00035D3F" w:rsidRPr="00771A3F" w:rsidRDefault="00035D3F" w:rsidP="00035D3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771A3F">
        <w:rPr>
          <w:rFonts w:ascii="Times New Roman" w:hAnsi="Times New Roman" w:cs="Times New Roman"/>
          <w:sz w:val="26"/>
          <w:szCs w:val="26"/>
          <w:lang w:eastAsia="zh-CN"/>
        </w:rPr>
        <w:t>Учебные и воспитательные задачи:</w:t>
      </w:r>
    </w:p>
    <w:p w:rsidR="00035D3F" w:rsidRPr="00771A3F" w:rsidRDefault="00035D3F" w:rsidP="00035D3F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выявление творческих способностей ученика в области музыкального искусства и их развитие в области исполнительства на балалайке</w:t>
      </w:r>
      <w:r w:rsidR="00FE7B17" w:rsidRPr="00771A3F">
        <w:rPr>
          <w:rFonts w:ascii="Times New Roman" w:hAnsi="Times New Roman" w:cs="Times New Roman"/>
          <w:sz w:val="26"/>
          <w:szCs w:val="26"/>
        </w:rPr>
        <w:t>, домре</w:t>
      </w:r>
      <w:r w:rsidRPr="00771A3F">
        <w:rPr>
          <w:rFonts w:ascii="Times New Roman" w:hAnsi="Times New Roman" w:cs="Times New Roman"/>
          <w:sz w:val="26"/>
          <w:szCs w:val="26"/>
        </w:rPr>
        <w:t xml:space="preserve"> до уровня творческого самовыражения и самореализации;</w:t>
      </w:r>
    </w:p>
    <w:p w:rsidR="00035D3F" w:rsidRPr="00771A3F" w:rsidRDefault="00035D3F" w:rsidP="00035D3F">
      <w:pPr>
        <w:pStyle w:val="a3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71A3F">
        <w:rPr>
          <w:rFonts w:ascii="Times New Roman" w:hAnsi="Times New Roman"/>
          <w:sz w:val="26"/>
          <w:szCs w:val="26"/>
        </w:rPr>
        <w:t>овладение знаниями, умениями и навыками игры на балалайке,</w:t>
      </w:r>
      <w:r w:rsidR="00FE7B17" w:rsidRPr="00771A3F">
        <w:rPr>
          <w:rFonts w:ascii="Times New Roman" w:hAnsi="Times New Roman"/>
          <w:sz w:val="26"/>
          <w:szCs w:val="26"/>
        </w:rPr>
        <w:t xml:space="preserve"> домре</w:t>
      </w:r>
    </w:p>
    <w:p w:rsidR="00035D3F" w:rsidRPr="00771A3F" w:rsidRDefault="00035D3F" w:rsidP="00035D3F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71A3F">
        <w:rPr>
          <w:rFonts w:ascii="Times New Roman" w:hAnsi="Times New Roman" w:cs="Times New Roman"/>
          <w:sz w:val="26"/>
          <w:szCs w:val="26"/>
        </w:rPr>
        <w:t>позволяющими</w:t>
      </w:r>
      <w:proofErr w:type="gramEnd"/>
      <w:r w:rsidRPr="00771A3F">
        <w:rPr>
          <w:rFonts w:ascii="Times New Roman" w:hAnsi="Times New Roman" w:cs="Times New Roman"/>
          <w:sz w:val="26"/>
          <w:szCs w:val="26"/>
        </w:rPr>
        <w:t xml:space="preserve">  выпускнику приобретать  собственный опыт </w:t>
      </w:r>
      <w:proofErr w:type="spellStart"/>
      <w:r w:rsidRPr="00771A3F">
        <w:rPr>
          <w:rFonts w:ascii="Times New Roman" w:hAnsi="Times New Roman" w:cs="Times New Roman"/>
          <w:sz w:val="26"/>
          <w:szCs w:val="26"/>
        </w:rPr>
        <w:t>музицирования</w:t>
      </w:r>
      <w:proofErr w:type="spellEnd"/>
      <w:r w:rsidRPr="00771A3F">
        <w:rPr>
          <w:rFonts w:ascii="Times New Roman" w:hAnsi="Times New Roman" w:cs="Times New Roman"/>
          <w:sz w:val="26"/>
          <w:szCs w:val="26"/>
        </w:rPr>
        <w:t>;</w:t>
      </w:r>
    </w:p>
    <w:p w:rsidR="00035D3F" w:rsidRPr="00771A3F" w:rsidRDefault="00035D3F" w:rsidP="00035D3F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 xml:space="preserve">приобретение </w:t>
      </w:r>
      <w:proofErr w:type="gramStart"/>
      <w:r w:rsidRPr="00771A3F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771A3F">
        <w:rPr>
          <w:rFonts w:ascii="Times New Roman" w:hAnsi="Times New Roman" w:cs="Times New Roman"/>
          <w:sz w:val="26"/>
          <w:szCs w:val="26"/>
        </w:rPr>
        <w:t xml:space="preserve"> опыта творческой деятельности;</w:t>
      </w:r>
    </w:p>
    <w:p w:rsidR="00035D3F" w:rsidRPr="00771A3F" w:rsidRDefault="00035D3F" w:rsidP="00035D3F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формирование навыков сольной и коллективной исполнительской практики;</w:t>
      </w:r>
    </w:p>
    <w:p w:rsidR="00035D3F" w:rsidRPr="00771A3F" w:rsidRDefault="00035D3F" w:rsidP="00035D3F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достижение уровня образованности, позволяющего выпускнику самостоятельно ориентироваться в мировой музыкальной культуре;</w:t>
      </w:r>
    </w:p>
    <w:p w:rsidR="00035D3F" w:rsidRPr="00771A3F" w:rsidRDefault="00035D3F" w:rsidP="00035D3F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формирование у лучших выпускников осознанной мотивации к продолжению профессионального обучения и подготовки их к вступительным экзаменам в профессиональное образовательное учреждение.</w:t>
      </w:r>
    </w:p>
    <w:p w:rsidR="00035D3F" w:rsidRPr="00771A3F" w:rsidRDefault="00035D3F" w:rsidP="00035D3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771A3F">
        <w:rPr>
          <w:rFonts w:ascii="Times New Roman" w:hAnsi="Times New Roman" w:cs="Times New Roman"/>
          <w:sz w:val="26"/>
          <w:szCs w:val="26"/>
        </w:rPr>
        <w:t xml:space="preserve">Срок реализации данной программы </w:t>
      </w:r>
      <w:r w:rsidRPr="00771A3F">
        <w:rPr>
          <w:rFonts w:ascii="Times New Roman" w:hAnsi="Times New Roman" w:cs="Times New Roman"/>
          <w:sz w:val="26"/>
          <w:szCs w:val="26"/>
          <w:lang w:eastAsia="zh-CN"/>
        </w:rPr>
        <w:t>для детей, поступивших в образовательное учреждение в первый класс в возрасте:</w:t>
      </w:r>
    </w:p>
    <w:p w:rsidR="00035D3F" w:rsidRPr="00771A3F" w:rsidRDefault="00035D3F" w:rsidP="00035D3F">
      <w:pPr>
        <w:numPr>
          <w:ilvl w:val="0"/>
          <w:numId w:val="1"/>
        </w:numPr>
        <w:tabs>
          <w:tab w:val="clear" w:pos="1145"/>
          <w:tab w:val="num" w:pos="900"/>
        </w:tabs>
        <w:autoSpaceDE w:val="0"/>
        <w:autoSpaceDN w:val="0"/>
        <w:adjustRightInd w:val="0"/>
        <w:spacing w:after="0" w:line="240" w:lineRule="auto"/>
        <w:ind w:hanging="605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771A3F">
        <w:rPr>
          <w:rFonts w:ascii="Times New Roman" w:hAnsi="Times New Roman" w:cs="Times New Roman"/>
          <w:sz w:val="26"/>
          <w:szCs w:val="26"/>
          <w:lang w:eastAsia="zh-CN"/>
        </w:rPr>
        <w:t>с шести лет шести месяцев до девяти лет, составляет 8 (9) лет 559 часов</w:t>
      </w:r>
      <w:r w:rsidRPr="00771A3F">
        <w:rPr>
          <w:rFonts w:ascii="Times New Roman" w:hAnsi="Times New Roman" w:cs="Times New Roman"/>
          <w:sz w:val="26"/>
          <w:szCs w:val="26"/>
        </w:rPr>
        <w:t xml:space="preserve"> </w:t>
      </w:r>
      <w:r w:rsidRPr="00771A3F">
        <w:rPr>
          <w:rFonts w:ascii="Times New Roman" w:hAnsi="Times New Roman" w:cs="Times New Roman"/>
          <w:sz w:val="26"/>
          <w:szCs w:val="26"/>
          <w:lang w:eastAsia="zh-CN"/>
        </w:rPr>
        <w:t>аудиторных и 757 часов</w:t>
      </w:r>
      <w:r w:rsidRPr="00771A3F">
        <w:rPr>
          <w:rFonts w:ascii="Times New Roman" w:hAnsi="Times New Roman" w:cs="Times New Roman"/>
          <w:sz w:val="26"/>
          <w:szCs w:val="26"/>
        </w:rPr>
        <w:t xml:space="preserve"> внеаудиторной (самостоятельной) работы</w:t>
      </w:r>
      <w:r w:rsidRPr="00771A3F">
        <w:rPr>
          <w:rFonts w:ascii="Times New Roman" w:hAnsi="Times New Roman" w:cs="Times New Roman"/>
          <w:sz w:val="26"/>
          <w:szCs w:val="26"/>
          <w:lang w:eastAsia="zh-CN"/>
        </w:rPr>
        <w:t>;</w:t>
      </w:r>
    </w:p>
    <w:p w:rsidR="00035D3F" w:rsidRPr="00771A3F" w:rsidRDefault="00035D3F" w:rsidP="00035D3F">
      <w:pPr>
        <w:numPr>
          <w:ilvl w:val="0"/>
          <w:numId w:val="1"/>
        </w:numPr>
        <w:tabs>
          <w:tab w:val="clear" w:pos="1145"/>
          <w:tab w:val="num" w:pos="900"/>
        </w:tabs>
        <w:autoSpaceDE w:val="0"/>
        <w:autoSpaceDN w:val="0"/>
        <w:adjustRightInd w:val="0"/>
        <w:spacing w:after="0" w:line="240" w:lineRule="auto"/>
        <w:ind w:hanging="605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  <w:lang w:eastAsia="zh-CN"/>
        </w:rPr>
        <w:t>с десяти до двенадцати лет, составляет 5 (6) лет 363 часа аудиторных и 561 час</w:t>
      </w:r>
      <w:r w:rsidRPr="00771A3F">
        <w:rPr>
          <w:rFonts w:ascii="Times New Roman" w:hAnsi="Times New Roman" w:cs="Times New Roman"/>
          <w:sz w:val="26"/>
          <w:szCs w:val="26"/>
        </w:rPr>
        <w:t xml:space="preserve"> внеаудиторной (самостоятельной) работы</w:t>
      </w:r>
      <w:r w:rsidRPr="00771A3F">
        <w:rPr>
          <w:rFonts w:ascii="Times New Roman" w:hAnsi="Times New Roman" w:cs="Times New Roman"/>
          <w:sz w:val="26"/>
          <w:szCs w:val="26"/>
          <w:lang w:eastAsia="zh-CN"/>
        </w:rPr>
        <w:t>.</w:t>
      </w:r>
    </w:p>
    <w:p w:rsidR="00035D3F" w:rsidRPr="00771A3F" w:rsidRDefault="00035D3F" w:rsidP="00035D3F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771A3F">
        <w:rPr>
          <w:rFonts w:ascii="Times New Roman" w:hAnsi="Times New Roman" w:cs="Times New Roman"/>
          <w:sz w:val="26"/>
          <w:szCs w:val="26"/>
          <w:lang w:eastAsia="zh-CN"/>
        </w:rPr>
        <w:t>Основные разделы программы учебного предмета «Специальность (балалайка</w:t>
      </w:r>
      <w:r w:rsidR="00FE7B17" w:rsidRPr="00771A3F">
        <w:rPr>
          <w:rFonts w:ascii="Times New Roman" w:hAnsi="Times New Roman" w:cs="Times New Roman"/>
          <w:sz w:val="26"/>
          <w:szCs w:val="26"/>
          <w:lang w:eastAsia="zh-CN"/>
        </w:rPr>
        <w:t>, домра</w:t>
      </w:r>
      <w:r w:rsidRPr="00771A3F">
        <w:rPr>
          <w:rFonts w:ascii="Times New Roman" w:hAnsi="Times New Roman" w:cs="Times New Roman"/>
          <w:sz w:val="26"/>
          <w:szCs w:val="26"/>
          <w:lang w:eastAsia="zh-CN"/>
        </w:rPr>
        <w:t>)» включают сведения о затратах учебного времени, предусмотренного на освоение учебного предмета; распределение учебного материала по годам обучения; описание дидактических единиц учебного предмета; требования к уровню подготовки  обучающихся; формы и методы контроля, система оценок; техническое и методическое обеспечение учебного процесса.</w:t>
      </w:r>
    </w:p>
    <w:p w:rsidR="00035D3F" w:rsidRPr="00771A3F" w:rsidRDefault="00035D3F" w:rsidP="00FE7B17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lastRenderedPageBreak/>
        <w:t>В данной учебной программе периодичность и формы промежуточной аттестации указаны по каждому году обучения с указанием п</w:t>
      </w:r>
      <w:r w:rsidR="00FE7B17" w:rsidRPr="00771A3F">
        <w:rPr>
          <w:rFonts w:ascii="Times New Roman" w:hAnsi="Times New Roman" w:cs="Times New Roman"/>
          <w:sz w:val="26"/>
          <w:szCs w:val="26"/>
        </w:rPr>
        <w:t>римерного репертуарного списка.</w:t>
      </w:r>
    </w:p>
    <w:p w:rsidR="00AB16F9" w:rsidRPr="00771A3F" w:rsidRDefault="00AB16F9" w:rsidP="00AB16F9">
      <w:pPr>
        <w:pStyle w:val="32"/>
        <w:shd w:val="clear" w:color="auto" w:fill="auto"/>
        <w:ind w:left="260"/>
        <w:rPr>
          <w:sz w:val="26"/>
          <w:szCs w:val="26"/>
        </w:rPr>
      </w:pPr>
      <w:r w:rsidRPr="00771A3F">
        <w:rPr>
          <w:sz w:val="26"/>
          <w:szCs w:val="26"/>
        </w:rPr>
        <w:t>Аннотация к рабочей программе учебного предмета</w:t>
      </w:r>
    </w:p>
    <w:p w:rsidR="00AB16F9" w:rsidRPr="00771A3F" w:rsidRDefault="00AB16F9" w:rsidP="00AB16F9">
      <w:pPr>
        <w:pStyle w:val="32"/>
        <w:shd w:val="clear" w:color="auto" w:fill="auto"/>
        <w:rPr>
          <w:sz w:val="26"/>
          <w:szCs w:val="26"/>
        </w:rPr>
      </w:pPr>
      <w:r w:rsidRPr="00771A3F">
        <w:rPr>
          <w:sz w:val="26"/>
          <w:szCs w:val="26"/>
        </w:rPr>
        <w:t>ПО.01.УП.01</w:t>
      </w:r>
    </w:p>
    <w:p w:rsidR="00AB16F9" w:rsidRPr="00771A3F" w:rsidRDefault="00AB16F9" w:rsidP="00AB16F9">
      <w:pPr>
        <w:pStyle w:val="32"/>
        <w:shd w:val="clear" w:color="auto" w:fill="auto"/>
        <w:ind w:left="260"/>
        <w:rPr>
          <w:sz w:val="26"/>
          <w:szCs w:val="26"/>
        </w:rPr>
      </w:pPr>
      <w:r w:rsidRPr="00771A3F">
        <w:rPr>
          <w:sz w:val="26"/>
          <w:szCs w:val="26"/>
        </w:rPr>
        <w:t xml:space="preserve"> «Специальность» (гитара)</w:t>
      </w:r>
    </w:p>
    <w:p w:rsidR="00FE7B17" w:rsidRPr="00771A3F" w:rsidRDefault="00FE7B17" w:rsidP="00FE7B1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E7B17" w:rsidRPr="00771A3F" w:rsidRDefault="00FE7B17" w:rsidP="00FE7B1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Рабочая программа учебного предмета «Специальность (гитара)» составлена 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«Народные инструменты» и является её частью. Место предмета в структуре дополнительной предпрофессиональной общеобразовательной программы «Народные инструменты» в области музыкального искусства: предметная область Музыкальное исполнительство ПО.01; учебный предмет Специальность УП.01.</w:t>
      </w:r>
    </w:p>
    <w:p w:rsidR="00FE7B17" w:rsidRPr="00771A3F" w:rsidRDefault="00FE7B17" w:rsidP="00FE7B17">
      <w:pPr>
        <w:spacing w:after="0" w:line="240" w:lineRule="auto"/>
        <w:ind w:firstLine="69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71A3F">
        <w:rPr>
          <w:rFonts w:ascii="Times New Roman" w:hAnsi="Times New Roman" w:cs="Times New Roman"/>
          <w:b/>
          <w:bCs/>
          <w:sz w:val="26"/>
          <w:szCs w:val="26"/>
        </w:rPr>
        <w:t>Цель</w:t>
      </w:r>
      <w:r w:rsidRPr="00771A3F">
        <w:rPr>
          <w:rFonts w:ascii="Times New Roman" w:hAnsi="Times New Roman" w:cs="Times New Roman"/>
          <w:bCs/>
          <w:sz w:val="26"/>
          <w:szCs w:val="26"/>
        </w:rPr>
        <w:t xml:space="preserve">: </w:t>
      </w:r>
    </w:p>
    <w:p w:rsidR="00FE7B17" w:rsidRPr="00771A3F" w:rsidRDefault="00FE7B17" w:rsidP="00FE7B1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1A3F">
        <w:rPr>
          <w:rStyle w:val="FontStyle16"/>
          <w:sz w:val="26"/>
          <w:szCs w:val="26"/>
        </w:rPr>
        <w:t xml:space="preserve">- выявление творческих способностей ученика </w:t>
      </w:r>
      <w:r w:rsidRPr="00771A3F">
        <w:rPr>
          <w:rFonts w:ascii="Times New Roman" w:hAnsi="Times New Roman" w:cs="Times New Roman"/>
          <w:sz w:val="26"/>
          <w:szCs w:val="26"/>
        </w:rPr>
        <w:t>в области музыкального искусства</w:t>
      </w:r>
      <w:r w:rsidRPr="00771A3F">
        <w:rPr>
          <w:rStyle w:val="FontStyle16"/>
          <w:sz w:val="26"/>
          <w:szCs w:val="26"/>
        </w:rPr>
        <w:t xml:space="preserve"> и их развитие в области исполнительства </w:t>
      </w:r>
      <w:r w:rsidRPr="00771A3F">
        <w:rPr>
          <w:rFonts w:ascii="Times New Roman" w:hAnsi="Times New Roman" w:cs="Times New Roman"/>
          <w:sz w:val="26"/>
          <w:szCs w:val="26"/>
        </w:rPr>
        <w:t>на гитаре</w:t>
      </w:r>
      <w:r w:rsidRPr="00771A3F">
        <w:rPr>
          <w:rStyle w:val="FontStyle16"/>
          <w:sz w:val="26"/>
          <w:szCs w:val="26"/>
        </w:rPr>
        <w:t xml:space="preserve"> до </w:t>
      </w:r>
      <w:r w:rsidRPr="00771A3F">
        <w:rPr>
          <w:rFonts w:ascii="Times New Roman" w:hAnsi="Times New Roman" w:cs="Times New Roman"/>
          <w:sz w:val="26"/>
          <w:szCs w:val="26"/>
        </w:rPr>
        <w:t>уровня подготовки, достаточного для творческого самовыражения и самореализации.</w:t>
      </w:r>
    </w:p>
    <w:p w:rsidR="00FE7B17" w:rsidRPr="00771A3F" w:rsidRDefault="00FE7B17" w:rsidP="00FE7B17">
      <w:pPr>
        <w:pStyle w:val="a4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FE7B17" w:rsidRPr="00771A3F" w:rsidRDefault="00FE7B17" w:rsidP="00FE7B17">
      <w:pPr>
        <w:pStyle w:val="a4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771A3F">
        <w:rPr>
          <w:rFonts w:ascii="Times New Roman" w:hAnsi="Times New Roman"/>
          <w:b/>
          <w:sz w:val="26"/>
          <w:szCs w:val="26"/>
        </w:rPr>
        <w:t>Задачи</w:t>
      </w:r>
      <w:r w:rsidRPr="00771A3F">
        <w:rPr>
          <w:rFonts w:ascii="Times New Roman" w:hAnsi="Times New Roman"/>
          <w:sz w:val="26"/>
          <w:szCs w:val="26"/>
        </w:rPr>
        <w:t>:</w:t>
      </w:r>
    </w:p>
    <w:p w:rsidR="00FE7B17" w:rsidRPr="00771A3F" w:rsidRDefault="00FE7B17" w:rsidP="00FE7B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 xml:space="preserve">- формирование комплекса исполнительских навыков – овладение знаниями, умениями и навыками игры на </w:t>
      </w:r>
      <w:r w:rsidR="00AB16F9" w:rsidRPr="00771A3F">
        <w:rPr>
          <w:rFonts w:ascii="Times New Roman" w:hAnsi="Times New Roman" w:cs="Times New Roman"/>
          <w:sz w:val="26"/>
          <w:szCs w:val="26"/>
        </w:rPr>
        <w:t>гитаре</w:t>
      </w:r>
      <w:r w:rsidRPr="00771A3F">
        <w:rPr>
          <w:rFonts w:ascii="Times New Roman" w:hAnsi="Times New Roman" w:cs="Times New Roman"/>
          <w:sz w:val="26"/>
          <w:szCs w:val="26"/>
        </w:rPr>
        <w:t xml:space="preserve">, позволяющими выпускнику приобретать собственный опыт </w:t>
      </w:r>
      <w:proofErr w:type="spellStart"/>
      <w:r w:rsidRPr="00771A3F">
        <w:rPr>
          <w:rFonts w:ascii="Times New Roman" w:hAnsi="Times New Roman" w:cs="Times New Roman"/>
          <w:sz w:val="26"/>
          <w:szCs w:val="26"/>
        </w:rPr>
        <w:t>музицирования</w:t>
      </w:r>
      <w:proofErr w:type="spellEnd"/>
      <w:r w:rsidRPr="00771A3F">
        <w:rPr>
          <w:rFonts w:ascii="Times New Roman" w:hAnsi="Times New Roman" w:cs="Times New Roman"/>
          <w:sz w:val="26"/>
          <w:szCs w:val="26"/>
        </w:rPr>
        <w:t>;</w:t>
      </w:r>
    </w:p>
    <w:p w:rsidR="00FE7B17" w:rsidRPr="00771A3F" w:rsidRDefault="00FE7B17" w:rsidP="00FE7B17">
      <w:pPr>
        <w:spacing w:after="0" w:line="240" w:lineRule="auto"/>
        <w:ind w:firstLine="691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приобретение детьми опыта творческой деятельности;</w:t>
      </w:r>
    </w:p>
    <w:p w:rsidR="00FE7B17" w:rsidRPr="00771A3F" w:rsidRDefault="00FE7B17" w:rsidP="00FE7B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достижение уровня образованности, позволяющего выпускнику самостоятельно ориентироваться в мировой музыкальной культуре;</w:t>
      </w:r>
    </w:p>
    <w:p w:rsidR="00FE7B17" w:rsidRPr="00771A3F" w:rsidRDefault="00FE7B17" w:rsidP="00FE7B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формирование у лучших выпускников осознанной мотивации к продолжению профессионального обучения и подготовки их к вступительным экзаменам в профессиональное образовательное учреждение (ГОУСПО);</w:t>
      </w:r>
    </w:p>
    <w:p w:rsidR="00FE7B17" w:rsidRPr="00771A3F" w:rsidRDefault="00FE7B17" w:rsidP="00FE7B17">
      <w:pPr>
        <w:spacing w:after="0" w:line="240" w:lineRule="auto"/>
        <w:ind w:firstLine="691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подготовка одаренных детей к поступлению в образовательные учреждения, реализующие основные профессиональные образовательные программы в области музыкального искусства.</w:t>
      </w:r>
    </w:p>
    <w:p w:rsidR="00FE7B17" w:rsidRPr="00771A3F" w:rsidRDefault="00FE7B17" w:rsidP="00FE7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 xml:space="preserve">Срок реализации учебного предмета </w:t>
      </w:r>
      <w:r w:rsidRPr="00771A3F">
        <w:rPr>
          <w:rFonts w:ascii="Times New Roman" w:hAnsi="Times New Roman" w:cs="Times New Roman"/>
          <w:bCs/>
          <w:iCs/>
          <w:sz w:val="26"/>
          <w:szCs w:val="26"/>
        </w:rPr>
        <w:t>«Специальность</w:t>
      </w:r>
      <w:r w:rsidRPr="00771A3F">
        <w:rPr>
          <w:rFonts w:ascii="Times New Roman" w:hAnsi="Times New Roman" w:cs="Times New Roman"/>
          <w:sz w:val="26"/>
          <w:szCs w:val="26"/>
        </w:rPr>
        <w:t xml:space="preserve"> (</w:t>
      </w:r>
      <w:r w:rsidRPr="00771A3F">
        <w:rPr>
          <w:rFonts w:ascii="Times New Roman" w:hAnsi="Times New Roman" w:cs="Times New Roman"/>
          <w:bCs/>
          <w:iCs/>
          <w:sz w:val="26"/>
          <w:szCs w:val="26"/>
        </w:rPr>
        <w:t>гитара</w:t>
      </w:r>
      <w:r w:rsidRPr="00771A3F">
        <w:rPr>
          <w:rFonts w:ascii="Times New Roman" w:hAnsi="Times New Roman" w:cs="Times New Roman"/>
          <w:sz w:val="26"/>
          <w:szCs w:val="26"/>
        </w:rPr>
        <w:t>)» для детей, поступивших в образовательное учреждение в первый класс в возрасте: с шести лет шести месяцев до девяти лет, составляет 8 лет; с 10 лет до 12 лет, составляет 5 лет.</w:t>
      </w:r>
    </w:p>
    <w:p w:rsidR="00FE7B17" w:rsidRPr="00771A3F" w:rsidRDefault="00FE7B17" w:rsidP="00FE7B1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 xml:space="preserve"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освоения может быть увеличен на один год. </w:t>
      </w:r>
    </w:p>
    <w:p w:rsidR="00FE7B17" w:rsidRPr="00771A3F" w:rsidRDefault="00FE7B17" w:rsidP="00FE7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 xml:space="preserve">Объем учебного времени, предусмотренный учебным планом образовательного учреждения на реализацию учебного предмета </w:t>
      </w:r>
      <w:r w:rsidRPr="00771A3F">
        <w:rPr>
          <w:rFonts w:ascii="Times New Roman" w:hAnsi="Times New Roman" w:cs="Times New Roman"/>
          <w:bCs/>
          <w:iCs/>
          <w:sz w:val="26"/>
          <w:szCs w:val="26"/>
        </w:rPr>
        <w:t>«Специальность</w:t>
      </w:r>
      <w:r w:rsidRPr="00771A3F">
        <w:rPr>
          <w:rFonts w:ascii="Times New Roman" w:hAnsi="Times New Roman" w:cs="Times New Roman"/>
          <w:sz w:val="26"/>
          <w:szCs w:val="26"/>
        </w:rPr>
        <w:t xml:space="preserve"> (</w:t>
      </w:r>
      <w:r w:rsidRPr="00771A3F">
        <w:rPr>
          <w:rFonts w:ascii="Times New Roman" w:hAnsi="Times New Roman" w:cs="Times New Roman"/>
          <w:bCs/>
          <w:iCs/>
          <w:sz w:val="26"/>
          <w:szCs w:val="26"/>
        </w:rPr>
        <w:t>гитара</w:t>
      </w:r>
      <w:r w:rsidRPr="00771A3F">
        <w:rPr>
          <w:rFonts w:ascii="Times New Roman" w:hAnsi="Times New Roman" w:cs="Times New Roman"/>
          <w:sz w:val="26"/>
          <w:szCs w:val="26"/>
        </w:rPr>
        <w:t>)»:</w:t>
      </w: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6"/>
        <w:gridCol w:w="1544"/>
        <w:gridCol w:w="1116"/>
        <w:gridCol w:w="1604"/>
        <w:gridCol w:w="1116"/>
      </w:tblGrid>
      <w:tr w:rsidR="00FE7B17" w:rsidRPr="00771A3F" w:rsidTr="00AB16F9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17" w:rsidRPr="00771A3F" w:rsidRDefault="00FE7B17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17" w:rsidRPr="00771A3F" w:rsidRDefault="00FE7B17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sz w:val="26"/>
                <w:szCs w:val="26"/>
              </w:rPr>
              <w:t>Срок обучения – 8 лет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17" w:rsidRPr="00771A3F" w:rsidRDefault="00FE7B17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9-й класс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17" w:rsidRPr="00771A3F" w:rsidRDefault="00FE7B17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sz w:val="26"/>
                <w:szCs w:val="26"/>
              </w:rPr>
              <w:t>Срок обучения – 5 лет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17" w:rsidRPr="00771A3F" w:rsidRDefault="00FE7B17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6-й класс</w:t>
            </w:r>
          </w:p>
        </w:tc>
      </w:tr>
      <w:tr w:rsidR="00FE7B17" w:rsidRPr="00771A3F" w:rsidTr="00AB16F9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17" w:rsidRPr="00771A3F" w:rsidRDefault="00FE7B17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17" w:rsidRPr="00771A3F" w:rsidRDefault="00FE7B17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1316 часов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17" w:rsidRPr="00771A3F" w:rsidRDefault="00FE7B17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214,5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17" w:rsidRPr="00771A3F" w:rsidRDefault="00FE7B17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924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17" w:rsidRPr="00771A3F" w:rsidRDefault="00FE7B17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214,5</w:t>
            </w:r>
          </w:p>
        </w:tc>
      </w:tr>
      <w:tr w:rsidR="00FE7B17" w:rsidRPr="00771A3F" w:rsidTr="00AB16F9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17" w:rsidRPr="00771A3F" w:rsidRDefault="00FE7B17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</w:t>
            </w:r>
          </w:p>
          <w:p w:rsidR="00FE7B17" w:rsidRPr="00771A3F" w:rsidRDefault="00FE7B17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часов</w:t>
            </w:r>
            <w:r w:rsidRPr="00771A3F">
              <w:rPr>
                <w:rFonts w:ascii="Times New Roman" w:hAnsi="Times New Roman" w:cs="Times New Roman"/>
                <w:sz w:val="26"/>
                <w:szCs w:val="26"/>
              </w:rPr>
              <w:t xml:space="preserve"> на аудиторные занятия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17" w:rsidRPr="00771A3F" w:rsidRDefault="00FE7B17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559 часов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17" w:rsidRPr="00771A3F" w:rsidRDefault="00FE7B17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82,5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17" w:rsidRPr="00771A3F" w:rsidRDefault="00FE7B17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363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17" w:rsidRPr="00771A3F" w:rsidRDefault="00FE7B17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82,5</w:t>
            </w:r>
          </w:p>
        </w:tc>
      </w:tr>
      <w:tr w:rsidR="00FE7B17" w:rsidRPr="00771A3F" w:rsidTr="00AB16F9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17" w:rsidRPr="00771A3F" w:rsidRDefault="00FE7B17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sz w:val="26"/>
                <w:szCs w:val="26"/>
              </w:rPr>
              <w:t>Количество часов на внеаудиторную (самостоятельную) работу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17" w:rsidRPr="00771A3F" w:rsidRDefault="00FE7B17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757 часов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17" w:rsidRPr="00771A3F" w:rsidRDefault="00FE7B17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132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17" w:rsidRPr="00771A3F" w:rsidRDefault="00FE7B17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561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17" w:rsidRPr="00771A3F" w:rsidRDefault="00FE7B17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132</w:t>
            </w:r>
          </w:p>
        </w:tc>
      </w:tr>
    </w:tbl>
    <w:p w:rsidR="00FE7B17" w:rsidRPr="00771A3F" w:rsidRDefault="00FE7B17" w:rsidP="00FE7B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Форма проведения учебных аудиторных занятий: индивидуальная (урок по специальности).</w:t>
      </w:r>
    </w:p>
    <w:p w:rsidR="00FE7B17" w:rsidRPr="00771A3F" w:rsidRDefault="00FE7B17" w:rsidP="00FE7B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E7B17" w:rsidRPr="00771A3F" w:rsidRDefault="00FE7B17" w:rsidP="00FE7B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 xml:space="preserve">Рабочая программа включает: </w:t>
      </w:r>
    </w:p>
    <w:p w:rsidR="00FE7B17" w:rsidRPr="00771A3F" w:rsidRDefault="00FE7B17" w:rsidP="00FE7B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7B17" w:rsidRPr="006955C1" w:rsidRDefault="00FE7B17" w:rsidP="006955C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71A3F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FE7B17" w:rsidRPr="00771A3F" w:rsidRDefault="00FE7B17" w:rsidP="00FE7B17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Характеристика учебного предмета, его место и роль в образовательном процессе;</w:t>
      </w:r>
    </w:p>
    <w:p w:rsidR="00FE7B17" w:rsidRPr="00771A3F" w:rsidRDefault="00FE7B17" w:rsidP="00FE7B17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Объем учебного времени, предусмотренный учебным планом образовательного учреждения на реализацию учебного предмета;</w:t>
      </w:r>
    </w:p>
    <w:p w:rsidR="00FE7B17" w:rsidRPr="00771A3F" w:rsidRDefault="00FE7B17" w:rsidP="00FE7B17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Обоснование структуры программы учебного предмета;</w:t>
      </w:r>
    </w:p>
    <w:p w:rsidR="00FE7B17" w:rsidRPr="00771A3F" w:rsidRDefault="00FE7B17" w:rsidP="00FE7B17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Методы обучения;</w:t>
      </w:r>
    </w:p>
    <w:p w:rsidR="00FE7B17" w:rsidRPr="00771A3F" w:rsidRDefault="00FE7B17" w:rsidP="00FE7B17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Описание материально-технических условий реализации учебного предмета.</w:t>
      </w:r>
    </w:p>
    <w:p w:rsidR="00FE7B17" w:rsidRPr="00771A3F" w:rsidRDefault="00FE7B17" w:rsidP="00FE7B1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7B17" w:rsidRPr="006955C1" w:rsidRDefault="00FE7B17" w:rsidP="006955C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71A3F">
        <w:rPr>
          <w:rFonts w:ascii="Times New Roman" w:hAnsi="Times New Roman" w:cs="Times New Roman"/>
          <w:b/>
          <w:sz w:val="26"/>
          <w:szCs w:val="26"/>
        </w:rPr>
        <w:t>Содержание учебного предмета</w:t>
      </w:r>
    </w:p>
    <w:p w:rsidR="00FE7B17" w:rsidRPr="00771A3F" w:rsidRDefault="00FE7B17" w:rsidP="00FE7B17">
      <w:pPr>
        <w:spacing w:after="0" w:line="240" w:lineRule="auto"/>
        <w:ind w:left="1362" w:hanging="654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Сведения о затратах учебного времени;</w:t>
      </w:r>
    </w:p>
    <w:p w:rsidR="00FE7B17" w:rsidRPr="00771A3F" w:rsidRDefault="00FE7B17" w:rsidP="00FE7B17">
      <w:pPr>
        <w:spacing w:after="0" w:line="240" w:lineRule="auto"/>
        <w:ind w:left="1362" w:hanging="654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Виды внеаудиторной работы.</w:t>
      </w:r>
    </w:p>
    <w:p w:rsidR="00FE7B17" w:rsidRPr="00771A3F" w:rsidRDefault="00FE7B17" w:rsidP="00FE7B17">
      <w:pPr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FE7B17" w:rsidRPr="006955C1" w:rsidRDefault="00FE7B17" w:rsidP="006955C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71A3F">
        <w:rPr>
          <w:rFonts w:ascii="Times New Roman" w:hAnsi="Times New Roman" w:cs="Times New Roman"/>
          <w:b/>
          <w:sz w:val="26"/>
          <w:szCs w:val="26"/>
        </w:rPr>
        <w:t xml:space="preserve">Требования к уровню подготовки </w:t>
      </w:r>
      <w:proofErr w:type="gramStart"/>
      <w:r w:rsidRPr="00771A3F">
        <w:rPr>
          <w:rFonts w:ascii="Times New Roman" w:hAnsi="Times New Roman" w:cs="Times New Roman"/>
          <w:b/>
          <w:sz w:val="26"/>
          <w:szCs w:val="26"/>
        </w:rPr>
        <w:t>обучающихся</w:t>
      </w:r>
      <w:proofErr w:type="gramEnd"/>
    </w:p>
    <w:p w:rsidR="00FE7B17" w:rsidRPr="00771A3F" w:rsidRDefault="00FE7B17" w:rsidP="00FE7B17">
      <w:pPr>
        <w:spacing w:after="0" w:line="240" w:lineRule="auto"/>
        <w:ind w:left="1362" w:hanging="654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Годовые требования по классам;</w:t>
      </w:r>
    </w:p>
    <w:p w:rsidR="00FE7B17" w:rsidRPr="00771A3F" w:rsidRDefault="00FE7B17" w:rsidP="00FE7B17">
      <w:pPr>
        <w:spacing w:after="0" w:line="240" w:lineRule="auto"/>
        <w:ind w:left="1362" w:hanging="654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Периодичность и формы текущего и промежуточного контроля.</w:t>
      </w:r>
    </w:p>
    <w:p w:rsidR="00FE7B17" w:rsidRPr="00771A3F" w:rsidRDefault="00FE7B17" w:rsidP="00FE7B1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7B17" w:rsidRPr="006955C1" w:rsidRDefault="00FE7B17" w:rsidP="006955C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b/>
          <w:sz w:val="26"/>
          <w:szCs w:val="26"/>
        </w:rPr>
        <w:t>Формы и методы контроля, система оценок</w:t>
      </w:r>
    </w:p>
    <w:p w:rsidR="00FE7B17" w:rsidRPr="00771A3F" w:rsidRDefault="00FE7B17" w:rsidP="00FE7B17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Аттестация: цели, виды, форма, содержание;</w:t>
      </w:r>
    </w:p>
    <w:p w:rsidR="00FE7B17" w:rsidRPr="00771A3F" w:rsidRDefault="00FE7B17" w:rsidP="006955C1">
      <w:pPr>
        <w:pStyle w:val="a3"/>
        <w:ind w:left="709"/>
        <w:rPr>
          <w:rFonts w:ascii="Times New Roman" w:hAnsi="Times New Roman"/>
          <w:sz w:val="26"/>
          <w:szCs w:val="26"/>
        </w:rPr>
      </w:pPr>
      <w:r w:rsidRPr="00771A3F">
        <w:rPr>
          <w:rFonts w:ascii="Times New Roman" w:hAnsi="Times New Roman"/>
          <w:sz w:val="26"/>
          <w:szCs w:val="26"/>
        </w:rPr>
        <w:t>- Критерии оценки.</w:t>
      </w:r>
    </w:p>
    <w:p w:rsidR="00FE7B17" w:rsidRPr="006955C1" w:rsidRDefault="00FE7B17" w:rsidP="006955C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71A3F">
        <w:rPr>
          <w:rFonts w:ascii="Times New Roman" w:hAnsi="Times New Roman" w:cs="Times New Roman"/>
          <w:b/>
          <w:sz w:val="26"/>
          <w:szCs w:val="26"/>
        </w:rPr>
        <w:t>Методическое обеспечение учебного процесса</w:t>
      </w:r>
    </w:p>
    <w:p w:rsidR="00FE7B17" w:rsidRPr="00771A3F" w:rsidRDefault="00FE7B17" w:rsidP="00FE7B17">
      <w:pPr>
        <w:spacing w:after="0" w:line="240" w:lineRule="auto"/>
        <w:ind w:left="426" w:firstLine="283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Методические рекомендации педагогическим работникам;</w:t>
      </w:r>
    </w:p>
    <w:p w:rsidR="00FE7B17" w:rsidRPr="00771A3F" w:rsidRDefault="00FE7B17" w:rsidP="00FE7B17">
      <w:pPr>
        <w:spacing w:after="0" w:line="240" w:lineRule="auto"/>
        <w:ind w:left="426" w:firstLine="283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Методические рекомендации по организации самостоятельной работы.</w:t>
      </w:r>
    </w:p>
    <w:p w:rsidR="00FE7B17" w:rsidRPr="00771A3F" w:rsidRDefault="00FE7B17" w:rsidP="00FE7B17">
      <w:pPr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FE7B17" w:rsidRPr="00771A3F" w:rsidRDefault="00FE7B17" w:rsidP="006955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771A3F">
        <w:rPr>
          <w:rFonts w:ascii="Times New Roman" w:hAnsi="Times New Roman" w:cs="Times New Roman"/>
          <w:b/>
          <w:sz w:val="26"/>
          <w:szCs w:val="26"/>
        </w:rPr>
        <w:t>.</w:t>
      </w:r>
      <w:r w:rsidRPr="00771A3F">
        <w:rPr>
          <w:rFonts w:ascii="Times New Roman" w:hAnsi="Times New Roman" w:cs="Times New Roman"/>
          <w:b/>
          <w:sz w:val="26"/>
          <w:szCs w:val="26"/>
        </w:rPr>
        <w:tab/>
        <w:t>Списки рекомендуемой нотной и методической литературы</w:t>
      </w:r>
    </w:p>
    <w:p w:rsidR="00FE7B17" w:rsidRPr="00771A3F" w:rsidRDefault="00FE7B17" w:rsidP="00FE7B17">
      <w:pPr>
        <w:spacing w:after="0" w:line="240" w:lineRule="auto"/>
        <w:ind w:left="708" w:firstLine="1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Учебная литература;</w:t>
      </w:r>
    </w:p>
    <w:p w:rsidR="00FE7B17" w:rsidRPr="00771A3F" w:rsidRDefault="00FE7B17" w:rsidP="00FE7B17">
      <w:pPr>
        <w:spacing w:after="0" w:line="240" w:lineRule="auto"/>
        <w:ind w:left="708" w:firstLine="1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Учебно-методическая литература;</w:t>
      </w:r>
    </w:p>
    <w:p w:rsidR="00FE7B17" w:rsidRPr="00771A3F" w:rsidRDefault="006955C1" w:rsidP="00FE7B1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FE7B17" w:rsidRPr="00771A3F">
        <w:rPr>
          <w:rFonts w:ascii="Times New Roman" w:hAnsi="Times New Roman" w:cs="Times New Roman"/>
          <w:sz w:val="26"/>
          <w:szCs w:val="26"/>
        </w:rPr>
        <w:t>- Методическая литература.</w:t>
      </w:r>
    </w:p>
    <w:p w:rsidR="00FE7B17" w:rsidRPr="00771A3F" w:rsidRDefault="00FE7B17" w:rsidP="00FE7B17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FE7B17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AB16F9">
      <w:pPr>
        <w:pStyle w:val="32"/>
        <w:shd w:val="clear" w:color="auto" w:fill="auto"/>
        <w:ind w:left="260"/>
        <w:rPr>
          <w:sz w:val="26"/>
          <w:szCs w:val="26"/>
        </w:rPr>
      </w:pPr>
      <w:r w:rsidRPr="00771A3F">
        <w:rPr>
          <w:sz w:val="26"/>
          <w:szCs w:val="26"/>
        </w:rPr>
        <w:lastRenderedPageBreak/>
        <w:t>Аннотация к рабочей программе учебного предмета</w:t>
      </w:r>
    </w:p>
    <w:p w:rsidR="00AB16F9" w:rsidRPr="00771A3F" w:rsidRDefault="00AB16F9" w:rsidP="00AB16F9">
      <w:pPr>
        <w:pStyle w:val="32"/>
        <w:shd w:val="clear" w:color="auto" w:fill="auto"/>
        <w:rPr>
          <w:sz w:val="26"/>
          <w:szCs w:val="26"/>
        </w:rPr>
      </w:pPr>
      <w:r w:rsidRPr="00771A3F">
        <w:rPr>
          <w:sz w:val="26"/>
          <w:szCs w:val="26"/>
        </w:rPr>
        <w:t>ПО.01.УП.01</w:t>
      </w:r>
    </w:p>
    <w:p w:rsidR="00FE7B17" w:rsidRPr="00771A3F" w:rsidRDefault="00AB16F9" w:rsidP="00AB16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1A3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E7B17" w:rsidRPr="00771A3F">
        <w:rPr>
          <w:rFonts w:ascii="Times New Roman" w:hAnsi="Times New Roman" w:cs="Times New Roman"/>
          <w:b/>
          <w:sz w:val="26"/>
          <w:szCs w:val="26"/>
        </w:rPr>
        <w:t>«Специальность (</w:t>
      </w:r>
      <w:r w:rsidRPr="00771A3F">
        <w:rPr>
          <w:rFonts w:ascii="Times New Roman" w:hAnsi="Times New Roman" w:cs="Times New Roman"/>
          <w:b/>
          <w:sz w:val="26"/>
          <w:szCs w:val="26"/>
        </w:rPr>
        <w:t>Баян, аккордеон</w:t>
      </w:r>
      <w:r w:rsidR="00FE7B17" w:rsidRPr="00771A3F">
        <w:rPr>
          <w:rFonts w:ascii="Times New Roman" w:hAnsi="Times New Roman" w:cs="Times New Roman"/>
          <w:b/>
          <w:sz w:val="26"/>
          <w:szCs w:val="26"/>
        </w:rPr>
        <w:t>)»</w:t>
      </w:r>
    </w:p>
    <w:p w:rsidR="00FE7B17" w:rsidRPr="00771A3F" w:rsidRDefault="00FE7B17" w:rsidP="00FE7B1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E7B17" w:rsidRPr="00771A3F" w:rsidRDefault="00FE7B17" w:rsidP="00FE7B1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Рабочая программа учебного предмета «Специальность (</w:t>
      </w:r>
      <w:r w:rsidR="00AB16F9" w:rsidRPr="00771A3F">
        <w:rPr>
          <w:rFonts w:ascii="Times New Roman" w:hAnsi="Times New Roman" w:cs="Times New Roman"/>
          <w:sz w:val="26"/>
          <w:szCs w:val="26"/>
        </w:rPr>
        <w:t>Баян, аккордеон</w:t>
      </w:r>
      <w:r w:rsidRPr="00771A3F">
        <w:rPr>
          <w:rFonts w:ascii="Times New Roman" w:hAnsi="Times New Roman" w:cs="Times New Roman"/>
          <w:sz w:val="26"/>
          <w:szCs w:val="26"/>
        </w:rPr>
        <w:t>)» составлена 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«Народные инструменты» и является её частью. Место предмета в структуре дополнительной предпрофессиональной общеобразовательной программы «Народные инструменты» в области музыкального искусства: предметная область Музыкальное исполнительство ПО.01; учебный предмет Специальность УП.01.</w:t>
      </w:r>
    </w:p>
    <w:p w:rsidR="00FE7B17" w:rsidRPr="00771A3F" w:rsidRDefault="00FE7B17" w:rsidP="00FE7B17">
      <w:pPr>
        <w:spacing w:after="0" w:line="240" w:lineRule="auto"/>
        <w:ind w:firstLine="69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71A3F">
        <w:rPr>
          <w:rFonts w:ascii="Times New Roman" w:hAnsi="Times New Roman" w:cs="Times New Roman"/>
          <w:b/>
          <w:bCs/>
          <w:sz w:val="26"/>
          <w:szCs w:val="26"/>
        </w:rPr>
        <w:t>Цель</w:t>
      </w:r>
      <w:r w:rsidRPr="00771A3F">
        <w:rPr>
          <w:rFonts w:ascii="Times New Roman" w:hAnsi="Times New Roman" w:cs="Times New Roman"/>
          <w:bCs/>
          <w:sz w:val="26"/>
          <w:szCs w:val="26"/>
        </w:rPr>
        <w:t xml:space="preserve">: </w:t>
      </w:r>
    </w:p>
    <w:p w:rsidR="00FE7B17" w:rsidRPr="00771A3F" w:rsidRDefault="00FE7B17" w:rsidP="00FE7B1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1A3F">
        <w:rPr>
          <w:rStyle w:val="FontStyle16"/>
          <w:sz w:val="26"/>
          <w:szCs w:val="26"/>
        </w:rPr>
        <w:t xml:space="preserve">- выявление творческих способностей ученика </w:t>
      </w:r>
      <w:r w:rsidRPr="00771A3F">
        <w:rPr>
          <w:rFonts w:ascii="Times New Roman" w:hAnsi="Times New Roman" w:cs="Times New Roman"/>
          <w:sz w:val="26"/>
          <w:szCs w:val="26"/>
        </w:rPr>
        <w:t>в области музыкального искусства</w:t>
      </w:r>
      <w:r w:rsidRPr="00771A3F">
        <w:rPr>
          <w:rStyle w:val="FontStyle16"/>
          <w:sz w:val="26"/>
          <w:szCs w:val="26"/>
        </w:rPr>
        <w:t xml:space="preserve"> и их развитие в области исполнительства </w:t>
      </w:r>
      <w:r w:rsidRPr="00771A3F">
        <w:rPr>
          <w:rFonts w:ascii="Times New Roman" w:hAnsi="Times New Roman" w:cs="Times New Roman"/>
          <w:sz w:val="26"/>
          <w:szCs w:val="26"/>
        </w:rPr>
        <w:t xml:space="preserve">на </w:t>
      </w:r>
      <w:r w:rsidR="00AB16F9" w:rsidRPr="00771A3F">
        <w:rPr>
          <w:rFonts w:ascii="Times New Roman" w:hAnsi="Times New Roman" w:cs="Times New Roman"/>
          <w:sz w:val="26"/>
          <w:szCs w:val="26"/>
        </w:rPr>
        <w:t>баяне, аккордеоне</w:t>
      </w:r>
      <w:r w:rsidRPr="00771A3F">
        <w:rPr>
          <w:rStyle w:val="FontStyle16"/>
          <w:sz w:val="26"/>
          <w:szCs w:val="26"/>
        </w:rPr>
        <w:t xml:space="preserve"> до </w:t>
      </w:r>
      <w:r w:rsidRPr="00771A3F">
        <w:rPr>
          <w:rFonts w:ascii="Times New Roman" w:hAnsi="Times New Roman" w:cs="Times New Roman"/>
          <w:sz w:val="26"/>
          <w:szCs w:val="26"/>
        </w:rPr>
        <w:t>уровня подготовки, достаточного для творческого самовыражения и самореализации.</w:t>
      </w:r>
    </w:p>
    <w:p w:rsidR="00FE7B17" w:rsidRPr="00771A3F" w:rsidRDefault="00FE7B17" w:rsidP="00FE7B17">
      <w:pPr>
        <w:pStyle w:val="a4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FE7B17" w:rsidRPr="00771A3F" w:rsidRDefault="00FE7B17" w:rsidP="00FE7B17">
      <w:pPr>
        <w:pStyle w:val="a4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771A3F">
        <w:rPr>
          <w:rFonts w:ascii="Times New Roman" w:hAnsi="Times New Roman"/>
          <w:b/>
          <w:sz w:val="26"/>
          <w:szCs w:val="26"/>
        </w:rPr>
        <w:t>Задачи</w:t>
      </w:r>
      <w:r w:rsidRPr="00771A3F">
        <w:rPr>
          <w:rFonts w:ascii="Times New Roman" w:hAnsi="Times New Roman"/>
          <w:sz w:val="26"/>
          <w:szCs w:val="26"/>
        </w:rPr>
        <w:t>:</w:t>
      </w:r>
    </w:p>
    <w:p w:rsidR="00FE7B17" w:rsidRPr="00771A3F" w:rsidRDefault="00FE7B17" w:rsidP="00FE7B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 xml:space="preserve">- формирование комплекса исполнительских навыков – овладение знаниями, умениями и навыками игры на </w:t>
      </w:r>
      <w:r w:rsidR="00AB16F9" w:rsidRPr="00771A3F">
        <w:rPr>
          <w:rFonts w:ascii="Times New Roman" w:hAnsi="Times New Roman" w:cs="Times New Roman"/>
          <w:sz w:val="26"/>
          <w:szCs w:val="26"/>
        </w:rPr>
        <w:t>баяне, аккордеоне</w:t>
      </w:r>
      <w:r w:rsidRPr="00771A3F">
        <w:rPr>
          <w:rFonts w:ascii="Times New Roman" w:hAnsi="Times New Roman" w:cs="Times New Roman"/>
          <w:sz w:val="26"/>
          <w:szCs w:val="26"/>
        </w:rPr>
        <w:t xml:space="preserve">, позволяющими выпускнику приобретать собственный опыт </w:t>
      </w:r>
      <w:proofErr w:type="spellStart"/>
      <w:r w:rsidRPr="00771A3F">
        <w:rPr>
          <w:rFonts w:ascii="Times New Roman" w:hAnsi="Times New Roman" w:cs="Times New Roman"/>
          <w:sz w:val="26"/>
          <w:szCs w:val="26"/>
        </w:rPr>
        <w:t>музицирования</w:t>
      </w:r>
      <w:proofErr w:type="spellEnd"/>
      <w:r w:rsidRPr="00771A3F">
        <w:rPr>
          <w:rFonts w:ascii="Times New Roman" w:hAnsi="Times New Roman" w:cs="Times New Roman"/>
          <w:sz w:val="26"/>
          <w:szCs w:val="26"/>
        </w:rPr>
        <w:t>;</w:t>
      </w:r>
    </w:p>
    <w:p w:rsidR="00FE7B17" w:rsidRPr="00771A3F" w:rsidRDefault="00FE7B17" w:rsidP="00FE7B17">
      <w:pPr>
        <w:spacing w:after="0" w:line="240" w:lineRule="auto"/>
        <w:ind w:firstLine="691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приобретение детьми опыта творческой деятельности;</w:t>
      </w:r>
    </w:p>
    <w:p w:rsidR="00FE7B17" w:rsidRPr="00771A3F" w:rsidRDefault="00FE7B17" w:rsidP="00FE7B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достижение уровня образованности, позволяющего выпускнику самостоятельно ориентироваться в мировой музыкальной культуре;</w:t>
      </w:r>
    </w:p>
    <w:p w:rsidR="00FE7B17" w:rsidRPr="00771A3F" w:rsidRDefault="00FE7B17" w:rsidP="00FE7B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формирование у лучших выпускников осознанной мотивации к продолжению профессионального обучения и подготовки их к вступительным экзаменам в профессиональное образовательное учреждение (ГОУСПО);</w:t>
      </w:r>
    </w:p>
    <w:p w:rsidR="00FE7B17" w:rsidRPr="00771A3F" w:rsidRDefault="00FE7B17" w:rsidP="00FE7B17">
      <w:pPr>
        <w:spacing w:after="0" w:line="240" w:lineRule="auto"/>
        <w:ind w:firstLine="691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подготовка одаренных детей к поступлению в образовательные учреждения, реализующие основные профессиональные образовательные программы в области музыкального искусства.</w:t>
      </w:r>
    </w:p>
    <w:p w:rsidR="00FE7B17" w:rsidRPr="00771A3F" w:rsidRDefault="00FE7B17" w:rsidP="00FE7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 xml:space="preserve">Срок реализации учебного предмета </w:t>
      </w:r>
      <w:r w:rsidRPr="00771A3F">
        <w:rPr>
          <w:rFonts w:ascii="Times New Roman" w:hAnsi="Times New Roman" w:cs="Times New Roman"/>
          <w:bCs/>
          <w:iCs/>
          <w:sz w:val="26"/>
          <w:szCs w:val="26"/>
        </w:rPr>
        <w:t>«Специальность</w:t>
      </w:r>
      <w:r w:rsidRPr="00771A3F">
        <w:rPr>
          <w:rFonts w:ascii="Times New Roman" w:hAnsi="Times New Roman" w:cs="Times New Roman"/>
          <w:sz w:val="26"/>
          <w:szCs w:val="26"/>
        </w:rPr>
        <w:t xml:space="preserve"> (</w:t>
      </w:r>
      <w:r w:rsidR="00AB16F9" w:rsidRPr="00771A3F">
        <w:rPr>
          <w:rFonts w:ascii="Times New Roman" w:hAnsi="Times New Roman" w:cs="Times New Roman"/>
          <w:bCs/>
          <w:iCs/>
          <w:sz w:val="26"/>
          <w:szCs w:val="26"/>
        </w:rPr>
        <w:t>Баян, аккордеон</w:t>
      </w:r>
      <w:r w:rsidRPr="00771A3F">
        <w:rPr>
          <w:rFonts w:ascii="Times New Roman" w:hAnsi="Times New Roman" w:cs="Times New Roman"/>
          <w:sz w:val="26"/>
          <w:szCs w:val="26"/>
        </w:rPr>
        <w:t>)» для детей, поступивших в образовательное учреждение в первый класс в возрасте: с шести лет шести месяцев до девяти лет, составляет 8 лет; с 10 лет до 12 лет, составляет 5 лет.</w:t>
      </w:r>
    </w:p>
    <w:p w:rsidR="00FE7B17" w:rsidRPr="00771A3F" w:rsidRDefault="00FE7B17" w:rsidP="00FE7B1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 xml:space="preserve"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освоения может быть увеличен на один год. </w:t>
      </w:r>
    </w:p>
    <w:p w:rsidR="00FE7B17" w:rsidRPr="00771A3F" w:rsidRDefault="00FE7B17" w:rsidP="00FE7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 xml:space="preserve">Объем учебного времени, предусмотренный учебным планом образовательного учреждения на реализацию учебного предмета </w:t>
      </w:r>
      <w:r w:rsidRPr="00771A3F">
        <w:rPr>
          <w:rFonts w:ascii="Times New Roman" w:hAnsi="Times New Roman" w:cs="Times New Roman"/>
          <w:bCs/>
          <w:iCs/>
          <w:sz w:val="26"/>
          <w:szCs w:val="26"/>
        </w:rPr>
        <w:t>«Специальность</w:t>
      </w:r>
      <w:r w:rsidRPr="00771A3F">
        <w:rPr>
          <w:rFonts w:ascii="Times New Roman" w:hAnsi="Times New Roman" w:cs="Times New Roman"/>
          <w:sz w:val="26"/>
          <w:szCs w:val="26"/>
        </w:rPr>
        <w:t xml:space="preserve"> </w:t>
      </w:r>
      <w:r w:rsidR="00DD3ED8" w:rsidRPr="00771A3F">
        <w:rPr>
          <w:rFonts w:ascii="Times New Roman" w:hAnsi="Times New Roman" w:cs="Times New Roman"/>
          <w:sz w:val="26"/>
          <w:szCs w:val="26"/>
        </w:rPr>
        <w:t>(</w:t>
      </w:r>
      <w:r w:rsidR="00DD3ED8" w:rsidRPr="00771A3F">
        <w:rPr>
          <w:rFonts w:ascii="Times New Roman" w:hAnsi="Times New Roman" w:cs="Times New Roman"/>
          <w:bCs/>
          <w:iCs/>
          <w:sz w:val="26"/>
          <w:szCs w:val="26"/>
        </w:rPr>
        <w:t>Баян, аккордеон</w:t>
      </w:r>
      <w:r w:rsidR="00DD3ED8" w:rsidRPr="00771A3F">
        <w:rPr>
          <w:rFonts w:ascii="Times New Roman" w:hAnsi="Times New Roman" w:cs="Times New Roman"/>
          <w:sz w:val="26"/>
          <w:szCs w:val="26"/>
        </w:rPr>
        <w:t>)»</w:t>
      </w:r>
      <w:r w:rsidR="00DD3ED8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6"/>
        <w:gridCol w:w="1544"/>
        <w:gridCol w:w="1116"/>
        <w:gridCol w:w="1604"/>
        <w:gridCol w:w="1116"/>
      </w:tblGrid>
      <w:tr w:rsidR="00FE7B17" w:rsidRPr="00771A3F" w:rsidTr="00AB16F9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17" w:rsidRPr="00771A3F" w:rsidRDefault="00FE7B17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17" w:rsidRPr="00771A3F" w:rsidRDefault="00FE7B17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sz w:val="26"/>
                <w:szCs w:val="26"/>
              </w:rPr>
              <w:t>Срок обучения – 8 лет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17" w:rsidRPr="00771A3F" w:rsidRDefault="00FE7B17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9-й класс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17" w:rsidRPr="00771A3F" w:rsidRDefault="00FE7B17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sz w:val="26"/>
                <w:szCs w:val="26"/>
              </w:rPr>
              <w:t>Срок обучения – 5 лет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17" w:rsidRPr="00771A3F" w:rsidRDefault="00FE7B17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6-й класс</w:t>
            </w:r>
          </w:p>
        </w:tc>
      </w:tr>
      <w:tr w:rsidR="00FE7B17" w:rsidRPr="00771A3F" w:rsidTr="00AB16F9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17" w:rsidRPr="00771A3F" w:rsidRDefault="00FE7B17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Максимальная учебная нагрузка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17" w:rsidRPr="00771A3F" w:rsidRDefault="00FE7B17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1316 часов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17" w:rsidRPr="00771A3F" w:rsidRDefault="00FE7B17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214,5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17" w:rsidRPr="00771A3F" w:rsidRDefault="00FE7B17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924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17" w:rsidRPr="00771A3F" w:rsidRDefault="00FE7B17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214,5</w:t>
            </w:r>
          </w:p>
        </w:tc>
      </w:tr>
      <w:tr w:rsidR="00FE7B17" w:rsidRPr="00771A3F" w:rsidTr="00AB16F9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17" w:rsidRPr="00771A3F" w:rsidRDefault="00FE7B17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</w:t>
            </w:r>
          </w:p>
          <w:p w:rsidR="00FE7B17" w:rsidRPr="00771A3F" w:rsidRDefault="00FE7B17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часов</w:t>
            </w:r>
            <w:r w:rsidRPr="00771A3F">
              <w:rPr>
                <w:rFonts w:ascii="Times New Roman" w:hAnsi="Times New Roman" w:cs="Times New Roman"/>
                <w:sz w:val="26"/>
                <w:szCs w:val="26"/>
              </w:rPr>
              <w:t xml:space="preserve"> на аудиторные занятия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17" w:rsidRPr="00771A3F" w:rsidRDefault="00FE7B17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559 часов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17" w:rsidRPr="00771A3F" w:rsidRDefault="00FE7B17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82,5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17" w:rsidRPr="00771A3F" w:rsidRDefault="00FE7B17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363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17" w:rsidRPr="00771A3F" w:rsidRDefault="00FE7B17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82,5</w:t>
            </w:r>
          </w:p>
        </w:tc>
      </w:tr>
      <w:tr w:rsidR="00FE7B17" w:rsidRPr="00771A3F" w:rsidTr="00AB16F9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17" w:rsidRPr="00771A3F" w:rsidRDefault="00FE7B17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sz w:val="26"/>
                <w:szCs w:val="26"/>
              </w:rPr>
              <w:t>Количество часов на внеаудиторную (самостоятельную) работу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17" w:rsidRPr="00771A3F" w:rsidRDefault="00FE7B17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757 часов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17" w:rsidRPr="00771A3F" w:rsidRDefault="00FE7B17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132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17" w:rsidRPr="00771A3F" w:rsidRDefault="00FE7B17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561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17" w:rsidRPr="00771A3F" w:rsidRDefault="00FE7B17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132</w:t>
            </w:r>
          </w:p>
        </w:tc>
      </w:tr>
    </w:tbl>
    <w:p w:rsidR="00DD3ED8" w:rsidRDefault="00DD3ED8" w:rsidP="00FE7B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E7B17" w:rsidRPr="00771A3F" w:rsidRDefault="00FE7B17" w:rsidP="00FE7B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Форма проведения учебных аудиторных занятий: индивидуальная (урок по специальности).</w:t>
      </w:r>
    </w:p>
    <w:p w:rsidR="00FE7B17" w:rsidRPr="00771A3F" w:rsidRDefault="00FE7B17" w:rsidP="00FE7B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E7B17" w:rsidRPr="00771A3F" w:rsidRDefault="00FE7B17" w:rsidP="00FE7B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 xml:space="preserve">Рабочая программа включает: </w:t>
      </w:r>
    </w:p>
    <w:p w:rsidR="00FE7B17" w:rsidRPr="00771A3F" w:rsidRDefault="00FE7B17" w:rsidP="00FE7B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7B17" w:rsidRPr="00DD3ED8" w:rsidRDefault="00FE7B17" w:rsidP="00DD3ED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71A3F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FE7B17" w:rsidRPr="00771A3F" w:rsidRDefault="00FE7B17" w:rsidP="00FE7B17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Характеристика учебного предмета, его место и роль в образовательном процессе;</w:t>
      </w:r>
    </w:p>
    <w:p w:rsidR="00FE7B17" w:rsidRPr="00771A3F" w:rsidRDefault="00FE7B17" w:rsidP="00FE7B17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Объем учебного времени, предусмотренный учебным планом образовательного учреждения на реализацию учебного предмета;</w:t>
      </w:r>
    </w:p>
    <w:p w:rsidR="00FE7B17" w:rsidRPr="00771A3F" w:rsidRDefault="00FE7B17" w:rsidP="00FE7B17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Обоснование структуры программы учебного предмета;</w:t>
      </w:r>
    </w:p>
    <w:p w:rsidR="00FE7B17" w:rsidRPr="00771A3F" w:rsidRDefault="00FE7B17" w:rsidP="00FE7B17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Методы обучения;</w:t>
      </w:r>
    </w:p>
    <w:p w:rsidR="00FE7B17" w:rsidRPr="00771A3F" w:rsidRDefault="00FE7B17" w:rsidP="00FE7B17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Описание материально-технических условий реализации учебного предмета.</w:t>
      </w:r>
    </w:p>
    <w:p w:rsidR="00FE7B17" w:rsidRPr="00771A3F" w:rsidRDefault="00FE7B17" w:rsidP="00FE7B1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7B17" w:rsidRPr="00DD3ED8" w:rsidRDefault="00FE7B17" w:rsidP="00DD3ED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71A3F">
        <w:rPr>
          <w:rFonts w:ascii="Times New Roman" w:hAnsi="Times New Roman" w:cs="Times New Roman"/>
          <w:b/>
          <w:sz w:val="26"/>
          <w:szCs w:val="26"/>
        </w:rPr>
        <w:t>Содержание учебного предмета</w:t>
      </w:r>
    </w:p>
    <w:p w:rsidR="00FE7B17" w:rsidRPr="00771A3F" w:rsidRDefault="00FE7B17" w:rsidP="00FE7B17">
      <w:pPr>
        <w:spacing w:after="0" w:line="240" w:lineRule="auto"/>
        <w:ind w:left="1362" w:hanging="654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Сведения о затратах учебного времени;</w:t>
      </w:r>
    </w:p>
    <w:p w:rsidR="00FE7B17" w:rsidRPr="00771A3F" w:rsidRDefault="00FE7B17" w:rsidP="00FE7B17">
      <w:pPr>
        <w:spacing w:after="0" w:line="240" w:lineRule="auto"/>
        <w:ind w:left="1362" w:hanging="654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Виды внеаудиторной работы.</w:t>
      </w:r>
    </w:p>
    <w:p w:rsidR="00FE7B17" w:rsidRPr="00771A3F" w:rsidRDefault="00FE7B17" w:rsidP="00FE7B17">
      <w:pPr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FE7B17" w:rsidRPr="00DD3ED8" w:rsidRDefault="00FE7B17" w:rsidP="00DD3ED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71A3F">
        <w:rPr>
          <w:rFonts w:ascii="Times New Roman" w:hAnsi="Times New Roman" w:cs="Times New Roman"/>
          <w:b/>
          <w:sz w:val="26"/>
          <w:szCs w:val="26"/>
        </w:rPr>
        <w:t xml:space="preserve">Требования к уровню подготовки </w:t>
      </w:r>
      <w:proofErr w:type="gramStart"/>
      <w:r w:rsidRPr="00771A3F">
        <w:rPr>
          <w:rFonts w:ascii="Times New Roman" w:hAnsi="Times New Roman" w:cs="Times New Roman"/>
          <w:b/>
          <w:sz w:val="26"/>
          <w:szCs w:val="26"/>
        </w:rPr>
        <w:t>обучающихся</w:t>
      </w:r>
      <w:proofErr w:type="gramEnd"/>
    </w:p>
    <w:p w:rsidR="00FE7B17" w:rsidRPr="00771A3F" w:rsidRDefault="00FE7B17" w:rsidP="00FE7B17">
      <w:pPr>
        <w:spacing w:after="0" w:line="240" w:lineRule="auto"/>
        <w:ind w:left="1362" w:hanging="654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Годовые требования по классам;</w:t>
      </w:r>
    </w:p>
    <w:p w:rsidR="00FE7B17" w:rsidRPr="00771A3F" w:rsidRDefault="00FE7B17" w:rsidP="00FE7B17">
      <w:pPr>
        <w:spacing w:after="0" w:line="240" w:lineRule="auto"/>
        <w:ind w:left="1362" w:hanging="654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Периодичность и формы текущего и промежуточного контроля.</w:t>
      </w:r>
    </w:p>
    <w:p w:rsidR="00FE7B17" w:rsidRPr="00771A3F" w:rsidRDefault="00FE7B17" w:rsidP="00FE7B1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7B17" w:rsidRPr="00DD3ED8" w:rsidRDefault="00FE7B17" w:rsidP="00DD3ED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b/>
          <w:sz w:val="26"/>
          <w:szCs w:val="26"/>
        </w:rPr>
        <w:t>Формы и методы контроля, система оценок</w:t>
      </w:r>
    </w:p>
    <w:p w:rsidR="00FE7B17" w:rsidRPr="00771A3F" w:rsidRDefault="00FE7B17" w:rsidP="00FE7B17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Аттестация: цели, виды, форма, содержание;</w:t>
      </w:r>
    </w:p>
    <w:p w:rsidR="00FE7B17" w:rsidRPr="00771A3F" w:rsidRDefault="00FE7B17" w:rsidP="00DD3ED8">
      <w:pPr>
        <w:pStyle w:val="a3"/>
        <w:ind w:left="709"/>
        <w:rPr>
          <w:rFonts w:ascii="Times New Roman" w:hAnsi="Times New Roman"/>
          <w:sz w:val="26"/>
          <w:szCs w:val="26"/>
        </w:rPr>
      </w:pPr>
      <w:r w:rsidRPr="00771A3F">
        <w:rPr>
          <w:rFonts w:ascii="Times New Roman" w:hAnsi="Times New Roman"/>
          <w:sz w:val="26"/>
          <w:szCs w:val="26"/>
        </w:rPr>
        <w:t>- Критерии оценки.</w:t>
      </w:r>
    </w:p>
    <w:p w:rsidR="00FE7B17" w:rsidRPr="00DD3ED8" w:rsidRDefault="00FE7B17" w:rsidP="00DD3ED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71A3F">
        <w:rPr>
          <w:rFonts w:ascii="Times New Roman" w:hAnsi="Times New Roman" w:cs="Times New Roman"/>
          <w:b/>
          <w:sz w:val="26"/>
          <w:szCs w:val="26"/>
        </w:rPr>
        <w:t>Методическое обеспечение учебного процесса</w:t>
      </w:r>
    </w:p>
    <w:p w:rsidR="00FE7B17" w:rsidRPr="00771A3F" w:rsidRDefault="00FE7B17" w:rsidP="00FE7B17">
      <w:pPr>
        <w:spacing w:after="0" w:line="240" w:lineRule="auto"/>
        <w:ind w:left="426" w:firstLine="283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Методические рекомендации педагогическим работникам;</w:t>
      </w:r>
    </w:p>
    <w:p w:rsidR="00FE7B17" w:rsidRPr="00771A3F" w:rsidRDefault="00FE7B17" w:rsidP="00FE7B17">
      <w:pPr>
        <w:spacing w:after="0" w:line="240" w:lineRule="auto"/>
        <w:ind w:left="426" w:firstLine="283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Методические рекомендации по организации самостоятельной работы.</w:t>
      </w:r>
    </w:p>
    <w:p w:rsidR="00FE7B17" w:rsidRPr="00771A3F" w:rsidRDefault="00FE7B17" w:rsidP="00FE7B17">
      <w:pPr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FE7B17" w:rsidRPr="00771A3F" w:rsidRDefault="00FE7B17" w:rsidP="00DD3E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771A3F">
        <w:rPr>
          <w:rFonts w:ascii="Times New Roman" w:hAnsi="Times New Roman" w:cs="Times New Roman"/>
          <w:b/>
          <w:sz w:val="26"/>
          <w:szCs w:val="26"/>
        </w:rPr>
        <w:t>.</w:t>
      </w:r>
      <w:r w:rsidRPr="00771A3F">
        <w:rPr>
          <w:rFonts w:ascii="Times New Roman" w:hAnsi="Times New Roman" w:cs="Times New Roman"/>
          <w:b/>
          <w:sz w:val="26"/>
          <w:szCs w:val="26"/>
        </w:rPr>
        <w:tab/>
        <w:t>Списки рекомендуемой нотной и методической литературы</w:t>
      </w:r>
    </w:p>
    <w:p w:rsidR="00FE7B17" w:rsidRPr="00771A3F" w:rsidRDefault="00FE7B17" w:rsidP="00FE7B17">
      <w:pPr>
        <w:spacing w:after="0" w:line="240" w:lineRule="auto"/>
        <w:ind w:left="708" w:firstLine="1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Учебная литература;</w:t>
      </w:r>
    </w:p>
    <w:p w:rsidR="00FE7B17" w:rsidRPr="00771A3F" w:rsidRDefault="00FE7B17" w:rsidP="00FE7B17">
      <w:pPr>
        <w:spacing w:after="0" w:line="240" w:lineRule="auto"/>
        <w:ind w:left="708" w:firstLine="1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Учебно-методическая литература;</w:t>
      </w:r>
    </w:p>
    <w:p w:rsidR="00FE7B17" w:rsidRPr="00771A3F" w:rsidRDefault="00FE7B17" w:rsidP="00FE7B17">
      <w:pPr>
        <w:spacing w:after="0" w:line="240" w:lineRule="auto"/>
        <w:ind w:left="708" w:firstLine="1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Методическая литература.</w:t>
      </w:r>
    </w:p>
    <w:p w:rsidR="00FE7B17" w:rsidRPr="00771A3F" w:rsidRDefault="00FE7B17" w:rsidP="00FE7B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E7B17" w:rsidRPr="00771A3F" w:rsidRDefault="00FE7B17" w:rsidP="00FE7B17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35D3F" w:rsidRPr="00771A3F" w:rsidRDefault="00035D3F" w:rsidP="00035D3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5D18" w:rsidRPr="00771A3F" w:rsidRDefault="00CE5D18" w:rsidP="00035D3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5D18" w:rsidRPr="00771A3F" w:rsidRDefault="00CE5D18" w:rsidP="00CE5D1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1A3F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Аннотация </w:t>
      </w:r>
    </w:p>
    <w:p w:rsidR="00CE5D18" w:rsidRPr="00771A3F" w:rsidRDefault="00CE5D18" w:rsidP="00CE5D1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1A3F">
        <w:rPr>
          <w:rFonts w:ascii="Times New Roman" w:hAnsi="Times New Roman" w:cs="Times New Roman"/>
          <w:b/>
          <w:sz w:val="26"/>
          <w:szCs w:val="26"/>
        </w:rPr>
        <w:t xml:space="preserve">к рабочей программе учебного предмета </w:t>
      </w:r>
    </w:p>
    <w:p w:rsidR="00AB16F9" w:rsidRPr="00771A3F" w:rsidRDefault="00AB16F9" w:rsidP="00AB16F9">
      <w:pPr>
        <w:pStyle w:val="32"/>
        <w:shd w:val="clear" w:color="auto" w:fill="auto"/>
        <w:rPr>
          <w:sz w:val="26"/>
          <w:szCs w:val="26"/>
        </w:rPr>
      </w:pPr>
      <w:r w:rsidRPr="00771A3F">
        <w:rPr>
          <w:sz w:val="26"/>
          <w:szCs w:val="26"/>
        </w:rPr>
        <w:t>ПО.01.УП.02</w:t>
      </w:r>
    </w:p>
    <w:p w:rsidR="00CE5D18" w:rsidRPr="00771A3F" w:rsidRDefault="00CE5D18" w:rsidP="00CE5D1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1A3F">
        <w:rPr>
          <w:rFonts w:ascii="Times New Roman" w:hAnsi="Times New Roman" w:cs="Times New Roman"/>
          <w:b/>
          <w:sz w:val="26"/>
          <w:szCs w:val="26"/>
        </w:rPr>
        <w:t>«Ансамбль (гитара)»</w:t>
      </w:r>
    </w:p>
    <w:p w:rsidR="00CE5D18" w:rsidRPr="00771A3F" w:rsidRDefault="00CE5D18" w:rsidP="00CE5D18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CE5D18" w:rsidRPr="00771A3F" w:rsidRDefault="00CE5D18" w:rsidP="00CE5D18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Рабочая программа учебного предмета «Ансамбль</w:t>
      </w:r>
      <w:r w:rsidR="00AB16F9" w:rsidRPr="00771A3F">
        <w:rPr>
          <w:rFonts w:ascii="Times New Roman" w:hAnsi="Times New Roman" w:cs="Times New Roman"/>
          <w:sz w:val="26"/>
          <w:szCs w:val="26"/>
        </w:rPr>
        <w:t xml:space="preserve"> </w:t>
      </w:r>
      <w:r w:rsidRPr="00771A3F">
        <w:rPr>
          <w:rFonts w:ascii="Times New Roman" w:hAnsi="Times New Roman" w:cs="Times New Roman"/>
          <w:sz w:val="26"/>
          <w:szCs w:val="26"/>
        </w:rPr>
        <w:t xml:space="preserve">(гитара)» составлена 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«Народные инструменты» и является её частью. Место предмета в структуре дополнительной предпрофессиональной общеобразовательной программы «Народные инструменты» в области музыкального искусства: предметная область Музыкальное исполнительство ПО.01; учебный предмет </w:t>
      </w:r>
      <w:r w:rsidR="00AB16F9" w:rsidRPr="00771A3F">
        <w:rPr>
          <w:rFonts w:ascii="Times New Roman" w:hAnsi="Times New Roman" w:cs="Times New Roman"/>
          <w:sz w:val="26"/>
          <w:szCs w:val="26"/>
        </w:rPr>
        <w:t>Ансамбль</w:t>
      </w:r>
      <w:r w:rsidRPr="00771A3F">
        <w:rPr>
          <w:rFonts w:ascii="Times New Roman" w:hAnsi="Times New Roman" w:cs="Times New Roman"/>
          <w:sz w:val="26"/>
          <w:szCs w:val="26"/>
        </w:rPr>
        <w:t xml:space="preserve"> УП.02.</w:t>
      </w:r>
    </w:p>
    <w:p w:rsidR="00CE5D18" w:rsidRPr="00771A3F" w:rsidRDefault="00CE5D18" w:rsidP="00CE5D18">
      <w:pPr>
        <w:spacing w:after="0" w:line="240" w:lineRule="auto"/>
        <w:ind w:firstLine="69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71A3F">
        <w:rPr>
          <w:rFonts w:ascii="Times New Roman" w:hAnsi="Times New Roman" w:cs="Times New Roman"/>
          <w:b/>
          <w:bCs/>
          <w:sz w:val="26"/>
          <w:szCs w:val="26"/>
        </w:rPr>
        <w:t>Цель</w:t>
      </w:r>
      <w:r w:rsidRPr="00771A3F">
        <w:rPr>
          <w:rFonts w:ascii="Times New Roman" w:hAnsi="Times New Roman" w:cs="Times New Roman"/>
          <w:bCs/>
          <w:sz w:val="26"/>
          <w:szCs w:val="26"/>
        </w:rPr>
        <w:t xml:space="preserve">: </w:t>
      </w:r>
    </w:p>
    <w:p w:rsidR="00CE5D18" w:rsidRPr="00DD3ED8" w:rsidRDefault="00CE5D18" w:rsidP="00DD3ED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1A3F">
        <w:rPr>
          <w:rStyle w:val="FontStyle16"/>
          <w:sz w:val="26"/>
          <w:szCs w:val="26"/>
        </w:rPr>
        <w:t xml:space="preserve">- выявление творческих способностей ученика </w:t>
      </w:r>
      <w:r w:rsidRPr="00771A3F">
        <w:rPr>
          <w:rFonts w:ascii="Times New Roman" w:hAnsi="Times New Roman" w:cs="Times New Roman"/>
          <w:sz w:val="26"/>
          <w:szCs w:val="26"/>
        </w:rPr>
        <w:t>в области музыкального искусства</w:t>
      </w:r>
      <w:r w:rsidRPr="00771A3F">
        <w:rPr>
          <w:rStyle w:val="FontStyle16"/>
          <w:sz w:val="26"/>
          <w:szCs w:val="26"/>
        </w:rPr>
        <w:t xml:space="preserve"> и их развитие в области исполнительства </w:t>
      </w:r>
      <w:r w:rsidRPr="00771A3F">
        <w:rPr>
          <w:rFonts w:ascii="Times New Roman" w:hAnsi="Times New Roman" w:cs="Times New Roman"/>
          <w:sz w:val="26"/>
          <w:szCs w:val="26"/>
        </w:rPr>
        <w:t>на гитаре</w:t>
      </w:r>
      <w:r w:rsidRPr="00771A3F">
        <w:rPr>
          <w:rStyle w:val="FontStyle16"/>
          <w:sz w:val="26"/>
          <w:szCs w:val="26"/>
        </w:rPr>
        <w:t xml:space="preserve"> до </w:t>
      </w:r>
      <w:r w:rsidRPr="00771A3F">
        <w:rPr>
          <w:rFonts w:ascii="Times New Roman" w:hAnsi="Times New Roman" w:cs="Times New Roman"/>
          <w:sz w:val="26"/>
          <w:szCs w:val="26"/>
        </w:rPr>
        <w:t>уровня подготовки, достаточного для творческого самовыражения и самореализации.</w:t>
      </w:r>
    </w:p>
    <w:p w:rsidR="00CE5D18" w:rsidRPr="00771A3F" w:rsidRDefault="00CE5D18" w:rsidP="00CE5D18">
      <w:pPr>
        <w:pStyle w:val="a4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771A3F">
        <w:rPr>
          <w:rFonts w:ascii="Times New Roman" w:hAnsi="Times New Roman"/>
          <w:b/>
          <w:sz w:val="26"/>
          <w:szCs w:val="26"/>
        </w:rPr>
        <w:t>Задачи</w:t>
      </w:r>
      <w:r w:rsidRPr="00771A3F">
        <w:rPr>
          <w:rFonts w:ascii="Times New Roman" w:hAnsi="Times New Roman"/>
          <w:sz w:val="26"/>
          <w:szCs w:val="26"/>
        </w:rPr>
        <w:t>:</w:t>
      </w:r>
    </w:p>
    <w:p w:rsidR="00CE5D18" w:rsidRPr="00771A3F" w:rsidRDefault="00CE5D18" w:rsidP="00CE5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 xml:space="preserve">- формирование комплекса исполнительских навыков – овладение знаниями, умениями и навыками игры в ансамбле, позволяющими выпускнику приобретать собственный опыт </w:t>
      </w:r>
      <w:proofErr w:type="spellStart"/>
      <w:r w:rsidRPr="00771A3F">
        <w:rPr>
          <w:rFonts w:ascii="Times New Roman" w:hAnsi="Times New Roman" w:cs="Times New Roman"/>
          <w:sz w:val="26"/>
          <w:szCs w:val="26"/>
        </w:rPr>
        <w:t>музицирования</w:t>
      </w:r>
      <w:proofErr w:type="spellEnd"/>
      <w:r w:rsidRPr="00771A3F">
        <w:rPr>
          <w:rFonts w:ascii="Times New Roman" w:hAnsi="Times New Roman" w:cs="Times New Roman"/>
          <w:sz w:val="26"/>
          <w:szCs w:val="26"/>
        </w:rPr>
        <w:t>;</w:t>
      </w:r>
    </w:p>
    <w:p w:rsidR="00CE5D18" w:rsidRPr="00771A3F" w:rsidRDefault="00CE5D18" w:rsidP="00CE5D18">
      <w:pPr>
        <w:spacing w:after="0" w:line="240" w:lineRule="auto"/>
        <w:ind w:firstLine="691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приобретение детьми опыта творческой деятельности;</w:t>
      </w:r>
    </w:p>
    <w:p w:rsidR="00CE5D18" w:rsidRPr="00771A3F" w:rsidRDefault="00CE5D18" w:rsidP="00CE5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достижение уровня образованности, позволяющего выпускнику самостоятельно ориентироваться в мировой музыкальной культуре;</w:t>
      </w:r>
    </w:p>
    <w:p w:rsidR="00CE5D18" w:rsidRPr="00771A3F" w:rsidRDefault="00CE5D18" w:rsidP="00DD3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формирование у лучших выпускников осознанной мотивации к продолжению профессионального обучения и подготовки их к вступительным экзаменам в профессиональное образовательное учреждение (ГОУСПО);</w:t>
      </w:r>
    </w:p>
    <w:p w:rsidR="00CE5D18" w:rsidRPr="00771A3F" w:rsidRDefault="00CE5D18" w:rsidP="00CE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 xml:space="preserve">Срок реализации учебного предмета </w:t>
      </w:r>
      <w:r w:rsidRPr="00771A3F">
        <w:rPr>
          <w:rFonts w:ascii="Times New Roman" w:hAnsi="Times New Roman" w:cs="Times New Roman"/>
          <w:bCs/>
          <w:iCs/>
          <w:sz w:val="26"/>
          <w:szCs w:val="26"/>
        </w:rPr>
        <w:t>«Ансамбль</w:t>
      </w:r>
      <w:r w:rsidR="00AB16F9" w:rsidRPr="00771A3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771A3F">
        <w:rPr>
          <w:rFonts w:ascii="Times New Roman" w:hAnsi="Times New Roman" w:cs="Times New Roman"/>
          <w:bCs/>
          <w:iCs/>
          <w:sz w:val="26"/>
          <w:szCs w:val="26"/>
        </w:rPr>
        <w:t>(гитара)</w:t>
      </w:r>
      <w:r w:rsidRPr="00771A3F">
        <w:rPr>
          <w:rFonts w:ascii="Times New Roman" w:hAnsi="Times New Roman" w:cs="Times New Roman"/>
          <w:sz w:val="26"/>
          <w:szCs w:val="26"/>
        </w:rPr>
        <w:t>» для детей с</w:t>
      </w:r>
      <w:proofErr w:type="gramStart"/>
      <w:r w:rsidRPr="00771A3F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Pr="00771A3F">
        <w:rPr>
          <w:rFonts w:ascii="Times New Roman" w:hAnsi="Times New Roman" w:cs="Times New Roman"/>
          <w:sz w:val="26"/>
          <w:szCs w:val="26"/>
        </w:rPr>
        <w:t xml:space="preserve"> по 8 классы (8 лет) и с2 по 5 (5 лет).</w:t>
      </w:r>
    </w:p>
    <w:p w:rsidR="00CE5D18" w:rsidRPr="00771A3F" w:rsidRDefault="00CE5D18" w:rsidP="00CE5D1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 xml:space="preserve"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освоения может быть увеличен на один год. </w:t>
      </w:r>
    </w:p>
    <w:p w:rsidR="00CE5D18" w:rsidRDefault="00CE5D18" w:rsidP="00CE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Объем учебного времени, предусмотренный учебным планом образовательного учреждения на реализацию учебного предмета:</w:t>
      </w:r>
    </w:p>
    <w:p w:rsidR="00DD3ED8" w:rsidRPr="00771A3F" w:rsidRDefault="00DD3ED8" w:rsidP="00CE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6"/>
        <w:gridCol w:w="1544"/>
        <w:gridCol w:w="1116"/>
        <w:gridCol w:w="1604"/>
        <w:gridCol w:w="1116"/>
      </w:tblGrid>
      <w:tr w:rsidR="00CE5D18" w:rsidRPr="00771A3F" w:rsidTr="00AB16F9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18" w:rsidRPr="00771A3F" w:rsidRDefault="00CE5D18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18" w:rsidRPr="00771A3F" w:rsidRDefault="00CE5D18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sz w:val="26"/>
                <w:szCs w:val="26"/>
              </w:rPr>
              <w:t>Срок обучения – 8 лет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18" w:rsidRPr="00771A3F" w:rsidRDefault="00CE5D18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9-й класс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18" w:rsidRPr="00771A3F" w:rsidRDefault="00CE5D18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sz w:val="26"/>
                <w:szCs w:val="26"/>
              </w:rPr>
              <w:t>Срок обучения – 5 лет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18" w:rsidRPr="00771A3F" w:rsidRDefault="00CE5D18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6-й класс</w:t>
            </w:r>
          </w:p>
        </w:tc>
      </w:tr>
      <w:tr w:rsidR="00CE5D18" w:rsidRPr="00771A3F" w:rsidTr="00AB16F9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18" w:rsidRPr="00771A3F" w:rsidRDefault="00CE5D18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18" w:rsidRPr="00771A3F" w:rsidRDefault="00CE5D18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330 часов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18" w:rsidRPr="00771A3F" w:rsidRDefault="00CE5D18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33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18" w:rsidRPr="00771A3F" w:rsidRDefault="00CE5D18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264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18" w:rsidRPr="00771A3F" w:rsidRDefault="00CE5D18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66</w:t>
            </w:r>
          </w:p>
        </w:tc>
      </w:tr>
      <w:tr w:rsidR="00CE5D18" w:rsidRPr="00771A3F" w:rsidTr="00AB16F9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18" w:rsidRPr="00771A3F" w:rsidRDefault="00CE5D18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</w:t>
            </w:r>
          </w:p>
          <w:p w:rsidR="00CE5D18" w:rsidRPr="00771A3F" w:rsidRDefault="00CE5D18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часов</w:t>
            </w:r>
            <w:r w:rsidRPr="00771A3F">
              <w:rPr>
                <w:rFonts w:ascii="Times New Roman" w:hAnsi="Times New Roman" w:cs="Times New Roman"/>
                <w:sz w:val="26"/>
                <w:szCs w:val="26"/>
              </w:rPr>
              <w:t xml:space="preserve"> на аудиторные занятия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18" w:rsidRPr="00771A3F" w:rsidRDefault="00CE5D18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165 часов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18" w:rsidRPr="00771A3F" w:rsidRDefault="00CE5D18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82,5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18" w:rsidRPr="00771A3F" w:rsidRDefault="00CE5D18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132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18" w:rsidRPr="00771A3F" w:rsidRDefault="00CE5D18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33</w:t>
            </w:r>
          </w:p>
        </w:tc>
      </w:tr>
      <w:tr w:rsidR="00CE5D18" w:rsidRPr="00771A3F" w:rsidTr="00AB16F9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18" w:rsidRPr="00771A3F" w:rsidRDefault="00CE5D18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часов на внеаудиторную (самостоятельную) </w:t>
            </w:r>
            <w:r w:rsidRPr="00771A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работу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18" w:rsidRPr="00771A3F" w:rsidRDefault="00CE5D18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165часов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18" w:rsidRPr="00771A3F" w:rsidRDefault="00CE5D18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33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18" w:rsidRPr="00771A3F" w:rsidRDefault="00CE5D18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132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18" w:rsidRPr="00771A3F" w:rsidRDefault="00CE5D18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33</w:t>
            </w:r>
          </w:p>
        </w:tc>
      </w:tr>
    </w:tbl>
    <w:p w:rsidR="00CE5D18" w:rsidRPr="00771A3F" w:rsidRDefault="00CE5D18" w:rsidP="00DD3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lastRenderedPageBreak/>
        <w:t>Форма проведения учебных аудиторных занятий: групповая (от</w:t>
      </w:r>
      <w:r w:rsidR="00AB16F9" w:rsidRPr="00771A3F">
        <w:rPr>
          <w:rFonts w:ascii="Times New Roman" w:hAnsi="Times New Roman" w:cs="Times New Roman"/>
          <w:sz w:val="26"/>
          <w:szCs w:val="26"/>
        </w:rPr>
        <w:t xml:space="preserve"> </w:t>
      </w:r>
      <w:r w:rsidRPr="00771A3F">
        <w:rPr>
          <w:rFonts w:ascii="Times New Roman" w:hAnsi="Times New Roman" w:cs="Times New Roman"/>
          <w:sz w:val="26"/>
          <w:szCs w:val="26"/>
        </w:rPr>
        <w:t>2 до 4 чел.).</w:t>
      </w:r>
    </w:p>
    <w:p w:rsidR="00CE5D18" w:rsidRPr="00771A3F" w:rsidRDefault="00CE5D18" w:rsidP="00CE5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 xml:space="preserve">Рабочая программа включает: </w:t>
      </w:r>
    </w:p>
    <w:p w:rsidR="00CE5D18" w:rsidRPr="00771A3F" w:rsidRDefault="00CE5D18" w:rsidP="00CE5D1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5D18" w:rsidRPr="00DD3ED8" w:rsidRDefault="00CE5D18" w:rsidP="00DD3ED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71A3F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CE5D18" w:rsidRPr="00771A3F" w:rsidRDefault="00CE5D18" w:rsidP="00CE5D18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Характеристика учебного предмета, его место и роль в образовательном процессе;</w:t>
      </w:r>
    </w:p>
    <w:p w:rsidR="00CE5D18" w:rsidRPr="00771A3F" w:rsidRDefault="00CE5D18" w:rsidP="00CE5D18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Объем учебного времени, предусмотренный учебным планом образовательного учреждения на реализацию учебного предмета;</w:t>
      </w:r>
    </w:p>
    <w:p w:rsidR="00CE5D18" w:rsidRPr="00771A3F" w:rsidRDefault="00CE5D18" w:rsidP="00CE5D18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Обоснование структуры программы учебного предмета;</w:t>
      </w:r>
    </w:p>
    <w:p w:rsidR="00CE5D18" w:rsidRPr="00771A3F" w:rsidRDefault="00CE5D18" w:rsidP="00CE5D18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Методы обучения;</w:t>
      </w:r>
    </w:p>
    <w:p w:rsidR="00CE5D18" w:rsidRPr="00771A3F" w:rsidRDefault="00CE5D18" w:rsidP="00CE5D18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Описание материально-технических условий реализации учебного предмета.</w:t>
      </w:r>
    </w:p>
    <w:p w:rsidR="00CE5D18" w:rsidRPr="00771A3F" w:rsidRDefault="00CE5D18" w:rsidP="00CE5D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E5D18" w:rsidRPr="00DD3ED8" w:rsidRDefault="00CE5D18" w:rsidP="00DD3ED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71A3F">
        <w:rPr>
          <w:rFonts w:ascii="Times New Roman" w:hAnsi="Times New Roman" w:cs="Times New Roman"/>
          <w:b/>
          <w:sz w:val="26"/>
          <w:szCs w:val="26"/>
        </w:rPr>
        <w:t>Содержание учебного предмета</w:t>
      </w:r>
    </w:p>
    <w:p w:rsidR="00CE5D18" w:rsidRPr="00771A3F" w:rsidRDefault="00CE5D18" w:rsidP="00CE5D18">
      <w:pPr>
        <w:spacing w:after="0" w:line="240" w:lineRule="auto"/>
        <w:ind w:left="1362" w:hanging="654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Сведения о затратах учебного времени;</w:t>
      </w:r>
    </w:p>
    <w:p w:rsidR="00CE5D18" w:rsidRPr="00771A3F" w:rsidRDefault="00CE5D18" w:rsidP="00CE5D18">
      <w:pPr>
        <w:spacing w:after="0" w:line="240" w:lineRule="auto"/>
        <w:ind w:left="1362" w:hanging="654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Виды внеаудиторной работы.</w:t>
      </w:r>
    </w:p>
    <w:p w:rsidR="00CE5D18" w:rsidRPr="00771A3F" w:rsidRDefault="00CE5D18" w:rsidP="00CE5D18">
      <w:pPr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CE5D18" w:rsidRPr="00DD3ED8" w:rsidRDefault="00CE5D18" w:rsidP="00DD3ED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71A3F">
        <w:rPr>
          <w:rFonts w:ascii="Times New Roman" w:hAnsi="Times New Roman" w:cs="Times New Roman"/>
          <w:b/>
          <w:sz w:val="26"/>
          <w:szCs w:val="26"/>
        </w:rPr>
        <w:t xml:space="preserve">Требования к уровню подготовки </w:t>
      </w:r>
      <w:proofErr w:type="gramStart"/>
      <w:r w:rsidRPr="00771A3F">
        <w:rPr>
          <w:rFonts w:ascii="Times New Roman" w:hAnsi="Times New Roman" w:cs="Times New Roman"/>
          <w:b/>
          <w:sz w:val="26"/>
          <w:szCs w:val="26"/>
        </w:rPr>
        <w:t>обучающихся</w:t>
      </w:r>
      <w:proofErr w:type="gramEnd"/>
    </w:p>
    <w:p w:rsidR="00CE5D18" w:rsidRPr="00771A3F" w:rsidRDefault="00CE5D18" w:rsidP="00CE5D18">
      <w:pPr>
        <w:spacing w:after="0" w:line="240" w:lineRule="auto"/>
        <w:ind w:left="1362" w:hanging="654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Годовые требования по классам;</w:t>
      </w:r>
    </w:p>
    <w:p w:rsidR="00CE5D18" w:rsidRPr="00771A3F" w:rsidRDefault="00CE5D18" w:rsidP="00CE5D18">
      <w:pPr>
        <w:spacing w:after="0" w:line="240" w:lineRule="auto"/>
        <w:ind w:left="1362" w:hanging="654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Периодичность и формы текущего и промежуточного контроля.</w:t>
      </w:r>
    </w:p>
    <w:p w:rsidR="00CE5D18" w:rsidRPr="00771A3F" w:rsidRDefault="00CE5D18" w:rsidP="00CE5D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E5D18" w:rsidRPr="00DD3ED8" w:rsidRDefault="00CE5D18" w:rsidP="00DD3ED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b/>
          <w:sz w:val="26"/>
          <w:szCs w:val="26"/>
        </w:rPr>
        <w:t>Формы и методы контроля, система оценок</w:t>
      </w:r>
    </w:p>
    <w:p w:rsidR="00CE5D18" w:rsidRPr="00771A3F" w:rsidRDefault="00CE5D18" w:rsidP="00CE5D18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Аттестация: цели, виды, форма, содержание;</w:t>
      </w:r>
    </w:p>
    <w:p w:rsidR="00CE5D18" w:rsidRPr="00771A3F" w:rsidRDefault="00CE5D18" w:rsidP="00DD3ED8">
      <w:pPr>
        <w:pStyle w:val="a3"/>
        <w:ind w:left="709"/>
        <w:rPr>
          <w:rFonts w:ascii="Times New Roman" w:hAnsi="Times New Roman"/>
          <w:sz w:val="26"/>
          <w:szCs w:val="26"/>
        </w:rPr>
      </w:pPr>
      <w:r w:rsidRPr="00771A3F">
        <w:rPr>
          <w:rFonts w:ascii="Times New Roman" w:hAnsi="Times New Roman"/>
          <w:sz w:val="26"/>
          <w:szCs w:val="26"/>
        </w:rPr>
        <w:t>- Критерии оценки.</w:t>
      </w:r>
    </w:p>
    <w:p w:rsidR="00CE5D18" w:rsidRPr="00DD3ED8" w:rsidRDefault="00CE5D18" w:rsidP="00DD3ED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71A3F">
        <w:rPr>
          <w:rFonts w:ascii="Times New Roman" w:hAnsi="Times New Roman" w:cs="Times New Roman"/>
          <w:b/>
          <w:sz w:val="26"/>
          <w:szCs w:val="26"/>
        </w:rPr>
        <w:t>Методическое обеспечение учебного процесса</w:t>
      </w:r>
    </w:p>
    <w:p w:rsidR="00CE5D18" w:rsidRPr="00771A3F" w:rsidRDefault="00CE5D18" w:rsidP="00CE5D18">
      <w:pPr>
        <w:spacing w:after="0" w:line="240" w:lineRule="auto"/>
        <w:ind w:left="426" w:firstLine="283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Методические рекомендации педагогическим работникам;</w:t>
      </w:r>
    </w:p>
    <w:p w:rsidR="00CE5D18" w:rsidRPr="00771A3F" w:rsidRDefault="00CE5D18" w:rsidP="00CE5D18">
      <w:pPr>
        <w:spacing w:after="0" w:line="240" w:lineRule="auto"/>
        <w:ind w:left="426" w:firstLine="283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Методические рекомендации по организации самостоятельной работы.</w:t>
      </w:r>
    </w:p>
    <w:p w:rsidR="00CE5D18" w:rsidRPr="00771A3F" w:rsidRDefault="00CE5D18" w:rsidP="00CE5D18">
      <w:pPr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CE5D18" w:rsidRPr="00771A3F" w:rsidRDefault="00CE5D18" w:rsidP="00DD3E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771A3F">
        <w:rPr>
          <w:rFonts w:ascii="Times New Roman" w:hAnsi="Times New Roman" w:cs="Times New Roman"/>
          <w:b/>
          <w:sz w:val="26"/>
          <w:szCs w:val="26"/>
        </w:rPr>
        <w:t>.</w:t>
      </w:r>
      <w:r w:rsidRPr="00771A3F">
        <w:rPr>
          <w:rFonts w:ascii="Times New Roman" w:hAnsi="Times New Roman" w:cs="Times New Roman"/>
          <w:b/>
          <w:sz w:val="26"/>
          <w:szCs w:val="26"/>
        </w:rPr>
        <w:tab/>
        <w:t>Списки рекомендуемой нотной и методической литературы</w:t>
      </w:r>
    </w:p>
    <w:p w:rsidR="00CE5D18" w:rsidRPr="00771A3F" w:rsidRDefault="00CE5D18" w:rsidP="00CE5D18">
      <w:pPr>
        <w:spacing w:after="0" w:line="240" w:lineRule="auto"/>
        <w:ind w:left="708" w:firstLine="1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Учебная литература;</w:t>
      </w:r>
    </w:p>
    <w:p w:rsidR="00CE5D18" w:rsidRPr="00771A3F" w:rsidRDefault="00CE5D18" w:rsidP="00CE5D18">
      <w:pPr>
        <w:spacing w:after="0" w:line="240" w:lineRule="auto"/>
        <w:ind w:left="708" w:firstLine="1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Учебно-методическая литература;</w:t>
      </w:r>
    </w:p>
    <w:p w:rsidR="00CE5D18" w:rsidRPr="00771A3F" w:rsidRDefault="00CE5D18" w:rsidP="00CE5D18">
      <w:pPr>
        <w:spacing w:after="0" w:line="240" w:lineRule="auto"/>
        <w:ind w:left="708" w:firstLine="1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Методическая литература.</w:t>
      </w:r>
    </w:p>
    <w:p w:rsidR="00CE5D18" w:rsidRPr="00771A3F" w:rsidRDefault="00CE5D18" w:rsidP="00CE5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5D18" w:rsidRPr="00771A3F" w:rsidRDefault="00CE5D18" w:rsidP="00CE5D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E5D18" w:rsidRPr="00771A3F" w:rsidRDefault="00CE5D18" w:rsidP="00CE5D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B16F9" w:rsidRPr="00771A3F" w:rsidRDefault="00AB16F9" w:rsidP="00AB16F9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AB16F9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AB16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1A3F">
        <w:rPr>
          <w:rFonts w:ascii="Times New Roman" w:hAnsi="Times New Roman" w:cs="Times New Roman"/>
          <w:b/>
          <w:sz w:val="26"/>
          <w:szCs w:val="26"/>
        </w:rPr>
        <w:t xml:space="preserve">Аннотация </w:t>
      </w:r>
    </w:p>
    <w:p w:rsidR="00AB16F9" w:rsidRPr="00771A3F" w:rsidRDefault="00AB16F9" w:rsidP="00AB16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1A3F">
        <w:rPr>
          <w:rFonts w:ascii="Times New Roman" w:hAnsi="Times New Roman" w:cs="Times New Roman"/>
          <w:b/>
          <w:sz w:val="26"/>
          <w:szCs w:val="26"/>
        </w:rPr>
        <w:t>к рабочей программе учебного предмета</w:t>
      </w:r>
    </w:p>
    <w:p w:rsidR="00AB16F9" w:rsidRPr="00771A3F" w:rsidRDefault="00AB16F9" w:rsidP="00AB16F9">
      <w:pPr>
        <w:pStyle w:val="32"/>
        <w:shd w:val="clear" w:color="auto" w:fill="auto"/>
        <w:rPr>
          <w:sz w:val="26"/>
          <w:szCs w:val="26"/>
        </w:rPr>
      </w:pPr>
      <w:r w:rsidRPr="00771A3F">
        <w:rPr>
          <w:sz w:val="26"/>
          <w:szCs w:val="26"/>
        </w:rPr>
        <w:t xml:space="preserve">ПО.01.УП.02 </w:t>
      </w:r>
    </w:p>
    <w:p w:rsidR="00AB16F9" w:rsidRPr="00771A3F" w:rsidRDefault="00AB16F9" w:rsidP="00AB16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1A3F">
        <w:rPr>
          <w:rFonts w:ascii="Times New Roman" w:hAnsi="Times New Roman" w:cs="Times New Roman"/>
          <w:b/>
          <w:sz w:val="26"/>
          <w:szCs w:val="26"/>
        </w:rPr>
        <w:t>«Ансамбль (балалайка, домра)»</w:t>
      </w:r>
    </w:p>
    <w:p w:rsidR="00AB16F9" w:rsidRPr="00771A3F" w:rsidRDefault="00AB16F9" w:rsidP="00AB16F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AB16F9" w:rsidRPr="00771A3F" w:rsidRDefault="00AB16F9" w:rsidP="00AB16F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 xml:space="preserve">Рабочая программа учебного предмета «Ансамбль (балалайка, домра)» составлена в соответствии с Федеральными государственными требованиями к </w:t>
      </w:r>
      <w:r w:rsidRPr="00771A3F">
        <w:rPr>
          <w:rFonts w:ascii="Times New Roman" w:hAnsi="Times New Roman" w:cs="Times New Roman"/>
          <w:sz w:val="26"/>
          <w:szCs w:val="26"/>
        </w:rPr>
        <w:lastRenderedPageBreak/>
        <w:t>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«Народные инструменты» и является её частью. Место предмета в структуре дополнительной предпрофессиональной общеобразовательной программы «Народные инструменты» в области музыкального искусства: предметная область Музыкальное исполнительство ПО.01; учебный предмет Ансамбль УП.02.</w:t>
      </w:r>
    </w:p>
    <w:p w:rsidR="00AB16F9" w:rsidRPr="00771A3F" w:rsidRDefault="00AB16F9" w:rsidP="00AB16F9">
      <w:pPr>
        <w:spacing w:after="0" w:line="240" w:lineRule="auto"/>
        <w:ind w:firstLine="69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71A3F">
        <w:rPr>
          <w:rFonts w:ascii="Times New Roman" w:hAnsi="Times New Roman" w:cs="Times New Roman"/>
          <w:b/>
          <w:bCs/>
          <w:sz w:val="26"/>
          <w:szCs w:val="26"/>
        </w:rPr>
        <w:t>Цель</w:t>
      </w:r>
      <w:r w:rsidRPr="00771A3F">
        <w:rPr>
          <w:rFonts w:ascii="Times New Roman" w:hAnsi="Times New Roman" w:cs="Times New Roman"/>
          <w:bCs/>
          <w:sz w:val="26"/>
          <w:szCs w:val="26"/>
        </w:rPr>
        <w:t xml:space="preserve">: </w:t>
      </w:r>
    </w:p>
    <w:p w:rsidR="00AB16F9" w:rsidRPr="00DD3ED8" w:rsidRDefault="00AB16F9" w:rsidP="00DD3ED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1A3F">
        <w:rPr>
          <w:rStyle w:val="FontStyle16"/>
          <w:sz w:val="26"/>
          <w:szCs w:val="26"/>
        </w:rPr>
        <w:t xml:space="preserve">- выявление творческих способностей ученика </w:t>
      </w:r>
      <w:r w:rsidRPr="00771A3F">
        <w:rPr>
          <w:rFonts w:ascii="Times New Roman" w:hAnsi="Times New Roman" w:cs="Times New Roman"/>
          <w:sz w:val="26"/>
          <w:szCs w:val="26"/>
        </w:rPr>
        <w:t>в области музыкального искусства</w:t>
      </w:r>
      <w:r w:rsidRPr="00771A3F">
        <w:rPr>
          <w:rStyle w:val="FontStyle16"/>
          <w:sz w:val="26"/>
          <w:szCs w:val="26"/>
        </w:rPr>
        <w:t xml:space="preserve"> и их развитие в области исполнительства </w:t>
      </w:r>
      <w:r w:rsidRPr="00771A3F">
        <w:rPr>
          <w:rFonts w:ascii="Times New Roman" w:hAnsi="Times New Roman" w:cs="Times New Roman"/>
          <w:sz w:val="26"/>
          <w:szCs w:val="26"/>
        </w:rPr>
        <w:t>на балалайке, домре</w:t>
      </w:r>
      <w:r w:rsidRPr="00771A3F">
        <w:rPr>
          <w:rStyle w:val="FontStyle16"/>
          <w:sz w:val="26"/>
          <w:szCs w:val="26"/>
        </w:rPr>
        <w:t xml:space="preserve"> до </w:t>
      </w:r>
      <w:r w:rsidRPr="00771A3F">
        <w:rPr>
          <w:rFonts w:ascii="Times New Roman" w:hAnsi="Times New Roman" w:cs="Times New Roman"/>
          <w:sz w:val="26"/>
          <w:szCs w:val="26"/>
        </w:rPr>
        <w:t>уровня подготовки, достаточного для творческого самовыражения и самореализации.</w:t>
      </w:r>
    </w:p>
    <w:p w:rsidR="00AB16F9" w:rsidRPr="00771A3F" w:rsidRDefault="00AB16F9" w:rsidP="00AB16F9">
      <w:pPr>
        <w:pStyle w:val="a4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771A3F">
        <w:rPr>
          <w:rFonts w:ascii="Times New Roman" w:hAnsi="Times New Roman"/>
          <w:b/>
          <w:sz w:val="26"/>
          <w:szCs w:val="26"/>
        </w:rPr>
        <w:t>Задачи</w:t>
      </w:r>
      <w:r w:rsidRPr="00771A3F">
        <w:rPr>
          <w:rFonts w:ascii="Times New Roman" w:hAnsi="Times New Roman"/>
          <w:sz w:val="26"/>
          <w:szCs w:val="26"/>
        </w:rPr>
        <w:t>:</w:t>
      </w:r>
    </w:p>
    <w:p w:rsidR="00AB16F9" w:rsidRPr="00771A3F" w:rsidRDefault="00AB16F9" w:rsidP="00AB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 xml:space="preserve">- формирование комплекса исполнительских навыков – овладение знаниями, умениями и навыками игры в ансамбле, позволяющими выпускнику приобретать собственный опыт </w:t>
      </w:r>
      <w:proofErr w:type="spellStart"/>
      <w:r w:rsidRPr="00771A3F">
        <w:rPr>
          <w:rFonts w:ascii="Times New Roman" w:hAnsi="Times New Roman" w:cs="Times New Roman"/>
          <w:sz w:val="26"/>
          <w:szCs w:val="26"/>
        </w:rPr>
        <w:t>музицирования</w:t>
      </w:r>
      <w:proofErr w:type="spellEnd"/>
      <w:r w:rsidRPr="00771A3F">
        <w:rPr>
          <w:rFonts w:ascii="Times New Roman" w:hAnsi="Times New Roman" w:cs="Times New Roman"/>
          <w:sz w:val="26"/>
          <w:szCs w:val="26"/>
        </w:rPr>
        <w:t>;</w:t>
      </w:r>
    </w:p>
    <w:p w:rsidR="00AB16F9" w:rsidRPr="00771A3F" w:rsidRDefault="00AB16F9" w:rsidP="00AB16F9">
      <w:pPr>
        <w:spacing w:after="0" w:line="240" w:lineRule="auto"/>
        <w:ind w:firstLine="691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приобретение детьми опыта творческой деятельности;</w:t>
      </w:r>
    </w:p>
    <w:p w:rsidR="00AB16F9" w:rsidRPr="00771A3F" w:rsidRDefault="00AB16F9" w:rsidP="00AB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достижение уровня образованности, позволяющего выпускнику самостоятельно ориентироваться в мировой музыкальной культуре;</w:t>
      </w:r>
    </w:p>
    <w:p w:rsidR="00AB16F9" w:rsidRPr="00771A3F" w:rsidRDefault="00AB16F9" w:rsidP="003B6A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формирование у лучших выпускников осознанной мотивации к продолжению профессионального обучения и подготовки их к вступительным экзаменам в профессиональное образовательное учреждение (ГОУСПО);</w:t>
      </w:r>
    </w:p>
    <w:p w:rsidR="00AB16F9" w:rsidRPr="00771A3F" w:rsidRDefault="00AB16F9" w:rsidP="00AB1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 xml:space="preserve">Срок реализации учебного предмета </w:t>
      </w:r>
      <w:r w:rsidRPr="00771A3F">
        <w:rPr>
          <w:rFonts w:ascii="Times New Roman" w:hAnsi="Times New Roman" w:cs="Times New Roman"/>
          <w:bCs/>
          <w:iCs/>
          <w:sz w:val="26"/>
          <w:szCs w:val="26"/>
        </w:rPr>
        <w:t>«Ансамбль (балалайка, домра)</w:t>
      </w:r>
      <w:r w:rsidRPr="00771A3F">
        <w:rPr>
          <w:rFonts w:ascii="Times New Roman" w:hAnsi="Times New Roman" w:cs="Times New Roman"/>
          <w:sz w:val="26"/>
          <w:szCs w:val="26"/>
        </w:rPr>
        <w:t>» для детей с</w:t>
      </w:r>
      <w:proofErr w:type="gramStart"/>
      <w:r w:rsidRPr="00771A3F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Pr="00771A3F">
        <w:rPr>
          <w:rFonts w:ascii="Times New Roman" w:hAnsi="Times New Roman" w:cs="Times New Roman"/>
          <w:sz w:val="26"/>
          <w:szCs w:val="26"/>
        </w:rPr>
        <w:t xml:space="preserve"> по 8 классы (8 лет) и с2 по 5 (5 лет).</w:t>
      </w:r>
    </w:p>
    <w:p w:rsidR="00AB16F9" w:rsidRPr="00771A3F" w:rsidRDefault="00AB16F9" w:rsidP="00AB16F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 xml:space="preserve"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освоения может быть увеличен на один год. </w:t>
      </w:r>
    </w:p>
    <w:p w:rsidR="00AB16F9" w:rsidRDefault="00AB16F9" w:rsidP="00AB1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Объем учебного времени, предусмотренный учебным планом образовательного учреждения на реализацию учебного предмета:</w:t>
      </w:r>
    </w:p>
    <w:p w:rsidR="003B6A65" w:rsidRPr="00771A3F" w:rsidRDefault="003B6A65" w:rsidP="00AB1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6"/>
        <w:gridCol w:w="1544"/>
        <w:gridCol w:w="1116"/>
        <w:gridCol w:w="1604"/>
        <w:gridCol w:w="1116"/>
      </w:tblGrid>
      <w:tr w:rsidR="00AB16F9" w:rsidRPr="00771A3F" w:rsidTr="00AB16F9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F9" w:rsidRPr="00771A3F" w:rsidRDefault="00AB16F9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F9" w:rsidRPr="00771A3F" w:rsidRDefault="00AB16F9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sz w:val="26"/>
                <w:szCs w:val="26"/>
              </w:rPr>
              <w:t>Срок обучения – 8 лет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F9" w:rsidRPr="00771A3F" w:rsidRDefault="00AB16F9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9-й класс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F9" w:rsidRPr="00771A3F" w:rsidRDefault="00AB16F9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sz w:val="26"/>
                <w:szCs w:val="26"/>
              </w:rPr>
              <w:t>Срок обучения – 5 лет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F9" w:rsidRPr="00771A3F" w:rsidRDefault="00AB16F9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6-й класс</w:t>
            </w:r>
          </w:p>
        </w:tc>
      </w:tr>
      <w:tr w:rsidR="00AB16F9" w:rsidRPr="00771A3F" w:rsidTr="00AB16F9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F9" w:rsidRPr="00771A3F" w:rsidRDefault="00AB16F9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F9" w:rsidRPr="00771A3F" w:rsidRDefault="00AB16F9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330 часов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F9" w:rsidRPr="00771A3F" w:rsidRDefault="00AB16F9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33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F9" w:rsidRPr="00771A3F" w:rsidRDefault="00AB16F9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264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F9" w:rsidRPr="00771A3F" w:rsidRDefault="00AB16F9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66</w:t>
            </w:r>
          </w:p>
        </w:tc>
      </w:tr>
      <w:tr w:rsidR="00AB16F9" w:rsidRPr="00771A3F" w:rsidTr="00AB16F9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F9" w:rsidRPr="00771A3F" w:rsidRDefault="00AB16F9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</w:t>
            </w:r>
          </w:p>
          <w:p w:rsidR="00AB16F9" w:rsidRPr="00771A3F" w:rsidRDefault="00AB16F9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часов</w:t>
            </w:r>
            <w:r w:rsidRPr="00771A3F">
              <w:rPr>
                <w:rFonts w:ascii="Times New Roman" w:hAnsi="Times New Roman" w:cs="Times New Roman"/>
                <w:sz w:val="26"/>
                <w:szCs w:val="26"/>
              </w:rPr>
              <w:t xml:space="preserve"> на аудиторные занятия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F9" w:rsidRPr="00771A3F" w:rsidRDefault="00AB16F9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165 часов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F9" w:rsidRPr="00771A3F" w:rsidRDefault="00AB16F9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82,5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F9" w:rsidRPr="00771A3F" w:rsidRDefault="00AB16F9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132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F9" w:rsidRPr="00771A3F" w:rsidRDefault="00AB16F9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33</w:t>
            </w:r>
          </w:p>
        </w:tc>
      </w:tr>
      <w:tr w:rsidR="00AB16F9" w:rsidRPr="00771A3F" w:rsidTr="00AB16F9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F9" w:rsidRPr="00771A3F" w:rsidRDefault="00AB16F9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sz w:val="26"/>
                <w:szCs w:val="26"/>
              </w:rPr>
              <w:t>Количество часов на внеаудиторную (самостоятельную) работу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F9" w:rsidRPr="00771A3F" w:rsidRDefault="00AB16F9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165часов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F9" w:rsidRPr="00771A3F" w:rsidRDefault="00AB16F9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33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F9" w:rsidRPr="00771A3F" w:rsidRDefault="00AB16F9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132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F9" w:rsidRPr="00771A3F" w:rsidRDefault="00AB16F9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33</w:t>
            </w:r>
          </w:p>
        </w:tc>
      </w:tr>
    </w:tbl>
    <w:p w:rsidR="00AB16F9" w:rsidRPr="00771A3F" w:rsidRDefault="00AB16F9" w:rsidP="003B6A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Форма проведения учебных аудиторных занятий: групповая (от 2 до 4 чел.).</w:t>
      </w:r>
    </w:p>
    <w:p w:rsidR="00AB16F9" w:rsidRPr="00771A3F" w:rsidRDefault="00AB16F9" w:rsidP="00AB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 xml:space="preserve">Рабочая программа включает: </w:t>
      </w:r>
    </w:p>
    <w:p w:rsidR="00AB16F9" w:rsidRPr="00771A3F" w:rsidRDefault="00AB16F9" w:rsidP="00AB16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3B6A65" w:rsidRDefault="00AB16F9" w:rsidP="003B6A6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71A3F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AB16F9" w:rsidRPr="00771A3F" w:rsidRDefault="00AB16F9" w:rsidP="00AB16F9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Характеристика учебного предмета, его место и роль в образовательном процессе;</w:t>
      </w:r>
    </w:p>
    <w:p w:rsidR="00AB16F9" w:rsidRPr="00771A3F" w:rsidRDefault="00AB16F9" w:rsidP="00AB16F9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lastRenderedPageBreak/>
        <w:t>- Объем учебного времени, предусмотренный учебным планом образовательного учреждения на реализацию учебного предмета;</w:t>
      </w:r>
    </w:p>
    <w:p w:rsidR="00AB16F9" w:rsidRPr="00771A3F" w:rsidRDefault="00AB16F9" w:rsidP="00AB16F9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Обоснование структуры программы учебного предмета;</w:t>
      </w:r>
    </w:p>
    <w:p w:rsidR="00AB16F9" w:rsidRPr="00771A3F" w:rsidRDefault="00AB16F9" w:rsidP="00AB16F9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Методы обучения;</w:t>
      </w:r>
    </w:p>
    <w:p w:rsidR="00AB16F9" w:rsidRPr="00771A3F" w:rsidRDefault="00AB16F9" w:rsidP="00AB16F9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Описание материально-технических условий реализации учебного предмета.</w:t>
      </w:r>
    </w:p>
    <w:p w:rsidR="00AB16F9" w:rsidRPr="00771A3F" w:rsidRDefault="00AB16F9" w:rsidP="00AB16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B16F9" w:rsidRPr="003B6A65" w:rsidRDefault="00AB16F9" w:rsidP="003B6A6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71A3F">
        <w:rPr>
          <w:rFonts w:ascii="Times New Roman" w:hAnsi="Times New Roman" w:cs="Times New Roman"/>
          <w:b/>
          <w:sz w:val="26"/>
          <w:szCs w:val="26"/>
        </w:rPr>
        <w:t>Содержание учебного предмета</w:t>
      </w:r>
    </w:p>
    <w:p w:rsidR="00AB16F9" w:rsidRPr="00771A3F" w:rsidRDefault="00AB16F9" w:rsidP="00AB16F9">
      <w:pPr>
        <w:spacing w:after="0" w:line="240" w:lineRule="auto"/>
        <w:ind w:left="1362" w:hanging="654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Сведения о затратах учебного времени;</w:t>
      </w:r>
    </w:p>
    <w:p w:rsidR="00AB16F9" w:rsidRPr="00771A3F" w:rsidRDefault="00AB16F9" w:rsidP="00AB16F9">
      <w:pPr>
        <w:spacing w:after="0" w:line="240" w:lineRule="auto"/>
        <w:ind w:left="1362" w:hanging="654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Виды внеаудиторной работы.</w:t>
      </w:r>
    </w:p>
    <w:p w:rsidR="00AB16F9" w:rsidRPr="00771A3F" w:rsidRDefault="00AB16F9" w:rsidP="00AB16F9">
      <w:pPr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AB16F9" w:rsidRPr="003B6A65" w:rsidRDefault="00AB16F9" w:rsidP="003B6A6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71A3F">
        <w:rPr>
          <w:rFonts w:ascii="Times New Roman" w:hAnsi="Times New Roman" w:cs="Times New Roman"/>
          <w:b/>
          <w:sz w:val="26"/>
          <w:szCs w:val="26"/>
        </w:rPr>
        <w:t xml:space="preserve">Требования к уровню подготовки </w:t>
      </w:r>
      <w:proofErr w:type="gramStart"/>
      <w:r w:rsidRPr="00771A3F">
        <w:rPr>
          <w:rFonts w:ascii="Times New Roman" w:hAnsi="Times New Roman" w:cs="Times New Roman"/>
          <w:b/>
          <w:sz w:val="26"/>
          <w:szCs w:val="26"/>
        </w:rPr>
        <w:t>обучающихся</w:t>
      </w:r>
      <w:proofErr w:type="gramEnd"/>
    </w:p>
    <w:p w:rsidR="00AB16F9" w:rsidRPr="00771A3F" w:rsidRDefault="00AB16F9" w:rsidP="00AB16F9">
      <w:pPr>
        <w:spacing w:after="0" w:line="240" w:lineRule="auto"/>
        <w:ind w:left="1362" w:hanging="654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Годовые требования по классам;</w:t>
      </w:r>
    </w:p>
    <w:p w:rsidR="00AB16F9" w:rsidRPr="00771A3F" w:rsidRDefault="00AB16F9" w:rsidP="00AB16F9">
      <w:pPr>
        <w:spacing w:after="0" w:line="240" w:lineRule="auto"/>
        <w:ind w:left="1362" w:hanging="654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Периодичность и формы текущего и промежуточного контроля.</w:t>
      </w:r>
    </w:p>
    <w:p w:rsidR="00AB16F9" w:rsidRPr="00771A3F" w:rsidRDefault="00AB16F9" w:rsidP="00AB16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B16F9" w:rsidRPr="003B6A65" w:rsidRDefault="00AB16F9" w:rsidP="003B6A6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b/>
          <w:sz w:val="26"/>
          <w:szCs w:val="26"/>
        </w:rPr>
        <w:t>Формы и методы контроля, система оценок</w:t>
      </w:r>
    </w:p>
    <w:p w:rsidR="00AB16F9" w:rsidRPr="00771A3F" w:rsidRDefault="00AB16F9" w:rsidP="00AB16F9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Аттестация: цели, виды, форма, содержание;</w:t>
      </w:r>
    </w:p>
    <w:p w:rsidR="00AB16F9" w:rsidRPr="00771A3F" w:rsidRDefault="00AB16F9" w:rsidP="003B6A65">
      <w:pPr>
        <w:pStyle w:val="a3"/>
        <w:ind w:left="709"/>
        <w:rPr>
          <w:rFonts w:ascii="Times New Roman" w:hAnsi="Times New Roman"/>
          <w:sz w:val="26"/>
          <w:szCs w:val="26"/>
        </w:rPr>
      </w:pPr>
      <w:r w:rsidRPr="00771A3F">
        <w:rPr>
          <w:rFonts w:ascii="Times New Roman" w:hAnsi="Times New Roman"/>
          <w:sz w:val="26"/>
          <w:szCs w:val="26"/>
        </w:rPr>
        <w:t>- Критерии оценки.</w:t>
      </w:r>
    </w:p>
    <w:p w:rsidR="00AB16F9" w:rsidRPr="003B6A65" w:rsidRDefault="00AB16F9" w:rsidP="003B6A6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71A3F">
        <w:rPr>
          <w:rFonts w:ascii="Times New Roman" w:hAnsi="Times New Roman" w:cs="Times New Roman"/>
          <w:b/>
          <w:sz w:val="26"/>
          <w:szCs w:val="26"/>
        </w:rPr>
        <w:t>Методическое обеспечение учебного процесса</w:t>
      </w:r>
    </w:p>
    <w:p w:rsidR="00AB16F9" w:rsidRPr="00771A3F" w:rsidRDefault="00AB16F9" w:rsidP="00AB16F9">
      <w:pPr>
        <w:spacing w:after="0" w:line="240" w:lineRule="auto"/>
        <w:ind w:left="426" w:firstLine="283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Методические рекомендации педагогическим работникам;</w:t>
      </w:r>
    </w:p>
    <w:p w:rsidR="00AB16F9" w:rsidRPr="00771A3F" w:rsidRDefault="00AB16F9" w:rsidP="00AB16F9">
      <w:pPr>
        <w:spacing w:after="0" w:line="240" w:lineRule="auto"/>
        <w:ind w:left="426" w:firstLine="283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Методические рекомендации по организации самостоятельной работы.</w:t>
      </w:r>
    </w:p>
    <w:p w:rsidR="00AB16F9" w:rsidRPr="00771A3F" w:rsidRDefault="00AB16F9" w:rsidP="00AB16F9">
      <w:pPr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AB16F9" w:rsidRPr="00771A3F" w:rsidRDefault="00AB16F9" w:rsidP="003B6A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771A3F">
        <w:rPr>
          <w:rFonts w:ascii="Times New Roman" w:hAnsi="Times New Roman" w:cs="Times New Roman"/>
          <w:b/>
          <w:sz w:val="26"/>
          <w:szCs w:val="26"/>
        </w:rPr>
        <w:t>.</w:t>
      </w:r>
      <w:r w:rsidRPr="00771A3F">
        <w:rPr>
          <w:rFonts w:ascii="Times New Roman" w:hAnsi="Times New Roman" w:cs="Times New Roman"/>
          <w:b/>
          <w:sz w:val="26"/>
          <w:szCs w:val="26"/>
        </w:rPr>
        <w:tab/>
        <w:t>Списки рекомендуемой нотной и методической литературы</w:t>
      </w:r>
    </w:p>
    <w:p w:rsidR="00AB16F9" w:rsidRPr="00771A3F" w:rsidRDefault="00AB16F9" w:rsidP="00AB16F9">
      <w:pPr>
        <w:spacing w:after="0" w:line="240" w:lineRule="auto"/>
        <w:ind w:left="708" w:firstLine="1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Учебная литература;</w:t>
      </w:r>
    </w:p>
    <w:p w:rsidR="00AB16F9" w:rsidRPr="00771A3F" w:rsidRDefault="00AB16F9" w:rsidP="00AB16F9">
      <w:pPr>
        <w:spacing w:after="0" w:line="240" w:lineRule="auto"/>
        <w:ind w:left="708" w:firstLine="1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Учебно-методическая литература;</w:t>
      </w:r>
    </w:p>
    <w:p w:rsidR="00AB16F9" w:rsidRPr="00771A3F" w:rsidRDefault="00AB16F9" w:rsidP="00AB16F9">
      <w:pPr>
        <w:spacing w:after="0" w:line="240" w:lineRule="auto"/>
        <w:ind w:left="708" w:firstLine="1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Методическая литература.</w:t>
      </w:r>
    </w:p>
    <w:p w:rsidR="00AB16F9" w:rsidRPr="00771A3F" w:rsidRDefault="00771A3F" w:rsidP="00771A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B16F9" w:rsidRPr="00771A3F" w:rsidRDefault="00AB16F9" w:rsidP="00CE5D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B16F9" w:rsidRPr="00771A3F" w:rsidRDefault="00AB16F9" w:rsidP="00CE5D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B16F9" w:rsidRPr="00771A3F" w:rsidRDefault="00AB16F9" w:rsidP="00CE5D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B16F9" w:rsidRPr="00771A3F" w:rsidRDefault="00AB16F9" w:rsidP="00AB16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1A3F">
        <w:rPr>
          <w:rFonts w:ascii="Times New Roman" w:hAnsi="Times New Roman" w:cs="Times New Roman"/>
          <w:b/>
          <w:sz w:val="26"/>
          <w:szCs w:val="26"/>
        </w:rPr>
        <w:t xml:space="preserve">Аннотация </w:t>
      </w:r>
    </w:p>
    <w:p w:rsidR="00AB16F9" w:rsidRPr="00771A3F" w:rsidRDefault="00AB16F9" w:rsidP="00AB16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1A3F">
        <w:rPr>
          <w:rFonts w:ascii="Times New Roman" w:hAnsi="Times New Roman" w:cs="Times New Roman"/>
          <w:b/>
          <w:sz w:val="26"/>
          <w:szCs w:val="26"/>
        </w:rPr>
        <w:t>к рабочей программе учебного предмета</w:t>
      </w:r>
    </w:p>
    <w:p w:rsidR="00AB16F9" w:rsidRPr="00771A3F" w:rsidRDefault="00AB16F9" w:rsidP="00AB16F9">
      <w:pPr>
        <w:pStyle w:val="32"/>
        <w:shd w:val="clear" w:color="auto" w:fill="auto"/>
        <w:rPr>
          <w:sz w:val="26"/>
          <w:szCs w:val="26"/>
        </w:rPr>
      </w:pPr>
      <w:r w:rsidRPr="00771A3F">
        <w:rPr>
          <w:sz w:val="26"/>
          <w:szCs w:val="26"/>
        </w:rPr>
        <w:t xml:space="preserve">ПО.01.УП.02 </w:t>
      </w:r>
    </w:p>
    <w:p w:rsidR="00AB16F9" w:rsidRPr="00771A3F" w:rsidRDefault="00AB16F9" w:rsidP="00AB16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1A3F">
        <w:rPr>
          <w:rFonts w:ascii="Times New Roman" w:hAnsi="Times New Roman" w:cs="Times New Roman"/>
          <w:b/>
          <w:sz w:val="26"/>
          <w:szCs w:val="26"/>
        </w:rPr>
        <w:t xml:space="preserve">«Ансамбль (баян, </w:t>
      </w:r>
      <w:proofErr w:type="spellStart"/>
      <w:r w:rsidRPr="00771A3F">
        <w:rPr>
          <w:rFonts w:ascii="Times New Roman" w:hAnsi="Times New Roman" w:cs="Times New Roman"/>
          <w:b/>
          <w:sz w:val="26"/>
          <w:szCs w:val="26"/>
        </w:rPr>
        <w:t>акккордеон</w:t>
      </w:r>
      <w:proofErr w:type="spellEnd"/>
      <w:r w:rsidRPr="00771A3F">
        <w:rPr>
          <w:rFonts w:ascii="Times New Roman" w:hAnsi="Times New Roman" w:cs="Times New Roman"/>
          <w:b/>
          <w:sz w:val="26"/>
          <w:szCs w:val="26"/>
        </w:rPr>
        <w:t>)»</w:t>
      </w:r>
    </w:p>
    <w:p w:rsidR="00AB16F9" w:rsidRPr="00771A3F" w:rsidRDefault="00AB16F9" w:rsidP="00AB16F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AB16F9" w:rsidRPr="00771A3F" w:rsidRDefault="00AB16F9" w:rsidP="00AB16F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Рабочая программа учебного предмета «Ансамбль (баян, аккордеон)» составлена 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«Народные инструменты» и является её частью. Место предмета в структуре дополнительной предпрофессиональной общеобразовательной программы «Народные инструменты» в области музыкального искусства: предметная область Музыкальное исполнительство ПО.01; учебный предмет Ансамбль УП.02.</w:t>
      </w:r>
    </w:p>
    <w:p w:rsidR="00AB16F9" w:rsidRPr="00771A3F" w:rsidRDefault="00AB16F9" w:rsidP="00AB16F9">
      <w:pPr>
        <w:spacing w:after="0" w:line="240" w:lineRule="auto"/>
        <w:ind w:firstLine="69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71A3F">
        <w:rPr>
          <w:rFonts w:ascii="Times New Roman" w:hAnsi="Times New Roman" w:cs="Times New Roman"/>
          <w:b/>
          <w:bCs/>
          <w:sz w:val="26"/>
          <w:szCs w:val="26"/>
        </w:rPr>
        <w:t>Цель</w:t>
      </w:r>
      <w:r w:rsidRPr="00771A3F">
        <w:rPr>
          <w:rFonts w:ascii="Times New Roman" w:hAnsi="Times New Roman" w:cs="Times New Roman"/>
          <w:bCs/>
          <w:sz w:val="26"/>
          <w:szCs w:val="26"/>
        </w:rPr>
        <w:t xml:space="preserve">: </w:t>
      </w:r>
    </w:p>
    <w:p w:rsidR="00AB16F9" w:rsidRPr="00771A3F" w:rsidRDefault="00AB16F9" w:rsidP="00AB16F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1A3F">
        <w:rPr>
          <w:rStyle w:val="FontStyle16"/>
          <w:sz w:val="26"/>
          <w:szCs w:val="26"/>
        </w:rPr>
        <w:lastRenderedPageBreak/>
        <w:t xml:space="preserve">- выявление творческих способностей ученика </w:t>
      </w:r>
      <w:r w:rsidRPr="00771A3F">
        <w:rPr>
          <w:rFonts w:ascii="Times New Roman" w:hAnsi="Times New Roman" w:cs="Times New Roman"/>
          <w:sz w:val="26"/>
          <w:szCs w:val="26"/>
        </w:rPr>
        <w:t>в области музыкального искусства</w:t>
      </w:r>
      <w:r w:rsidRPr="00771A3F">
        <w:rPr>
          <w:rStyle w:val="FontStyle16"/>
          <w:sz w:val="26"/>
          <w:szCs w:val="26"/>
        </w:rPr>
        <w:t xml:space="preserve"> и их развитие в области исполнительства </w:t>
      </w:r>
      <w:r w:rsidRPr="00771A3F">
        <w:rPr>
          <w:rFonts w:ascii="Times New Roman" w:hAnsi="Times New Roman" w:cs="Times New Roman"/>
          <w:sz w:val="26"/>
          <w:szCs w:val="26"/>
        </w:rPr>
        <w:t>на баяне, аккордеоне</w:t>
      </w:r>
      <w:r w:rsidRPr="00771A3F">
        <w:rPr>
          <w:rStyle w:val="FontStyle16"/>
          <w:sz w:val="26"/>
          <w:szCs w:val="26"/>
        </w:rPr>
        <w:t xml:space="preserve"> до </w:t>
      </w:r>
      <w:r w:rsidRPr="00771A3F">
        <w:rPr>
          <w:rFonts w:ascii="Times New Roman" w:hAnsi="Times New Roman" w:cs="Times New Roman"/>
          <w:sz w:val="26"/>
          <w:szCs w:val="26"/>
        </w:rPr>
        <w:t>уровня подготовки, достаточного для творческого самовыражения и самореализации.</w:t>
      </w:r>
    </w:p>
    <w:p w:rsidR="00AB16F9" w:rsidRPr="00771A3F" w:rsidRDefault="00AB16F9" w:rsidP="00AB16F9">
      <w:pPr>
        <w:pStyle w:val="a4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AB16F9" w:rsidRPr="00771A3F" w:rsidRDefault="00AB16F9" w:rsidP="00AB16F9">
      <w:pPr>
        <w:pStyle w:val="a4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771A3F">
        <w:rPr>
          <w:rFonts w:ascii="Times New Roman" w:hAnsi="Times New Roman"/>
          <w:b/>
          <w:sz w:val="26"/>
          <w:szCs w:val="26"/>
        </w:rPr>
        <w:t>Задачи</w:t>
      </w:r>
      <w:r w:rsidRPr="00771A3F">
        <w:rPr>
          <w:rFonts w:ascii="Times New Roman" w:hAnsi="Times New Roman"/>
          <w:sz w:val="26"/>
          <w:szCs w:val="26"/>
        </w:rPr>
        <w:t>:</w:t>
      </w:r>
    </w:p>
    <w:p w:rsidR="00AB16F9" w:rsidRPr="00771A3F" w:rsidRDefault="00AB16F9" w:rsidP="00AB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 xml:space="preserve">- формирование комплекса исполнительских навыков – овладение знаниями, умениями и навыками игры в ансамбле, позволяющими выпускнику приобретать собственный опыт </w:t>
      </w:r>
      <w:proofErr w:type="spellStart"/>
      <w:r w:rsidRPr="00771A3F">
        <w:rPr>
          <w:rFonts w:ascii="Times New Roman" w:hAnsi="Times New Roman" w:cs="Times New Roman"/>
          <w:sz w:val="26"/>
          <w:szCs w:val="26"/>
        </w:rPr>
        <w:t>музицирования</w:t>
      </w:r>
      <w:proofErr w:type="spellEnd"/>
      <w:r w:rsidRPr="00771A3F">
        <w:rPr>
          <w:rFonts w:ascii="Times New Roman" w:hAnsi="Times New Roman" w:cs="Times New Roman"/>
          <w:sz w:val="26"/>
          <w:szCs w:val="26"/>
        </w:rPr>
        <w:t>;</w:t>
      </w:r>
    </w:p>
    <w:p w:rsidR="00AB16F9" w:rsidRPr="00771A3F" w:rsidRDefault="00AB16F9" w:rsidP="00AB16F9">
      <w:pPr>
        <w:spacing w:after="0" w:line="240" w:lineRule="auto"/>
        <w:ind w:firstLine="691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приобретение детьми опыта творческой деятельности;</w:t>
      </w:r>
    </w:p>
    <w:p w:rsidR="00AB16F9" w:rsidRPr="00771A3F" w:rsidRDefault="00AB16F9" w:rsidP="00AB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достижение уровня образованности, позволяющего выпускнику самостоятельно ориентироваться в мировой музыкальной культуре;</w:t>
      </w:r>
    </w:p>
    <w:p w:rsidR="00AB16F9" w:rsidRPr="00771A3F" w:rsidRDefault="00AB16F9" w:rsidP="00AB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формирование у лучших выпускников осознанной мотивации к продолжению профессионального обучения и подготовки их к вступительным экзаменам в профессиональное образовательное учреждение (ГОУСПО);</w:t>
      </w:r>
    </w:p>
    <w:p w:rsidR="00AB16F9" w:rsidRPr="00771A3F" w:rsidRDefault="00AB16F9" w:rsidP="00AB16F9">
      <w:pPr>
        <w:spacing w:after="0" w:line="240" w:lineRule="auto"/>
        <w:ind w:firstLine="691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.</w:t>
      </w:r>
    </w:p>
    <w:p w:rsidR="00AB16F9" w:rsidRPr="00771A3F" w:rsidRDefault="00AB16F9" w:rsidP="00AB1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 xml:space="preserve">Срок реализации учебного предмета </w:t>
      </w:r>
      <w:r w:rsidRPr="00771A3F">
        <w:rPr>
          <w:rFonts w:ascii="Times New Roman" w:hAnsi="Times New Roman" w:cs="Times New Roman"/>
          <w:bCs/>
          <w:iCs/>
          <w:sz w:val="26"/>
          <w:szCs w:val="26"/>
        </w:rPr>
        <w:t>«Ансамбль (баян, аккордеон)</w:t>
      </w:r>
      <w:r w:rsidRPr="00771A3F">
        <w:rPr>
          <w:rFonts w:ascii="Times New Roman" w:hAnsi="Times New Roman" w:cs="Times New Roman"/>
          <w:sz w:val="26"/>
          <w:szCs w:val="26"/>
        </w:rPr>
        <w:t>» для детей с</w:t>
      </w:r>
      <w:proofErr w:type="gramStart"/>
      <w:r w:rsidRPr="00771A3F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Pr="00771A3F">
        <w:rPr>
          <w:rFonts w:ascii="Times New Roman" w:hAnsi="Times New Roman" w:cs="Times New Roman"/>
          <w:sz w:val="26"/>
          <w:szCs w:val="26"/>
        </w:rPr>
        <w:t xml:space="preserve"> по 8 классы (8 лет) и с2 по 5 (5 лет).</w:t>
      </w:r>
    </w:p>
    <w:p w:rsidR="00AB16F9" w:rsidRPr="00771A3F" w:rsidRDefault="00AB16F9" w:rsidP="00AB16F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 xml:space="preserve"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освоения может быть увеличен на один год. </w:t>
      </w:r>
    </w:p>
    <w:p w:rsidR="00AB16F9" w:rsidRDefault="00AB16F9" w:rsidP="00AB1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Объем учебного времени, предусмотренный учебным планом образовательного учреждения на реализацию учебного предмета:</w:t>
      </w:r>
    </w:p>
    <w:p w:rsidR="003B6A65" w:rsidRPr="00771A3F" w:rsidRDefault="003B6A65" w:rsidP="00AB1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6"/>
        <w:gridCol w:w="1544"/>
        <w:gridCol w:w="1116"/>
        <w:gridCol w:w="1604"/>
        <w:gridCol w:w="1116"/>
      </w:tblGrid>
      <w:tr w:rsidR="00AB16F9" w:rsidRPr="00771A3F" w:rsidTr="00AB16F9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F9" w:rsidRPr="00771A3F" w:rsidRDefault="00AB16F9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F9" w:rsidRPr="00771A3F" w:rsidRDefault="00AB16F9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sz w:val="26"/>
                <w:szCs w:val="26"/>
              </w:rPr>
              <w:t>Срок обучения – 8 лет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F9" w:rsidRPr="00771A3F" w:rsidRDefault="00AB16F9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9-й класс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F9" w:rsidRPr="00771A3F" w:rsidRDefault="00AB16F9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sz w:val="26"/>
                <w:szCs w:val="26"/>
              </w:rPr>
              <w:t>Срок обучения – 5 лет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F9" w:rsidRPr="00771A3F" w:rsidRDefault="00AB16F9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6-й класс</w:t>
            </w:r>
          </w:p>
        </w:tc>
      </w:tr>
      <w:tr w:rsidR="00AB16F9" w:rsidRPr="00771A3F" w:rsidTr="00AB16F9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F9" w:rsidRPr="00771A3F" w:rsidRDefault="00AB16F9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F9" w:rsidRPr="00771A3F" w:rsidRDefault="00AB16F9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330 часов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F9" w:rsidRPr="00771A3F" w:rsidRDefault="00AB16F9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33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F9" w:rsidRPr="00771A3F" w:rsidRDefault="00AB16F9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264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F9" w:rsidRPr="00771A3F" w:rsidRDefault="00AB16F9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66</w:t>
            </w:r>
          </w:p>
        </w:tc>
      </w:tr>
      <w:tr w:rsidR="00AB16F9" w:rsidRPr="00771A3F" w:rsidTr="00AB16F9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F9" w:rsidRPr="00771A3F" w:rsidRDefault="00AB16F9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</w:t>
            </w:r>
          </w:p>
          <w:p w:rsidR="00AB16F9" w:rsidRPr="00771A3F" w:rsidRDefault="00AB16F9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часов</w:t>
            </w:r>
            <w:r w:rsidRPr="00771A3F">
              <w:rPr>
                <w:rFonts w:ascii="Times New Roman" w:hAnsi="Times New Roman" w:cs="Times New Roman"/>
                <w:sz w:val="26"/>
                <w:szCs w:val="26"/>
              </w:rPr>
              <w:t xml:space="preserve"> на аудиторные занятия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F9" w:rsidRPr="00771A3F" w:rsidRDefault="00AB16F9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165 часов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F9" w:rsidRPr="00771A3F" w:rsidRDefault="00AB16F9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82,5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F9" w:rsidRPr="00771A3F" w:rsidRDefault="00AB16F9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132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F9" w:rsidRPr="00771A3F" w:rsidRDefault="00AB16F9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33</w:t>
            </w:r>
          </w:p>
        </w:tc>
      </w:tr>
      <w:tr w:rsidR="00AB16F9" w:rsidRPr="00771A3F" w:rsidTr="00AB16F9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F9" w:rsidRPr="00771A3F" w:rsidRDefault="00AB16F9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sz w:val="26"/>
                <w:szCs w:val="26"/>
              </w:rPr>
              <w:t>Количество часов на внеаудиторную (самостоятельную) работу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F9" w:rsidRPr="00771A3F" w:rsidRDefault="00AB16F9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165часов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F9" w:rsidRPr="00771A3F" w:rsidRDefault="00AB16F9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33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F9" w:rsidRPr="00771A3F" w:rsidRDefault="00AB16F9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132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F9" w:rsidRPr="00771A3F" w:rsidRDefault="00AB16F9" w:rsidP="00AB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1A3F">
              <w:rPr>
                <w:rFonts w:ascii="Times New Roman" w:hAnsi="Times New Roman" w:cs="Times New Roman"/>
                <w:bCs/>
                <w:sz w:val="26"/>
                <w:szCs w:val="26"/>
              </w:rPr>
              <w:t>33</w:t>
            </w:r>
          </w:p>
        </w:tc>
      </w:tr>
    </w:tbl>
    <w:p w:rsidR="00AB16F9" w:rsidRPr="00771A3F" w:rsidRDefault="00AB16F9" w:rsidP="003B6A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Форма проведения учебных аудиторных занятий: групповая (от 2 до 4 чел.).</w:t>
      </w:r>
    </w:p>
    <w:p w:rsidR="00AB16F9" w:rsidRPr="00771A3F" w:rsidRDefault="00AB16F9" w:rsidP="00AB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 xml:space="preserve">Рабочая программа включает: </w:t>
      </w:r>
    </w:p>
    <w:p w:rsidR="00AB16F9" w:rsidRPr="00771A3F" w:rsidRDefault="00AB16F9" w:rsidP="00AB16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3B6A65" w:rsidRDefault="00AB16F9" w:rsidP="003B6A6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71A3F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AB16F9" w:rsidRPr="00771A3F" w:rsidRDefault="00AB16F9" w:rsidP="00AB16F9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Характеристика учебного предмета, его место и роль в образовательном процессе;</w:t>
      </w:r>
    </w:p>
    <w:p w:rsidR="00AB16F9" w:rsidRPr="00771A3F" w:rsidRDefault="00AB16F9" w:rsidP="00AB16F9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Объем учебного времени, предусмотренный учебным планом образовательного учреждения на реализацию учебного предмета;</w:t>
      </w:r>
    </w:p>
    <w:p w:rsidR="00AB16F9" w:rsidRPr="00771A3F" w:rsidRDefault="00AB16F9" w:rsidP="00AB16F9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Обоснование структуры программы учебного предмета;</w:t>
      </w:r>
    </w:p>
    <w:p w:rsidR="00AB16F9" w:rsidRPr="00771A3F" w:rsidRDefault="00AB16F9" w:rsidP="00AB16F9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Методы обучения;</w:t>
      </w:r>
    </w:p>
    <w:p w:rsidR="00AB16F9" w:rsidRPr="00771A3F" w:rsidRDefault="00AB16F9" w:rsidP="00AB16F9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Описание материально-технических условий реализации учебного предмета.</w:t>
      </w:r>
    </w:p>
    <w:p w:rsidR="00AB16F9" w:rsidRPr="00771A3F" w:rsidRDefault="00AB16F9" w:rsidP="00AB16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B16F9" w:rsidRPr="003B6A65" w:rsidRDefault="00AB16F9" w:rsidP="003B6A6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71A3F">
        <w:rPr>
          <w:rFonts w:ascii="Times New Roman" w:hAnsi="Times New Roman" w:cs="Times New Roman"/>
          <w:b/>
          <w:sz w:val="26"/>
          <w:szCs w:val="26"/>
        </w:rPr>
        <w:t>Содержание учебного предмета</w:t>
      </w:r>
    </w:p>
    <w:p w:rsidR="00AB16F9" w:rsidRPr="00771A3F" w:rsidRDefault="00AB16F9" w:rsidP="00AB16F9">
      <w:pPr>
        <w:spacing w:after="0" w:line="240" w:lineRule="auto"/>
        <w:ind w:left="1362" w:hanging="654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Сведения о затратах учебного времени;</w:t>
      </w:r>
    </w:p>
    <w:p w:rsidR="00AB16F9" w:rsidRPr="00771A3F" w:rsidRDefault="00AB16F9" w:rsidP="00AB16F9">
      <w:pPr>
        <w:spacing w:after="0" w:line="240" w:lineRule="auto"/>
        <w:ind w:left="1362" w:hanging="654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Виды внеаудиторной работы.</w:t>
      </w:r>
    </w:p>
    <w:p w:rsidR="00AB16F9" w:rsidRPr="00771A3F" w:rsidRDefault="00AB16F9" w:rsidP="00AB16F9">
      <w:pPr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AB16F9" w:rsidRPr="003B6A65" w:rsidRDefault="00AB16F9" w:rsidP="003B6A6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71A3F">
        <w:rPr>
          <w:rFonts w:ascii="Times New Roman" w:hAnsi="Times New Roman" w:cs="Times New Roman"/>
          <w:b/>
          <w:sz w:val="26"/>
          <w:szCs w:val="26"/>
        </w:rPr>
        <w:t xml:space="preserve">Требования к уровню подготовки </w:t>
      </w:r>
      <w:proofErr w:type="gramStart"/>
      <w:r w:rsidRPr="00771A3F">
        <w:rPr>
          <w:rFonts w:ascii="Times New Roman" w:hAnsi="Times New Roman" w:cs="Times New Roman"/>
          <w:b/>
          <w:sz w:val="26"/>
          <w:szCs w:val="26"/>
        </w:rPr>
        <w:t>обучающихся</w:t>
      </w:r>
      <w:proofErr w:type="gramEnd"/>
    </w:p>
    <w:p w:rsidR="00AB16F9" w:rsidRPr="00771A3F" w:rsidRDefault="00AB16F9" w:rsidP="00AB16F9">
      <w:pPr>
        <w:spacing w:after="0" w:line="240" w:lineRule="auto"/>
        <w:ind w:left="1362" w:hanging="654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Годовые требования по классам;</w:t>
      </w:r>
    </w:p>
    <w:p w:rsidR="00AB16F9" w:rsidRPr="00771A3F" w:rsidRDefault="00AB16F9" w:rsidP="00AB16F9">
      <w:pPr>
        <w:spacing w:after="0" w:line="240" w:lineRule="auto"/>
        <w:ind w:left="1362" w:hanging="654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Периодичность и формы текущего и промежуточного контроля.</w:t>
      </w:r>
    </w:p>
    <w:p w:rsidR="00AB16F9" w:rsidRPr="00771A3F" w:rsidRDefault="00AB16F9" w:rsidP="00AB16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B16F9" w:rsidRPr="003B6A65" w:rsidRDefault="00AB16F9" w:rsidP="003B6A6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b/>
          <w:sz w:val="26"/>
          <w:szCs w:val="26"/>
        </w:rPr>
        <w:t>Формы и методы контроля, система оценок</w:t>
      </w:r>
    </w:p>
    <w:p w:rsidR="00AB16F9" w:rsidRPr="00771A3F" w:rsidRDefault="00AB16F9" w:rsidP="00AB16F9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Аттестация: цели, виды, форма, содержание;</w:t>
      </w:r>
    </w:p>
    <w:p w:rsidR="00AB16F9" w:rsidRPr="00771A3F" w:rsidRDefault="00AB16F9" w:rsidP="003B6A65">
      <w:pPr>
        <w:pStyle w:val="a3"/>
        <w:ind w:left="709"/>
        <w:rPr>
          <w:rFonts w:ascii="Times New Roman" w:hAnsi="Times New Roman"/>
          <w:sz w:val="26"/>
          <w:szCs w:val="26"/>
        </w:rPr>
      </w:pPr>
      <w:r w:rsidRPr="00771A3F">
        <w:rPr>
          <w:rFonts w:ascii="Times New Roman" w:hAnsi="Times New Roman"/>
          <w:sz w:val="26"/>
          <w:szCs w:val="26"/>
        </w:rPr>
        <w:t>- Критерии оценки.</w:t>
      </w:r>
    </w:p>
    <w:p w:rsidR="00AB16F9" w:rsidRPr="003B6A65" w:rsidRDefault="00AB16F9" w:rsidP="003B6A6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71A3F">
        <w:rPr>
          <w:rFonts w:ascii="Times New Roman" w:hAnsi="Times New Roman" w:cs="Times New Roman"/>
          <w:b/>
          <w:sz w:val="26"/>
          <w:szCs w:val="26"/>
        </w:rPr>
        <w:t>Методическое обеспечение учебного процесса</w:t>
      </w:r>
    </w:p>
    <w:p w:rsidR="00AB16F9" w:rsidRPr="00771A3F" w:rsidRDefault="00AB16F9" w:rsidP="00AB16F9">
      <w:pPr>
        <w:spacing w:after="0" w:line="240" w:lineRule="auto"/>
        <w:ind w:left="426" w:firstLine="283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Методические рекомендации педагогическим работникам;</w:t>
      </w:r>
    </w:p>
    <w:p w:rsidR="00AB16F9" w:rsidRPr="00771A3F" w:rsidRDefault="00AB16F9" w:rsidP="00AB16F9">
      <w:pPr>
        <w:spacing w:after="0" w:line="240" w:lineRule="auto"/>
        <w:ind w:left="426" w:firstLine="283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Методические рекомендации по организации самостоятельной работы.</w:t>
      </w:r>
    </w:p>
    <w:p w:rsidR="00AB16F9" w:rsidRPr="00771A3F" w:rsidRDefault="00AB16F9" w:rsidP="00AB16F9">
      <w:pPr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AB16F9" w:rsidRPr="00771A3F" w:rsidRDefault="00AB16F9" w:rsidP="003B6A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771A3F">
        <w:rPr>
          <w:rFonts w:ascii="Times New Roman" w:hAnsi="Times New Roman" w:cs="Times New Roman"/>
          <w:b/>
          <w:sz w:val="26"/>
          <w:szCs w:val="26"/>
        </w:rPr>
        <w:t>.</w:t>
      </w:r>
      <w:r w:rsidRPr="00771A3F">
        <w:rPr>
          <w:rFonts w:ascii="Times New Roman" w:hAnsi="Times New Roman" w:cs="Times New Roman"/>
          <w:b/>
          <w:sz w:val="26"/>
          <w:szCs w:val="26"/>
        </w:rPr>
        <w:tab/>
        <w:t>Списки рекомендуемой нотной и методической литературы</w:t>
      </w:r>
      <w:bookmarkStart w:id="0" w:name="_GoBack"/>
      <w:bookmarkEnd w:id="0"/>
    </w:p>
    <w:p w:rsidR="00AB16F9" w:rsidRPr="00771A3F" w:rsidRDefault="00AB16F9" w:rsidP="00AB16F9">
      <w:pPr>
        <w:spacing w:after="0" w:line="240" w:lineRule="auto"/>
        <w:ind w:left="708" w:firstLine="1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Учебная литература;</w:t>
      </w:r>
    </w:p>
    <w:p w:rsidR="00AB16F9" w:rsidRPr="00771A3F" w:rsidRDefault="00AB16F9" w:rsidP="00AB16F9">
      <w:pPr>
        <w:spacing w:after="0" w:line="240" w:lineRule="auto"/>
        <w:ind w:left="708" w:firstLine="1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Учебно-методическая литература;</w:t>
      </w:r>
    </w:p>
    <w:p w:rsidR="00AB16F9" w:rsidRPr="00771A3F" w:rsidRDefault="00AB16F9" w:rsidP="00AB16F9">
      <w:pPr>
        <w:spacing w:after="0" w:line="240" w:lineRule="auto"/>
        <w:ind w:left="708" w:firstLine="1"/>
        <w:rPr>
          <w:rFonts w:ascii="Times New Roman" w:hAnsi="Times New Roman" w:cs="Times New Roman"/>
          <w:sz w:val="26"/>
          <w:szCs w:val="26"/>
        </w:rPr>
      </w:pPr>
      <w:r w:rsidRPr="00771A3F">
        <w:rPr>
          <w:rFonts w:ascii="Times New Roman" w:hAnsi="Times New Roman" w:cs="Times New Roman"/>
          <w:sz w:val="26"/>
          <w:szCs w:val="26"/>
        </w:rPr>
        <w:t>- Методическая литература.</w:t>
      </w:r>
    </w:p>
    <w:p w:rsidR="009D6FE6" w:rsidRPr="00771A3F" w:rsidRDefault="009D6FE6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771A3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771A3F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771A3F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771A3F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771A3F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771A3F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771A3F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771A3F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771A3F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771A3F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771A3F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771A3F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771A3F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771A3F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771A3F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Default="00AB16F9" w:rsidP="00771A3F">
      <w:pPr>
        <w:pStyle w:val="12"/>
        <w:framePr w:w="9422" w:h="14410" w:hRule="exact" w:wrap="none" w:vAnchor="page" w:hAnchor="page" w:x="1658" w:y="1103"/>
        <w:shd w:val="clear" w:color="auto" w:fill="auto"/>
        <w:spacing w:before="0" w:line="276" w:lineRule="auto"/>
        <w:rPr>
          <w:sz w:val="26"/>
          <w:szCs w:val="26"/>
        </w:rPr>
      </w:pPr>
      <w:bookmarkStart w:id="1" w:name="bookmark1"/>
      <w:r w:rsidRPr="00771A3F">
        <w:rPr>
          <w:sz w:val="26"/>
          <w:szCs w:val="26"/>
        </w:rPr>
        <w:t>Аннотация к рабочей программе учебного предмета</w:t>
      </w:r>
      <w:r w:rsidRPr="00771A3F">
        <w:rPr>
          <w:sz w:val="26"/>
          <w:szCs w:val="26"/>
        </w:rPr>
        <w:br/>
      </w:r>
      <w:r w:rsidR="00771A3F" w:rsidRPr="00771A3F">
        <w:rPr>
          <w:sz w:val="26"/>
          <w:szCs w:val="26"/>
        </w:rPr>
        <w:t>ПО.01.УП.03</w:t>
      </w:r>
      <w:r w:rsidR="00771A3F">
        <w:rPr>
          <w:sz w:val="26"/>
          <w:szCs w:val="26"/>
        </w:rPr>
        <w:t xml:space="preserve"> </w:t>
      </w:r>
      <w:r w:rsidR="00771A3F" w:rsidRPr="00771A3F">
        <w:rPr>
          <w:sz w:val="26"/>
          <w:szCs w:val="26"/>
        </w:rPr>
        <w:t xml:space="preserve"> </w:t>
      </w:r>
      <w:r w:rsidRPr="00771A3F">
        <w:rPr>
          <w:sz w:val="26"/>
          <w:szCs w:val="26"/>
        </w:rPr>
        <w:t xml:space="preserve">«Фортепиано» </w:t>
      </w:r>
      <w:bookmarkEnd w:id="1"/>
    </w:p>
    <w:p w:rsidR="00771A3F" w:rsidRPr="00771A3F" w:rsidRDefault="00771A3F" w:rsidP="00771A3F">
      <w:pPr>
        <w:pStyle w:val="12"/>
        <w:framePr w:w="9422" w:h="14410" w:hRule="exact" w:wrap="none" w:vAnchor="page" w:hAnchor="page" w:x="1658" w:y="1103"/>
        <w:shd w:val="clear" w:color="auto" w:fill="auto"/>
        <w:spacing w:before="0" w:line="276" w:lineRule="auto"/>
        <w:rPr>
          <w:sz w:val="26"/>
          <w:szCs w:val="26"/>
        </w:rPr>
      </w:pPr>
    </w:p>
    <w:p w:rsidR="00AB16F9" w:rsidRPr="00771A3F" w:rsidRDefault="00AB16F9" w:rsidP="00771A3F">
      <w:pPr>
        <w:pStyle w:val="20"/>
        <w:framePr w:w="9422" w:h="14410" w:hRule="exact" w:wrap="none" w:vAnchor="page" w:hAnchor="page" w:x="1658" w:y="1103"/>
        <w:shd w:val="clear" w:color="auto" w:fill="auto"/>
        <w:spacing w:line="276" w:lineRule="auto"/>
        <w:ind w:firstLine="740"/>
        <w:rPr>
          <w:sz w:val="26"/>
          <w:szCs w:val="26"/>
        </w:rPr>
      </w:pPr>
      <w:r w:rsidRPr="00771A3F">
        <w:rPr>
          <w:sz w:val="26"/>
          <w:szCs w:val="26"/>
        </w:rPr>
        <w:t>Рабочая программа по учебному предмету «Фортепиано» (далее -</w:t>
      </w:r>
      <w:r w:rsidR="00771A3F">
        <w:rPr>
          <w:sz w:val="26"/>
          <w:szCs w:val="26"/>
        </w:rPr>
        <w:t xml:space="preserve"> </w:t>
      </w:r>
      <w:r w:rsidRPr="00771A3F">
        <w:rPr>
          <w:sz w:val="26"/>
          <w:szCs w:val="26"/>
        </w:rPr>
        <w:t>программа) входит в структуру дополнительных предпрофессиональных образовательных программ в области музыкального искусства: «Струнные инструменты», «Духовые и ударные инструменты» «Народные инструменты». Программа разработана в соответствии с Федеральными государственными требованиями (далее ФГТ).</w:t>
      </w:r>
    </w:p>
    <w:p w:rsidR="00AB16F9" w:rsidRPr="00771A3F" w:rsidRDefault="00AB16F9" w:rsidP="00771A3F">
      <w:pPr>
        <w:pStyle w:val="20"/>
        <w:framePr w:w="9422" w:h="14410" w:hRule="exact" w:wrap="none" w:vAnchor="page" w:hAnchor="page" w:x="1658" w:y="1103"/>
        <w:shd w:val="clear" w:color="auto" w:fill="auto"/>
        <w:spacing w:line="276" w:lineRule="auto"/>
        <w:ind w:firstLine="740"/>
        <w:rPr>
          <w:sz w:val="26"/>
          <w:szCs w:val="26"/>
        </w:rPr>
      </w:pPr>
      <w:r w:rsidRPr="00771A3F">
        <w:rPr>
          <w:sz w:val="26"/>
          <w:szCs w:val="26"/>
        </w:rPr>
        <w:t xml:space="preserve">Программа предназначена для обучения детей в возрасте от 6,5 до 17 лет. Для детей, поступивших в первый класс в возрасте с шести лет шести месяцев до девяти лет, срок </w:t>
      </w:r>
      <w:proofErr w:type="gramStart"/>
      <w:r w:rsidRPr="00771A3F">
        <w:rPr>
          <w:sz w:val="26"/>
          <w:szCs w:val="26"/>
        </w:rPr>
        <w:t>обучения по</w:t>
      </w:r>
      <w:proofErr w:type="gramEnd"/>
      <w:r w:rsidRPr="00771A3F">
        <w:rPr>
          <w:sz w:val="26"/>
          <w:szCs w:val="26"/>
        </w:rPr>
        <w:t xml:space="preserve"> данной программе составляет 7 лет.</w:t>
      </w:r>
    </w:p>
    <w:p w:rsidR="00AB16F9" w:rsidRPr="00771A3F" w:rsidRDefault="00AB16F9" w:rsidP="00771A3F">
      <w:pPr>
        <w:pStyle w:val="20"/>
        <w:framePr w:w="9422" w:h="14410" w:hRule="exact" w:wrap="none" w:vAnchor="page" w:hAnchor="page" w:x="1658" w:y="1103"/>
        <w:shd w:val="clear" w:color="auto" w:fill="auto"/>
        <w:spacing w:line="276" w:lineRule="auto"/>
        <w:ind w:firstLine="740"/>
        <w:rPr>
          <w:sz w:val="26"/>
          <w:szCs w:val="26"/>
        </w:rPr>
      </w:pPr>
      <w:r w:rsidRPr="00771A3F">
        <w:rPr>
          <w:sz w:val="26"/>
          <w:szCs w:val="26"/>
        </w:rPr>
        <w:t>В соответствии с ФГТ рекомендуемый срок реализации учебного предмета для 8</w:t>
      </w:r>
      <w:r w:rsidR="00771A3F">
        <w:rPr>
          <w:sz w:val="26"/>
          <w:szCs w:val="26"/>
        </w:rPr>
        <w:t xml:space="preserve"> </w:t>
      </w:r>
      <w:r w:rsidRPr="00771A3F">
        <w:rPr>
          <w:sz w:val="26"/>
          <w:szCs w:val="26"/>
        </w:rPr>
        <w:softHyphen/>
        <w:t>летнего обучения предпрофессиональной программы «Народные инструменты» составляет 7 лет (со 2 по 8 класс).</w:t>
      </w:r>
    </w:p>
    <w:p w:rsidR="00AB16F9" w:rsidRPr="00771A3F" w:rsidRDefault="00AB16F9" w:rsidP="00771A3F">
      <w:pPr>
        <w:pStyle w:val="20"/>
        <w:framePr w:w="9422" w:h="14410" w:hRule="exact" w:wrap="none" w:vAnchor="page" w:hAnchor="page" w:x="1658" w:y="1103"/>
        <w:shd w:val="clear" w:color="auto" w:fill="auto"/>
        <w:spacing w:line="276" w:lineRule="auto"/>
        <w:ind w:firstLine="740"/>
        <w:rPr>
          <w:sz w:val="26"/>
          <w:szCs w:val="26"/>
        </w:rPr>
      </w:pPr>
      <w:r w:rsidRPr="00771A3F">
        <w:rPr>
          <w:sz w:val="26"/>
          <w:szCs w:val="26"/>
        </w:rPr>
        <w:t xml:space="preserve">Цель: развитие музыкально-творческих способностей </w:t>
      </w:r>
      <w:proofErr w:type="gramStart"/>
      <w:r w:rsidRPr="00771A3F">
        <w:rPr>
          <w:sz w:val="26"/>
          <w:szCs w:val="26"/>
        </w:rPr>
        <w:t>учащегося</w:t>
      </w:r>
      <w:proofErr w:type="gramEnd"/>
      <w:r w:rsidRPr="00771A3F">
        <w:rPr>
          <w:sz w:val="26"/>
          <w:szCs w:val="26"/>
        </w:rPr>
        <w:t xml:space="preserve"> на основе приобретенных им базовых знаний, умений и навыков в области фортепианного исполнительства.</w:t>
      </w:r>
    </w:p>
    <w:p w:rsidR="007C3AD4" w:rsidRDefault="007C3AD4" w:rsidP="00771A3F">
      <w:pPr>
        <w:pStyle w:val="20"/>
        <w:framePr w:w="9422" w:h="14410" w:hRule="exact" w:wrap="none" w:vAnchor="page" w:hAnchor="page" w:x="1658" w:y="1103"/>
        <w:shd w:val="clear" w:color="auto" w:fill="auto"/>
        <w:spacing w:line="276" w:lineRule="auto"/>
        <w:ind w:left="1000"/>
        <w:jc w:val="left"/>
        <w:rPr>
          <w:sz w:val="26"/>
          <w:szCs w:val="26"/>
        </w:rPr>
      </w:pPr>
    </w:p>
    <w:p w:rsidR="00AB16F9" w:rsidRPr="00771A3F" w:rsidRDefault="00AB16F9" w:rsidP="00771A3F">
      <w:pPr>
        <w:pStyle w:val="20"/>
        <w:framePr w:w="9422" w:h="14410" w:hRule="exact" w:wrap="none" w:vAnchor="page" w:hAnchor="page" w:x="1658" w:y="1103"/>
        <w:shd w:val="clear" w:color="auto" w:fill="auto"/>
        <w:spacing w:line="276" w:lineRule="auto"/>
        <w:ind w:left="1000"/>
        <w:jc w:val="left"/>
        <w:rPr>
          <w:sz w:val="26"/>
          <w:szCs w:val="26"/>
        </w:rPr>
      </w:pPr>
      <w:r w:rsidRPr="00771A3F">
        <w:rPr>
          <w:sz w:val="26"/>
          <w:szCs w:val="26"/>
        </w:rPr>
        <w:t>Структура рабочей программы учебного предмета:</w:t>
      </w:r>
    </w:p>
    <w:p w:rsidR="00AB16F9" w:rsidRPr="00771A3F" w:rsidRDefault="00AB16F9" w:rsidP="00771A3F">
      <w:pPr>
        <w:pStyle w:val="20"/>
        <w:framePr w:w="9422" w:h="14410" w:hRule="exact" w:wrap="none" w:vAnchor="page" w:hAnchor="page" w:x="1658" w:y="1103"/>
        <w:numPr>
          <w:ilvl w:val="0"/>
          <w:numId w:val="7"/>
        </w:numPr>
        <w:shd w:val="clear" w:color="auto" w:fill="auto"/>
        <w:tabs>
          <w:tab w:val="left" w:pos="302"/>
        </w:tabs>
        <w:spacing w:line="276" w:lineRule="auto"/>
        <w:rPr>
          <w:sz w:val="26"/>
          <w:szCs w:val="26"/>
        </w:rPr>
      </w:pPr>
      <w:r w:rsidRPr="00771A3F">
        <w:rPr>
          <w:sz w:val="26"/>
          <w:szCs w:val="26"/>
        </w:rPr>
        <w:t>I. Пояснительная записка:</w:t>
      </w:r>
    </w:p>
    <w:p w:rsidR="00AB16F9" w:rsidRPr="00771A3F" w:rsidRDefault="00AB16F9" w:rsidP="00771A3F">
      <w:pPr>
        <w:pStyle w:val="40"/>
        <w:framePr w:w="9422" w:h="14410" w:hRule="exact" w:wrap="none" w:vAnchor="page" w:hAnchor="page" w:x="1658" w:y="1103"/>
        <w:shd w:val="clear" w:color="auto" w:fill="auto"/>
        <w:spacing w:line="276" w:lineRule="auto"/>
        <w:ind w:right="700"/>
        <w:rPr>
          <w:sz w:val="26"/>
          <w:szCs w:val="26"/>
        </w:rPr>
      </w:pPr>
      <w:r w:rsidRPr="00771A3F">
        <w:rPr>
          <w:sz w:val="26"/>
          <w:szCs w:val="26"/>
        </w:rPr>
        <w:t>характеристика учебного предмета, его место и роль в образовательном процессе; срок реализации учебного предмета;</w:t>
      </w:r>
    </w:p>
    <w:p w:rsidR="00AB16F9" w:rsidRPr="00771A3F" w:rsidRDefault="00AB16F9" w:rsidP="00771A3F">
      <w:pPr>
        <w:pStyle w:val="40"/>
        <w:framePr w:w="9422" w:h="14410" w:hRule="exact" w:wrap="none" w:vAnchor="page" w:hAnchor="page" w:x="1658" w:y="1103"/>
        <w:shd w:val="clear" w:color="auto" w:fill="auto"/>
        <w:spacing w:line="276" w:lineRule="auto"/>
        <w:jc w:val="both"/>
        <w:rPr>
          <w:sz w:val="26"/>
          <w:szCs w:val="26"/>
        </w:rPr>
      </w:pPr>
      <w:r w:rsidRPr="00771A3F">
        <w:rPr>
          <w:sz w:val="26"/>
          <w:szCs w:val="26"/>
        </w:rPr>
        <w:t>объем учебного времени, предусмотренный учебным планом на реализацию учебного предмета;</w:t>
      </w:r>
    </w:p>
    <w:p w:rsidR="00AB16F9" w:rsidRPr="00771A3F" w:rsidRDefault="00AB16F9" w:rsidP="00771A3F">
      <w:pPr>
        <w:pStyle w:val="40"/>
        <w:framePr w:w="9422" w:h="14410" w:hRule="exact" w:wrap="none" w:vAnchor="page" w:hAnchor="page" w:x="1658" w:y="1103"/>
        <w:shd w:val="clear" w:color="auto" w:fill="auto"/>
        <w:spacing w:line="276" w:lineRule="auto"/>
        <w:ind w:right="4280"/>
        <w:rPr>
          <w:sz w:val="26"/>
          <w:szCs w:val="26"/>
        </w:rPr>
      </w:pPr>
      <w:r w:rsidRPr="00771A3F">
        <w:rPr>
          <w:sz w:val="26"/>
          <w:szCs w:val="26"/>
        </w:rPr>
        <w:t>форма проведения учебных аудиторных занятий; цель и задачи учебного предмета</w:t>
      </w:r>
    </w:p>
    <w:p w:rsidR="00AB16F9" w:rsidRPr="00771A3F" w:rsidRDefault="00AB16F9" w:rsidP="00771A3F">
      <w:pPr>
        <w:pStyle w:val="40"/>
        <w:framePr w:w="9422" w:h="14410" w:hRule="exact" w:wrap="none" w:vAnchor="page" w:hAnchor="page" w:x="1658" w:y="1103"/>
        <w:shd w:val="clear" w:color="auto" w:fill="auto"/>
        <w:spacing w:line="276" w:lineRule="auto"/>
        <w:ind w:right="3260"/>
        <w:rPr>
          <w:sz w:val="26"/>
          <w:szCs w:val="26"/>
        </w:rPr>
      </w:pPr>
      <w:r w:rsidRPr="00771A3F">
        <w:rPr>
          <w:sz w:val="26"/>
          <w:szCs w:val="26"/>
        </w:rPr>
        <w:t>обоснование структуры программы учебного предмета; методы обучения;</w:t>
      </w:r>
    </w:p>
    <w:p w:rsidR="00AB16F9" w:rsidRPr="00771A3F" w:rsidRDefault="00AB16F9" w:rsidP="00771A3F">
      <w:pPr>
        <w:pStyle w:val="40"/>
        <w:framePr w:w="9422" w:h="14410" w:hRule="exact" w:wrap="none" w:vAnchor="page" w:hAnchor="page" w:x="1658" w:y="1103"/>
        <w:shd w:val="clear" w:color="auto" w:fill="auto"/>
        <w:spacing w:line="276" w:lineRule="auto"/>
        <w:jc w:val="both"/>
        <w:rPr>
          <w:sz w:val="26"/>
          <w:szCs w:val="26"/>
        </w:rPr>
      </w:pPr>
      <w:r w:rsidRPr="00771A3F">
        <w:rPr>
          <w:sz w:val="26"/>
          <w:szCs w:val="26"/>
        </w:rPr>
        <w:t>описание материально-технических условий реализации учебного предмета</w:t>
      </w:r>
    </w:p>
    <w:p w:rsidR="00AB16F9" w:rsidRPr="00771A3F" w:rsidRDefault="00AB16F9" w:rsidP="00771A3F">
      <w:pPr>
        <w:pStyle w:val="40"/>
        <w:framePr w:w="9422" w:h="14410" w:hRule="exact" w:wrap="none" w:vAnchor="page" w:hAnchor="page" w:x="1658" w:y="1103"/>
        <w:numPr>
          <w:ilvl w:val="0"/>
          <w:numId w:val="7"/>
        </w:numPr>
        <w:shd w:val="clear" w:color="auto" w:fill="auto"/>
        <w:tabs>
          <w:tab w:val="left" w:pos="334"/>
        </w:tabs>
        <w:spacing w:line="276" w:lineRule="auto"/>
        <w:ind w:right="5320"/>
        <w:rPr>
          <w:sz w:val="26"/>
          <w:szCs w:val="26"/>
        </w:rPr>
      </w:pPr>
      <w:r w:rsidRPr="00771A3F">
        <w:rPr>
          <w:rStyle w:val="41"/>
          <w:sz w:val="26"/>
          <w:szCs w:val="26"/>
        </w:rPr>
        <w:t xml:space="preserve">Содержание учебного предмета: </w:t>
      </w:r>
      <w:r w:rsidRPr="00771A3F">
        <w:rPr>
          <w:sz w:val="26"/>
          <w:szCs w:val="26"/>
        </w:rPr>
        <w:t>сведения о затратах учебного времени;</w:t>
      </w:r>
    </w:p>
    <w:p w:rsidR="00AB16F9" w:rsidRPr="00771A3F" w:rsidRDefault="00AB16F9" w:rsidP="00AB16F9">
      <w:pPr>
        <w:rPr>
          <w:rFonts w:ascii="Times New Roman" w:hAnsi="Times New Roman" w:cs="Times New Roman"/>
          <w:sz w:val="26"/>
          <w:szCs w:val="26"/>
        </w:rPr>
        <w:sectPr w:rsidR="00AB16F9" w:rsidRPr="00771A3F" w:rsidSect="00771A3F">
          <w:type w:val="continuous"/>
          <w:pgSz w:w="11900" w:h="16840"/>
          <w:pgMar w:top="1440" w:right="851" w:bottom="1440" w:left="1701" w:header="0" w:footer="3" w:gutter="0"/>
          <w:cols w:space="720"/>
          <w:noEndnote/>
          <w:docGrid w:linePitch="360"/>
        </w:sectPr>
      </w:pPr>
    </w:p>
    <w:p w:rsidR="00AB16F9" w:rsidRPr="00771A3F" w:rsidRDefault="00AB16F9" w:rsidP="00771A3F">
      <w:pPr>
        <w:pStyle w:val="40"/>
        <w:framePr w:w="9442" w:h="14410" w:hRule="exact" w:wrap="none" w:vAnchor="page" w:hAnchor="page" w:x="1561" w:y="1006"/>
        <w:shd w:val="clear" w:color="auto" w:fill="auto"/>
        <w:spacing w:line="276" w:lineRule="auto"/>
        <w:jc w:val="both"/>
        <w:rPr>
          <w:sz w:val="26"/>
          <w:szCs w:val="26"/>
        </w:rPr>
      </w:pPr>
      <w:r w:rsidRPr="00771A3F">
        <w:rPr>
          <w:sz w:val="26"/>
          <w:szCs w:val="26"/>
        </w:rPr>
        <w:lastRenderedPageBreak/>
        <w:t>содержание предмета и годовые требования по классам.</w:t>
      </w:r>
    </w:p>
    <w:p w:rsidR="00AB16F9" w:rsidRPr="00771A3F" w:rsidRDefault="00AB16F9" w:rsidP="00771A3F">
      <w:pPr>
        <w:pStyle w:val="20"/>
        <w:framePr w:w="9442" w:h="14410" w:hRule="exact" w:wrap="none" w:vAnchor="page" w:hAnchor="page" w:x="1561" w:y="1006"/>
        <w:numPr>
          <w:ilvl w:val="0"/>
          <w:numId w:val="7"/>
        </w:numPr>
        <w:shd w:val="clear" w:color="auto" w:fill="auto"/>
        <w:tabs>
          <w:tab w:val="left" w:pos="409"/>
        </w:tabs>
        <w:spacing w:line="276" w:lineRule="auto"/>
        <w:rPr>
          <w:sz w:val="26"/>
          <w:szCs w:val="26"/>
        </w:rPr>
      </w:pPr>
      <w:r w:rsidRPr="00771A3F">
        <w:rPr>
          <w:sz w:val="26"/>
          <w:szCs w:val="26"/>
        </w:rPr>
        <w:t>Требования к уровню подготовки учащихся</w:t>
      </w:r>
    </w:p>
    <w:p w:rsidR="00AB16F9" w:rsidRPr="00771A3F" w:rsidRDefault="00AB16F9" w:rsidP="00771A3F">
      <w:pPr>
        <w:pStyle w:val="40"/>
        <w:framePr w:w="9442" w:h="14410" w:hRule="exact" w:wrap="none" w:vAnchor="page" w:hAnchor="page" w:x="1561" w:y="1006"/>
        <w:numPr>
          <w:ilvl w:val="0"/>
          <w:numId w:val="7"/>
        </w:numPr>
        <w:shd w:val="clear" w:color="auto" w:fill="auto"/>
        <w:tabs>
          <w:tab w:val="left" w:pos="428"/>
        </w:tabs>
        <w:spacing w:line="276" w:lineRule="auto"/>
        <w:ind w:right="4540"/>
        <w:jc w:val="both"/>
        <w:rPr>
          <w:sz w:val="26"/>
          <w:szCs w:val="26"/>
        </w:rPr>
      </w:pPr>
      <w:proofErr w:type="gramStart"/>
      <w:r w:rsidRPr="00771A3F">
        <w:rPr>
          <w:rStyle w:val="41"/>
          <w:sz w:val="26"/>
          <w:szCs w:val="26"/>
        </w:rPr>
        <w:t xml:space="preserve">Формы и методы контроля, система оценок: </w:t>
      </w:r>
      <w:r w:rsidRPr="00771A3F">
        <w:rPr>
          <w:sz w:val="26"/>
          <w:szCs w:val="26"/>
        </w:rPr>
        <w:t>аттестация: цели, виды, форма, содержание; критерии оценки;</w:t>
      </w:r>
      <w:proofErr w:type="gramEnd"/>
    </w:p>
    <w:p w:rsidR="00AB16F9" w:rsidRPr="00771A3F" w:rsidRDefault="00AB16F9" w:rsidP="00771A3F">
      <w:pPr>
        <w:pStyle w:val="40"/>
        <w:framePr w:w="9442" w:h="14410" w:hRule="exact" w:wrap="none" w:vAnchor="page" w:hAnchor="page" w:x="1561" w:y="1006"/>
        <w:numPr>
          <w:ilvl w:val="0"/>
          <w:numId w:val="7"/>
        </w:numPr>
        <w:shd w:val="clear" w:color="auto" w:fill="auto"/>
        <w:tabs>
          <w:tab w:val="left" w:pos="457"/>
        </w:tabs>
        <w:spacing w:line="276" w:lineRule="auto"/>
        <w:ind w:right="2300"/>
        <w:rPr>
          <w:sz w:val="26"/>
          <w:szCs w:val="26"/>
        </w:rPr>
      </w:pPr>
      <w:r w:rsidRPr="00771A3F">
        <w:rPr>
          <w:rStyle w:val="41"/>
          <w:sz w:val="26"/>
          <w:szCs w:val="26"/>
        </w:rPr>
        <w:t xml:space="preserve">Методическое обеспечение учебного процесса: </w:t>
      </w:r>
      <w:r w:rsidRPr="00771A3F">
        <w:rPr>
          <w:sz w:val="26"/>
          <w:szCs w:val="26"/>
        </w:rPr>
        <w:t xml:space="preserve">методические рекомендации педагогическим работникам; рекомендации по организации самостоятельной работы </w:t>
      </w:r>
      <w:proofErr w:type="gramStart"/>
      <w:r w:rsidRPr="00771A3F">
        <w:rPr>
          <w:sz w:val="26"/>
          <w:szCs w:val="26"/>
        </w:rPr>
        <w:t>обучающих</w:t>
      </w:r>
      <w:proofErr w:type="gramEnd"/>
    </w:p>
    <w:p w:rsidR="00AB16F9" w:rsidRPr="00771A3F" w:rsidRDefault="00AB16F9" w:rsidP="00771A3F">
      <w:pPr>
        <w:pStyle w:val="40"/>
        <w:framePr w:w="9442" w:h="14410" w:hRule="exact" w:wrap="none" w:vAnchor="page" w:hAnchor="page" w:x="1561" w:y="1006"/>
        <w:numPr>
          <w:ilvl w:val="0"/>
          <w:numId w:val="7"/>
        </w:numPr>
        <w:shd w:val="clear" w:color="auto" w:fill="auto"/>
        <w:tabs>
          <w:tab w:val="left" w:pos="452"/>
        </w:tabs>
        <w:spacing w:line="276" w:lineRule="auto"/>
        <w:ind w:right="5320"/>
        <w:rPr>
          <w:sz w:val="26"/>
          <w:szCs w:val="26"/>
        </w:rPr>
      </w:pPr>
      <w:r w:rsidRPr="00771A3F">
        <w:rPr>
          <w:rStyle w:val="41"/>
          <w:sz w:val="26"/>
          <w:szCs w:val="26"/>
        </w:rPr>
        <w:t xml:space="preserve">Список литературы: </w:t>
      </w:r>
      <w:r w:rsidRPr="00771A3F">
        <w:rPr>
          <w:sz w:val="26"/>
          <w:szCs w:val="26"/>
        </w:rPr>
        <w:t>учебная литература; учебно-методическая литература; методическая литература</w:t>
      </w:r>
    </w:p>
    <w:p w:rsidR="00AB16F9" w:rsidRPr="00771A3F" w:rsidRDefault="00AB16F9" w:rsidP="00771A3F">
      <w:pPr>
        <w:pStyle w:val="12"/>
        <w:framePr w:w="9442" w:h="14410" w:hRule="exact" w:wrap="none" w:vAnchor="page" w:hAnchor="page" w:x="1561" w:y="1006"/>
        <w:shd w:val="clear" w:color="auto" w:fill="auto"/>
        <w:spacing w:before="0" w:line="276" w:lineRule="auto"/>
        <w:ind w:right="20"/>
        <w:rPr>
          <w:sz w:val="26"/>
          <w:szCs w:val="26"/>
        </w:rPr>
      </w:pPr>
      <w:bookmarkStart w:id="2" w:name="bookmark2"/>
    </w:p>
    <w:p w:rsidR="00AB16F9" w:rsidRPr="00771A3F" w:rsidRDefault="00AB16F9" w:rsidP="00771A3F">
      <w:pPr>
        <w:pStyle w:val="12"/>
        <w:framePr w:w="9442" w:h="14410" w:hRule="exact" w:wrap="none" w:vAnchor="page" w:hAnchor="page" w:x="1561" w:y="1006"/>
        <w:shd w:val="clear" w:color="auto" w:fill="auto"/>
        <w:spacing w:before="0" w:line="276" w:lineRule="auto"/>
        <w:ind w:right="20"/>
        <w:rPr>
          <w:sz w:val="26"/>
          <w:szCs w:val="26"/>
        </w:rPr>
      </w:pPr>
    </w:p>
    <w:p w:rsidR="00AB16F9" w:rsidRPr="00771A3F" w:rsidRDefault="00AB16F9" w:rsidP="00771A3F">
      <w:pPr>
        <w:pStyle w:val="12"/>
        <w:framePr w:w="9442" w:h="14410" w:hRule="exact" w:wrap="none" w:vAnchor="page" w:hAnchor="page" w:x="1561" w:y="1006"/>
        <w:shd w:val="clear" w:color="auto" w:fill="auto"/>
        <w:spacing w:before="0" w:line="276" w:lineRule="auto"/>
        <w:ind w:right="20"/>
        <w:rPr>
          <w:sz w:val="26"/>
          <w:szCs w:val="26"/>
        </w:rPr>
      </w:pPr>
    </w:p>
    <w:p w:rsidR="00AB16F9" w:rsidRPr="00771A3F" w:rsidRDefault="00AB16F9" w:rsidP="00771A3F">
      <w:pPr>
        <w:pStyle w:val="12"/>
        <w:framePr w:w="9442" w:h="14410" w:hRule="exact" w:wrap="none" w:vAnchor="page" w:hAnchor="page" w:x="1561" w:y="1006"/>
        <w:shd w:val="clear" w:color="auto" w:fill="auto"/>
        <w:spacing w:before="0" w:line="276" w:lineRule="auto"/>
        <w:ind w:right="20"/>
        <w:rPr>
          <w:sz w:val="26"/>
          <w:szCs w:val="26"/>
        </w:rPr>
      </w:pPr>
    </w:p>
    <w:p w:rsidR="00AB16F9" w:rsidRPr="00771A3F" w:rsidRDefault="00AB16F9" w:rsidP="00771A3F">
      <w:pPr>
        <w:pStyle w:val="12"/>
        <w:framePr w:w="9571" w:h="14446" w:hRule="exact" w:wrap="none" w:vAnchor="page" w:hAnchor="page" w:x="1486" w:y="991"/>
        <w:shd w:val="clear" w:color="auto" w:fill="auto"/>
        <w:spacing w:before="0" w:line="276" w:lineRule="auto"/>
        <w:rPr>
          <w:sz w:val="26"/>
          <w:szCs w:val="26"/>
        </w:rPr>
      </w:pPr>
      <w:bookmarkStart w:id="3" w:name="bookmark7"/>
      <w:bookmarkEnd w:id="2"/>
    </w:p>
    <w:p w:rsidR="00AB16F9" w:rsidRPr="00771A3F" w:rsidRDefault="00AB16F9" w:rsidP="00771A3F">
      <w:pPr>
        <w:pStyle w:val="12"/>
        <w:framePr w:w="9571" w:h="14446" w:hRule="exact" w:wrap="none" w:vAnchor="page" w:hAnchor="page" w:x="1486" w:y="991"/>
        <w:shd w:val="clear" w:color="auto" w:fill="auto"/>
        <w:spacing w:before="0" w:line="276" w:lineRule="auto"/>
        <w:rPr>
          <w:sz w:val="26"/>
          <w:szCs w:val="26"/>
        </w:rPr>
      </w:pPr>
    </w:p>
    <w:p w:rsidR="00AB16F9" w:rsidRPr="00771A3F" w:rsidRDefault="00AB16F9" w:rsidP="00771A3F">
      <w:pPr>
        <w:pStyle w:val="12"/>
        <w:framePr w:w="9571" w:h="14446" w:hRule="exact" w:wrap="none" w:vAnchor="page" w:hAnchor="page" w:x="1486" w:y="991"/>
        <w:shd w:val="clear" w:color="auto" w:fill="auto"/>
        <w:spacing w:before="0" w:line="276" w:lineRule="auto"/>
        <w:rPr>
          <w:sz w:val="26"/>
          <w:szCs w:val="26"/>
        </w:rPr>
      </w:pPr>
    </w:p>
    <w:p w:rsidR="00AB16F9" w:rsidRPr="00771A3F" w:rsidRDefault="00AB16F9" w:rsidP="00771A3F">
      <w:pPr>
        <w:pStyle w:val="12"/>
        <w:framePr w:w="9571" w:h="14446" w:hRule="exact" w:wrap="none" w:vAnchor="page" w:hAnchor="page" w:x="1486" w:y="991"/>
        <w:shd w:val="clear" w:color="auto" w:fill="auto"/>
        <w:spacing w:before="0" w:line="276" w:lineRule="auto"/>
        <w:rPr>
          <w:sz w:val="26"/>
          <w:szCs w:val="26"/>
        </w:rPr>
      </w:pPr>
    </w:p>
    <w:p w:rsidR="00AB16F9" w:rsidRPr="00771A3F" w:rsidRDefault="00AB16F9" w:rsidP="00771A3F">
      <w:pPr>
        <w:pStyle w:val="12"/>
        <w:framePr w:w="9571" w:h="14446" w:hRule="exact" w:wrap="none" w:vAnchor="page" w:hAnchor="page" w:x="1486" w:y="991"/>
        <w:shd w:val="clear" w:color="auto" w:fill="auto"/>
        <w:spacing w:before="0" w:line="276" w:lineRule="auto"/>
        <w:rPr>
          <w:sz w:val="26"/>
          <w:szCs w:val="26"/>
        </w:rPr>
      </w:pPr>
    </w:p>
    <w:p w:rsidR="00AB16F9" w:rsidRPr="00771A3F" w:rsidRDefault="00AB16F9" w:rsidP="00771A3F">
      <w:pPr>
        <w:pStyle w:val="12"/>
        <w:framePr w:w="9571" w:h="14446" w:hRule="exact" w:wrap="none" w:vAnchor="page" w:hAnchor="page" w:x="1486" w:y="991"/>
        <w:shd w:val="clear" w:color="auto" w:fill="auto"/>
        <w:spacing w:before="0" w:line="276" w:lineRule="auto"/>
        <w:rPr>
          <w:sz w:val="26"/>
          <w:szCs w:val="26"/>
        </w:rPr>
      </w:pPr>
    </w:p>
    <w:p w:rsidR="00AB16F9" w:rsidRPr="00771A3F" w:rsidRDefault="00AB16F9" w:rsidP="00771A3F">
      <w:pPr>
        <w:pStyle w:val="12"/>
        <w:framePr w:w="9571" w:h="14446" w:hRule="exact" w:wrap="none" w:vAnchor="page" w:hAnchor="page" w:x="1486" w:y="991"/>
        <w:shd w:val="clear" w:color="auto" w:fill="auto"/>
        <w:spacing w:before="0" w:line="276" w:lineRule="auto"/>
        <w:rPr>
          <w:sz w:val="26"/>
          <w:szCs w:val="26"/>
        </w:rPr>
      </w:pPr>
    </w:p>
    <w:p w:rsidR="00AB16F9" w:rsidRPr="00771A3F" w:rsidRDefault="00AB16F9" w:rsidP="00771A3F">
      <w:pPr>
        <w:pStyle w:val="12"/>
        <w:framePr w:w="9571" w:h="14446" w:hRule="exact" w:wrap="none" w:vAnchor="page" w:hAnchor="page" w:x="1486" w:y="991"/>
        <w:shd w:val="clear" w:color="auto" w:fill="auto"/>
        <w:spacing w:before="0" w:line="276" w:lineRule="auto"/>
        <w:rPr>
          <w:sz w:val="26"/>
          <w:szCs w:val="26"/>
        </w:rPr>
      </w:pPr>
    </w:p>
    <w:p w:rsidR="00AB16F9" w:rsidRPr="00771A3F" w:rsidRDefault="00AB16F9" w:rsidP="00771A3F">
      <w:pPr>
        <w:pStyle w:val="12"/>
        <w:framePr w:w="9571" w:h="14446" w:hRule="exact" w:wrap="none" w:vAnchor="page" w:hAnchor="page" w:x="1486" w:y="991"/>
        <w:shd w:val="clear" w:color="auto" w:fill="auto"/>
        <w:spacing w:before="0" w:line="276" w:lineRule="auto"/>
        <w:rPr>
          <w:sz w:val="26"/>
          <w:szCs w:val="26"/>
        </w:rPr>
      </w:pPr>
    </w:p>
    <w:p w:rsidR="00AB16F9" w:rsidRPr="00771A3F" w:rsidRDefault="00AB16F9" w:rsidP="00771A3F">
      <w:pPr>
        <w:pStyle w:val="12"/>
        <w:framePr w:w="9571" w:h="14446" w:hRule="exact" w:wrap="none" w:vAnchor="page" w:hAnchor="page" w:x="1486" w:y="991"/>
        <w:shd w:val="clear" w:color="auto" w:fill="auto"/>
        <w:spacing w:before="0" w:line="276" w:lineRule="auto"/>
        <w:rPr>
          <w:sz w:val="26"/>
          <w:szCs w:val="26"/>
        </w:rPr>
      </w:pPr>
    </w:p>
    <w:p w:rsidR="00AB16F9" w:rsidRPr="00771A3F" w:rsidRDefault="00AB16F9" w:rsidP="00771A3F">
      <w:pPr>
        <w:pStyle w:val="12"/>
        <w:framePr w:w="9571" w:h="14446" w:hRule="exact" w:wrap="none" w:vAnchor="page" w:hAnchor="page" w:x="1486" w:y="991"/>
        <w:shd w:val="clear" w:color="auto" w:fill="auto"/>
        <w:spacing w:before="0" w:line="276" w:lineRule="auto"/>
        <w:rPr>
          <w:sz w:val="26"/>
          <w:szCs w:val="26"/>
        </w:rPr>
      </w:pPr>
    </w:p>
    <w:p w:rsidR="00771A3F" w:rsidRDefault="00771A3F" w:rsidP="00771A3F">
      <w:pPr>
        <w:pStyle w:val="12"/>
        <w:framePr w:w="9571" w:h="14446" w:hRule="exact" w:wrap="none" w:vAnchor="page" w:hAnchor="page" w:x="1486" w:y="991"/>
        <w:shd w:val="clear" w:color="auto" w:fill="auto"/>
        <w:spacing w:before="0" w:line="276" w:lineRule="auto"/>
        <w:rPr>
          <w:sz w:val="26"/>
          <w:szCs w:val="26"/>
        </w:rPr>
      </w:pPr>
    </w:p>
    <w:p w:rsidR="00771A3F" w:rsidRDefault="00771A3F" w:rsidP="00771A3F">
      <w:pPr>
        <w:pStyle w:val="12"/>
        <w:framePr w:w="9571" w:h="14446" w:hRule="exact" w:wrap="none" w:vAnchor="page" w:hAnchor="page" w:x="1486" w:y="991"/>
        <w:shd w:val="clear" w:color="auto" w:fill="auto"/>
        <w:spacing w:before="0" w:line="276" w:lineRule="auto"/>
        <w:rPr>
          <w:sz w:val="26"/>
          <w:szCs w:val="26"/>
        </w:rPr>
      </w:pPr>
    </w:p>
    <w:p w:rsidR="00771A3F" w:rsidRDefault="00771A3F" w:rsidP="00771A3F">
      <w:pPr>
        <w:pStyle w:val="12"/>
        <w:framePr w:w="9571" w:h="14446" w:hRule="exact" w:wrap="none" w:vAnchor="page" w:hAnchor="page" w:x="1486" w:y="991"/>
        <w:shd w:val="clear" w:color="auto" w:fill="auto"/>
        <w:spacing w:before="0" w:line="276" w:lineRule="auto"/>
        <w:rPr>
          <w:sz w:val="26"/>
          <w:szCs w:val="26"/>
        </w:rPr>
      </w:pPr>
    </w:p>
    <w:p w:rsidR="00771A3F" w:rsidRDefault="00771A3F" w:rsidP="00771A3F">
      <w:pPr>
        <w:pStyle w:val="12"/>
        <w:framePr w:w="9571" w:h="14446" w:hRule="exact" w:wrap="none" w:vAnchor="page" w:hAnchor="page" w:x="1486" w:y="991"/>
        <w:shd w:val="clear" w:color="auto" w:fill="auto"/>
        <w:spacing w:before="0" w:line="276" w:lineRule="auto"/>
        <w:rPr>
          <w:sz w:val="26"/>
          <w:szCs w:val="26"/>
        </w:rPr>
      </w:pPr>
    </w:p>
    <w:p w:rsidR="00771A3F" w:rsidRDefault="00771A3F" w:rsidP="00771A3F">
      <w:pPr>
        <w:pStyle w:val="12"/>
        <w:framePr w:w="9571" w:h="14446" w:hRule="exact" w:wrap="none" w:vAnchor="page" w:hAnchor="page" w:x="1486" w:y="991"/>
        <w:shd w:val="clear" w:color="auto" w:fill="auto"/>
        <w:spacing w:before="0" w:line="276" w:lineRule="auto"/>
        <w:rPr>
          <w:sz w:val="26"/>
          <w:szCs w:val="26"/>
        </w:rPr>
      </w:pPr>
    </w:p>
    <w:p w:rsidR="00AB16F9" w:rsidRDefault="00AB16F9" w:rsidP="00771A3F">
      <w:pPr>
        <w:pStyle w:val="12"/>
        <w:framePr w:w="9571" w:h="14446" w:hRule="exact" w:wrap="none" w:vAnchor="page" w:hAnchor="page" w:x="1486" w:y="991"/>
        <w:shd w:val="clear" w:color="auto" w:fill="auto"/>
        <w:spacing w:before="0" w:line="276" w:lineRule="auto"/>
        <w:rPr>
          <w:sz w:val="26"/>
          <w:szCs w:val="26"/>
        </w:rPr>
      </w:pPr>
      <w:r w:rsidRPr="00771A3F">
        <w:rPr>
          <w:sz w:val="26"/>
          <w:szCs w:val="26"/>
        </w:rPr>
        <w:t>Аннотация к рабочей программе учебного предмета</w:t>
      </w:r>
      <w:r w:rsidRPr="00771A3F">
        <w:rPr>
          <w:sz w:val="26"/>
          <w:szCs w:val="26"/>
        </w:rPr>
        <w:br/>
      </w:r>
      <w:r w:rsidR="00771A3F" w:rsidRPr="00771A3F">
        <w:rPr>
          <w:sz w:val="26"/>
          <w:szCs w:val="26"/>
        </w:rPr>
        <w:t>В.0</w:t>
      </w:r>
      <w:r w:rsidR="007C3AD4">
        <w:rPr>
          <w:sz w:val="26"/>
          <w:szCs w:val="26"/>
        </w:rPr>
        <w:t>3. УП.03</w:t>
      </w:r>
      <w:r w:rsidR="00771A3F">
        <w:rPr>
          <w:sz w:val="26"/>
          <w:szCs w:val="26"/>
        </w:rPr>
        <w:t xml:space="preserve"> </w:t>
      </w:r>
      <w:r w:rsidR="00771A3F" w:rsidRPr="00771A3F">
        <w:rPr>
          <w:sz w:val="26"/>
          <w:szCs w:val="26"/>
        </w:rPr>
        <w:t xml:space="preserve"> </w:t>
      </w:r>
      <w:r w:rsidRPr="00771A3F">
        <w:rPr>
          <w:sz w:val="26"/>
          <w:szCs w:val="26"/>
        </w:rPr>
        <w:t>«</w:t>
      </w:r>
      <w:r w:rsidR="007C3AD4">
        <w:rPr>
          <w:sz w:val="26"/>
          <w:szCs w:val="26"/>
        </w:rPr>
        <w:t xml:space="preserve">Коллективное </w:t>
      </w:r>
      <w:proofErr w:type="spellStart"/>
      <w:r w:rsidR="007C3AD4">
        <w:rPr>
          <w:sz w:val="26"/>
          <w:szCs w:val="26"/>
        </w:rPr>
        <w:t>музицирование</w:t>
      </w:r>
      <w:proofErr w:type="spellEnd"/>
      <w:r w:rsidRPr="00771A3F">
        <w:rPr>
          <w:sz w:val="26"/>
          <w:szCs w:val="26"/>
        </w:rPr>
        <w:t xml:space="preserve">» </w:t>
      </w:r>
      <w:bookmarkEnd w:id="3"/>
    </w:p>
    <w:p w:rsidR="00771A3F" w:rsidRPr="00771A3F" w:rsidRDefault="00771A3F" w:rsidP="00771A3F">
      <w:pPr>
        <w:pStyle w:val="12"/>
        <w:framePr w:w="9571" w:h="14446" w:hRule="exact" w:wrap="none" w:vAnchor="page" w:hAnchor="page" w:x="1486" w:y="991"/>
        <w:shd w:val="clear" w:color="auto" w:fill="auto"/>
        <w:spacing w:before="0" w:line="276" w:lineRule="auto"/>
        <w:rPr>
          <w:sz w:val="26"/>
          <w:szCs w:val="26"/>
        </w:rPr>
      </w:pPr>
    </w:p>
    <w:p w:rsidR="00AB16F9" w:rsidRPr="00771A3F" w:rsidRDefault="00AB16F9" w:rsidP="00771A3F">
      <w:pPr>
        <w:pStyle w:val="20"/>
        <w:framePr w:w="9571" w:h="14446" w:hRule="exact" w:wrap="none" w:vAnchor="page" w:hAnchor="page" w:x="1486" w:y="991"/>
        <w:shd w:val="clear" w:color="auto" w:fill="auto"/>
        <w:spacing w:line="276" w:lineRule="auto"/>
        <w:ind w:firstLine="740"/>
        <w:rPr>
          <w:sz w:val="26"/>
          <w:szCs w:val="26"/>
        </w:rPr>
      </w:pPr>
      <w:r w:rsidRPr="00771A3F">
        <w:rPr>
          <w:sz w:val="26"/>
          <w:szCs w:val="26"/>
        </w:rPr>
        <w:t>Рабочая программа учебного предмета «</w:t>
      </w:r>
      <w:proofErr w:type="gramStart"/>
      <w:r w:rsidR="007C3AD4">
        <w:rPr>
          <w:sz w:val="26"/>
          <w:szCs w:val="26"/>
        </w:rPr>
        <w:t>Коллективное</w:t>
      </w:r>
      <w:proofErr w:type="gramEnd"/>
      <w:r w:rsidR="007C3AD4">
        <w:rPr>
          <w:sz w:val="26"/>
          <w:szCs w:val="26"/>
        </w:rPr>
        <w:t xml:space="preserve"> </w:t>
      </w:r>
      <w:proofErr w:type="spellStart"/>
      <w:r w:rsidR="007C3AD4">
        <w:rPr>
          <w:sz w:val="26"/>
          <w:szCs w:val="26"/>
        </w:rPr>
        <w:t>музицирование</w:t>
      </w:r>
      <w:proofErr w:type="spellEnd"/>
      <w:r w:rsidRPr="00771A3F">
        <w:rPr>
          <w:sz w:val="26"/>
          <w:szCs w:val="26"/>
        </w:rPr>
        <w:t>» составлена на основании федеральных государственных требований к дополнительным предпрофессиональным общеобразовательным программам в области музыкального искусства «Народные инструменты». «</w:t>
      </w:r>
      <w:proofErr w:type="spellStart"/>
      <w:r w:rsidR="007C3AD4">
        <w:rPr>
          <w:sz w:val="26"/>
          <w:szCs w:val="26"/>
        </w:rPr>
        <w:t>Колленктивное</w:t>
      </w:r>
      <w:proofErr w:type="spellEnd"/>
      <w:r w:rsidR="007C3AD4">
        <w:rPr>
          <w:sz w:val="26"/>
          <w:szCs w:val="26"/>
        </w:rPr>
        <w:t xml:space="preserve"> </w:t>
      </w:r>
      <w:proofErr w:type="spellStart"/>
      <w:r w:rsidR="007C3AD4">
        <w:rPr>
          <w:sz w:val="26"/>
          <w:szCs w:val="26"/>
        </w:rPr>
        <w:t>музицирование</w:t>
      </w:r>
      <w:proofErr w:type="spellEnd"/>
      <w:r w:rsidRPr="00771A3F">
        <w:rPr>
          <w:sz w:val="26"/>
          <w:szCs w:val="26"/>
        </w:rPr>
        <w:t xml:space="preserve"> » - учебный предмет, который входит в вариативную часть учебного плана дополнительных предпрофессиональных общеобразовательных программ в области музыкального искусства при условии реализации различных видов музыкальных инструментов, участвующих </w:t>
      </w:r>
      <w:proofErr w:type="gramStart"/>
      <w:r w:rsidRPr="00771A3F">
        <w:rPr>
          <w:sz w:val="26"/>
          <w:szCs w:val="26"/>
        </w:rPr>
        <w:t>в</w:t>
      </w:r>
      <w:proofErr w:type="gramEnd"/>
      <w:r w:rsidRPr="00771A3F">
        <w:rPr>
          <w:sz w:val="26"/>
          <w:szCs w:val="26"/>
        </w:rPr>
        <w:t xml:space="preserve"> коллективном </w:t>
      </w:r>
      <w:proofErr w:type="spellStart"/>
      <w:r w:rsidRPr="00771A3F">
        <w:rPr>
          <w:sz w:val="26"/>
          <w:szCs w:val="26"/>
        </w:rPr>
        <w:t>музицировании</w:t>
      </w:r>
      <w:proofErr w:type="spellEnd"/>
      <w:r w:rsidRPr="00771A3F">
        <w:rPr>
          <w:sz w:val="26"/>
          <w:szCs w:val="26"/>
        </w:rPr>
        <w:t>.</w:t>
      </w:r>
    </w:p>
    <w:p w:rsidR="00AB16F9" w:rsidRPr="00771A3F" w:rsidRDefault="00AB16F9" w:rsidP="00771A3F">
      <w:pPr>
        <w:pStyle w:val="20"/>
        <w:framePr w:w="9571" w:h="14446" w:hRule="exact" w:wrap="none" w:vAnchor="page" w:hAnchor="page" w:x="1486" w:y="991"/>
        <w:shd w:val="clear" w:color="auto" w:fill="auto"/>
        <w:spacing w:line="276" w:lineRule="auto"/>
        <w:ind w:firstLine="740"/>
        <w:rPr>
          <w:sz w:val="26"/>
          <w:szCs w:val="26"/>
        </w:rPr>
      </w:pPr>
      <w:r w:rsidRPr="00771A3F">
        <w:rPr>
          <w:sz w:val="26"/>
          <w:szCs w:val="26"/>
        </w:rPr>
        <w:t>Программа по учебному предмету «</w:t>
      </w:r>
      <w:proofErr w:type="gramStart"/>
      <w:r w:rsidR="007C3AD4">
        <w:rPr>
          <w:sz w:val="26"/>
          <w:szCs w:val="26"/>
        </w:rPr>
        <w:t>Коллективное</w:t>
      </w:r>
      <w:proofErr w:type="gramEnd"/>
      <w:r w:rsidR="007C3AD4">
        <w:rPr>
          <w:sz w:val="26"/>
          <w:szCs w:val="26"/>
        </w:rPr>
        <w:t xml:space="preserve"> </w:t>
      </w:r>
      <w:proofErr w:type="spellStart"/>
      <w:r w:rsidR="007C3AD4">
        <w:rPr>
          <w:sz w:val="26"/>
          <w:szCs w:val="26"/>
        </w:rPr>
        <w:t>музицирование</w:t>
      </w:r>
      <w:proofErr w:type="spellEnd"/>
      <w:r w:rsidRPr="00771A3F">
        <w:rPr>
          <w:sz w:val="26"/>
          <w:szCs w:val="26"/>
        </w:rPr>
        <w:t>» разработана и составлена для учащихся младших классов в области музыкального искусства «</w:t>
      </w:r>
      <w:r w:rsidR="007C3AD4">
        <w:rPr>
          <w:sz w:val="26"/>
          <w:szCs w:val="26"/>
        </w:rPr>
        <w:t>Народные</w:t>
      </w:r>
      <w:r w:rsidRPr="00771A3F">
        <w:rPr>
          <w:sz w:val="26"/>
          <w:szCs w:val="26"/>
        </w:rPr>
        <w:t xml:space="preserve"> инструменты».</w:t>
      </w:r>
    </w:p>
    <w:p w:rsidR="00AB16F9" w:rsidRPr="00771A3F" w:rsidRDefault="00AB16F9" w:rsidP="00771A3F">
      <w:pPr>
        <w:pStyle w:val="20"/>
        <w:framePr w:w="9571" w:h="14446" w:hRule="exact" w:wrap="none" w:vAnchor="page" w:hAnchor="page" w:x="1486" w:y="991"/>
        <w:shd w:val="clear" w:color="auto" w:fill="auto"/>
        <w:spacing w:line="276" w:lineRule="auto"/>
        <w:ind w:firstLine="740"/>
        <w:rPr>
          <w:sz w:val="26"/>
          <w:szCs w:val="26"/>
        </w:rPr>
      </w:pPr>
      <w:r w:rsidRPr="00771A3F">
        <w:rPr>
          <w:sz w:val="26"/>
          <w:szCs w:val="26"/>
        </w:rPr>
        <w:t>В работу оркестрового класса необходимо вовлекать учащихся, обучающихся на различных оркестровых (</w:t>
      </w:r>
      <w:r w:rsidR="007C3AD4">
        <w:rPr>
          <w:sz w:val="26"/>
          <w:szCs w:val="26"/>
        </w:rPr>
        <w:t>народных</w:t>
      </w:r>
      <w:r w:rsidRPr="00771A3F">
        <w:rPr>
          <w:sz w:val="26"/>
          <w:szCs w:val="26"/>
        </w:rPr>
        <w:t>) инструментах.</w:t>
      </w:r>
    </w:p>
    <w:p w:rsidR="00AB16F9" w:rsidRPr="00771A3F" w:rsidRDefault="00AB16F9" w:rsidP="00771A3F">
      <w:pPr>
        <w:pStyle w:val="20"/>
        <w:framePr w:w="9571" w:h="14446" w:hRule="exact" w:wrap="none" w:vAnchor="page" w:hAnchor="page" w:x="1486" w:y="991"/>
        <w:shd w:val="clear" w:color="auto" w:fill="auto"/>
        <w:spacing w:line="276" w:lineRule="auto"/>
        <w:ind w:firstLine="740"/>
        <w:rPr>
          <w:sz w:val="26"/>
          <w:szCs w:val="26"/>
        </w:rPr>
      </w:pPr>
      <w:r w:rsidRPr="00771A3F">
        <w:rPr>
          <w:sz w:val="26"/>
          <w:szCs w:val="26"/>
        </w:rPr>
        <w:t xml:space="preserve">По образовательным программам с восьмилетним сроком обучения к занятиям в оркестре привлекаются учащиеся </w:t>
      </w:r>
      <w:r w:rsidR="007C3AD4">
        <w:rPr>
          <w:sz w:val="26"/>
          <w:szCs w:val="26"/>
        </w:rPr>
        <w:t>3</w:t>
      </w:r>
      <w:r w:rsidRPr="00771A3F">
        <w:rPr>
          <w:sz w:val="26"/>
          <w:szCs w:val="26"/>
        </w:rPr>
        <w:t xml:space="preserve">-8 классов, наиболее подготовленные учащиеся </w:t>
      </w:r>
      <w:r w:rsidR="007C3AD4">
        <w:rPr>
          <w:sz w:val="26"/>
          <w:szCs w:val="26"/>
        </w:rPr>
        <w:t>2</w:t>
      </w:r>
      <w:r w:rsidRPr="00771A3F">
        <w:rPr>
          <w:sz w:val="26"/>
          <w:szCs w:val="26"/>
        </w:rPr>
        <w:t xml:space="preserve"> класса. </w:t>
      </w:r>
      <w:proofErr w:type="gramStart"/>
      <w:r w:rsidRPr="00771A3F">
        <w:rPr>
          <w:sz w:val="26"/>
          <w:szCs w:val="26"/>
        </w:rPr>
        <w:t>Для обучающихся,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освоения программы «</w:t>
      </w:r>
      <w:r w:rsidR="007C3AD4">
        <w:rPr>
          <w:sz w:val="26"/>
          <w:szCs w:val="26"/>
        </w:rPr>
        <w:t xml:space="preserve">Коллективное </w:t>
      </w:r>
      <w:proofErr w:type="spellStart"/>
      <w:r w:rsidR="007C3AD4">
        <w:rPr>
          <w:sz w:val="26"/>
          <w:szCs w:val="26"/>
        </w:rPr>
        <w:t>музицирование</w:t>
      </w:r>
      <w:proofErr w:type="spellEnd"/>
      <w:r w:rsidRPr="00771A3F">
        <w:rPr>
          <w:sz w:val="26"/>
          <w:szCs w:val="26"/>
        </w:rPr>
        <w:t>» может быть увеличен на 1 год.</w:t>
      </w:r>
      <w:proofErr w:type="gramEnd"/>
    </w:p>
    <w:p w:rsidR="00AB16F9" w:rsidRPr="00771A3F" w:rsidRDefault="00AB16F9" w:rsidP="00771A3F">
      <w:pPr>
        <w:pStyle w:val="20"/>
        <w:framePr w:w="9571" w:h="14446" w:hRule="exact" w:wrap="none" w:vAnchor="page" w:hAnchor="page" w:x="1486" w:y="991"/>
        <w:shd w:val="clear" w:color="auto" w:fill="auto"/>
        <w:spacing w:line="276" w:lineRule="auto"/>
        <w:ind w:firstLine="740"/>
        <w:rPr>
          <w:sz w:val="26"/>
          <w:szCs w:val="26"/>
        </w:rPr>
      </w:pPr>
      <w:r w:rsidRPr="00771A3F">
        <w:rPr>
          <w:sz w:val="26"/>
          <w:szCs w:val="26"/>
        </w:rPr>
        <w:t xml:space="preserve">За время обучения в оркестровом классе у учащегося должен быть сформирован комплекс умений и навыков, необходимых </w:t>
      </w:r>
      <w:proofErr w:type="gramStart"/>
      <w:r w:rsidRPr="00771A3F">
        <w:rPr>
          <w:sz w:val="26"/>
          <w:szCs w:val="26"/>
        </w:rPr>
        <w:t>для</w:t>
      </w:r>
      <w:proofErr w:type="gramEnd"/>
      <w:r w:rsidRPr="00771A3F">
        <w:rPr>
          <w:sz w:val="26"/>
          <w:szCs w:val="26"/>
        </w:rPr>
        <w:t xml:space="preserve"> совместного </w:t>
      </w:r>
      <w:proofErr w:type="spellStart"/>
      <w:r w:rsidRPr="00771A3F">
        <w:rPr>
          <w:sz w:val="26"/>
          <w:szCs w:val="26"/>
        </w:rPr>
        <w:t>музицирования</w:t>
      </w:r>
      <w:proofErr w:type="spellEnd"/>
      <w:r w:rsidRPr="00771A3F">
        <w:rPr>
          <w:sz w:val="26"/>
          <w:szCs w:val="26"/>
        </w:rPr>
        <w:t>:</w:t>
      </w:r>
    </w:p>
    <w:p w:rsidR="00AB16F9" w:rsidRPr="00771A3F" w:rsidRDefault="00AB16F9" w:rsidP="00771A3F">
      <w:pPr>
        <w:pStyle w:val="20"/>
        <w:framePr w:w="9571" w:h="14446" w:hRule="exact" w:wrap="none" w:vAnchor="page" w:hAnchor="page" w:x="1486" w:y="991"/>
        <w:shd w:val="clear" w:color="auto" w:fill="auto"/>
        <w:spacing w:line="276" w:lineRule="auto"/>
        <w:ind w:firstLine="740"/>
        <w:rPr>
          <w:sz w:val="26"/>
          <w:szCs w:val="26"/>
        </w:rPr>
      </w:pPr>
      <w:r w:rsidRPr="00771A3F">
        <w:rPr>
          <w:sz w:val="26"/>
          <w:szCs w:val="26"/>
        </w:rPr>
        <w:t xml:space="preserve">исполнение партии в оркестровом коллективе в соответствии с замыслом композитора и требованиями дирижера, </w:t>
      </w:r>
      <w:proofErr w:type="gramStart"/>
      <w:r w:rsidRPr="00771A3F">
        <w:rPr>
          <w:sz w:val="26"/>
          <w:szCs w:val="26"/>
        </w:rPr>
        <w:t>чтение</w:t>
      </w:r>
      <w:proofErr w:type="gramEnd"/>
      <w:r w:rsidRPr="00771A3F">
        <w:rPr>
          <w:sz w:val="26"/>
          <w:szCs w:val="26"/>
        </w:rPr>
        <w:t xml:space="preserve"> но с листа;</w:t>
      </w:r>
    </w:p>
    <w:p w:rsidR="00AB16F9" w:rsidRPr="00771A3F" w:rsidRDefault="00AB16F9" w:rsidP="00771A3F">
      <w:pPr>
        <w:pStyle w:val="20"/>
        <w:framePr w:w="9571" w:h="14446" w:hRule="exact" w:wrap="none" w:vAnchor="page" w:hAnchor="page" w:x="1486" w:y="991"/>
        <w:shd w:val="clear" w:color="auto" w:fill="auto"/>
        <w:spacing w:line="276" w:lineRule="auto"/>
        <w:ind w:firstLine="740"/>
        <w:jc w:val="left"/>
        <w:rPr>
          <w:sz w:val="26"/>
          <w:szCs w:val="26"/>
        </w:rPr>
      </w:pPr>
      <w:r w:rsidRPr="00771A3F">
        <w:rPr>
          <w:sz w:val="26"/>
          <w:szCs w:val="26"/>
        </w:rPr>
        <w:t>понимание музыки, исполняемой оркестром в целом и отдельными группами, умение слышать тему, подголоски, сопровождение; аккомпанирование хору, солистам;</w:t>
      </w:r>
    </w:p>
    <w:p w:rsidR="00AB16F9" w:rsidRPr="00771A3F" w:rsidRDefault="00AB16F9" w:rsidP="00771A3F">
      <w:pPr>
        <w:pStyle w:val="20"/>
        <w:framePr w:w="9571" w:h="14446" w:hRule="exact" w:wrap="none" w:vAnchor="page" w:hAnchor="page" w:x="1486" w:y="991"/>
        <w:shd w:val="clear" w:color="auto" w:fill="auto"/>
        <w:spacing w:line="276" w:lineRule="auto"/>
        <w:ind w:left="740"/>
        <w:jc w:val="left"/>
        <w:rPr>
          <w:sz w:val="26"/>
          <w:szCs w:val="26"/>
        </w:rPr>
      </w:pPr>
      <w:r w:rsidRPr="00771A3F">
        <w:rPr>
          <w:sz w:val="26"/>
          <w:szCs w:val="26"/>
        </w:rPr>
        <w:t>умение грамотно проанализировать исполняемое оркестровое произведение. Структура рабочей программы учебного предмета:</w:t>
      </w:r>
    </w:p>
    <w:p w:rsidR="00AB16F9" w:rsidRPr="00771A3F" w:rsidRDefault="00AB16F9" w:rsidP="00771A3F">
      <w:pPr>
        <w:pStyle w:val="20"/>
        <w:framePr w:w="9571" w:h="14446" w:hRule="exact" w:wrap="none" w:vAnchor="page" w:hAnchor="page" w:x="1486" w:y="991"/>
        <w:numPr>
          <w:ilvl w:val="0"/>
          <w:numId w:val="8"/>
        </w:numPr>
        <w:shd w:val="clear" w:color="auto" w:fill="auto"/>
        <w:tabs>
          <w:tab w:val="left" w:pos="289"/>
        </w:tabs>
        <w:spacing w:line="276" w:lineRule="auto"/>
        <w:rPr>
          <w:sz w:val="26"/>
          <w:szCs w:val="26"/>
        </w:rPr>
      </w:pPr>
      <w:r w:rsidRPr="00771A3F">
        <w:rPr>
          <w:sz w:val="26"/>
          <w:szCs w:val="26"/>
        </w:rPr>
        <w:t>I. Пояснительная записка</w:t>
      </w:r>
    </w:p>
    <w:p w:rsidR="00AB16F9" w:rsidRPr="00771A3F" w:rsidRDefault="00AB16F9" w:rsidP="00771A3F">
      <w:pPr>
        <w:pStyle w:val="20"/>
        <w:framePr w:w="9571" w:h="14446" w:hRule="exact" w:wrap="none" w:vAnchor="page" w:hAnchor="page" w:x="1486" w:y="991"/>
        <w:shd w:val="clear" w:color="auto" w:fill="auto"/>
        <w:tabs>
          <w:tab w:val="left" w:pos="314"/>
        </w:tabs>
        <w:spacing w:line="276" w:lineRule="auto"/>
        <w:ind w:right="3460"/>
        <w:jc w:val="left"/>
        <w:rPr>
          <w:sz w:val="26"/>
          <w:szCs w:val="26"/>
        </w:rPr>
      </w:pPr>
      <w:r w:rsidRPr="00771A3F">
        <w:rPr>
          <w:sz w:val="26"/>
          <w:szCs w:val="26"/>
        </w:rPr>
        <w:t>а)</w:t>
      </w:r>
      <w:r w:rsidRPr="00771A3F">
        <w:rPr>
          <w:sz w:val="26"/>
          <w:szCs w:val="26"/>
        </w:rPr>
        <w:tab/>
        <w:t>Характеристика учебного предмета, его место и роль в образовательном процессе</w:t>
      </w:r>
    </w:p>
    <w:p w:rsidR="00AB16F9" w:rsidRPr="00771A3F" w:rsidRDefault="00AB16F9" w:rsidP="00771A3F">
      <w:pPr>
        <w:pStyle w:val="20"/>
        <w:framePr w:w="9571" w:h="14446" w:hRule="exact" w:wrap="none" w:vAnchor="page" w:hAnchor="page" w:x="1486" w:y="991"/>
        <w:shd w:val="clear" w:color="auto" w:fill="auto"/>
        <w:tabs>
          <w:tab w:val="left" w:pos="329"/>
        </w:tabs>
        <w:spacing w:line="276" w:lineRule="auto"/>
        <w:rPr>
          <w:sz w:val="26"/>
          <w:szCs w:val="26"/>
        </w:rPr>
      </w:pPr>
      <w:r w:rsidRPr="00771A3F">
        <w:rPr>
          <w:sz w:val="26"/>
          <w:szCs w:val="26"/>
        </w:rPr>
        <w:t>б)</w:t>
      </w:r>
      <w:r w:rsidRPr="00771A3F">
        <w:rPr>
          <w:sz w:val="26"/>
          <w:szCs w:val="26"/>
        </w:rPr>
        <w:tab/>
        <w:t>Срок реализации учебного предмета</w:t>
      </w:r>
    </w:p>
    <w:p w:rsidR="00AB16F9" w:rsidRPr="00771A3F" w:rsidRDefault="00AB16F9" w:rsidP="00771A3F">
      <w:pPr>
        <w:pStyle w:val="20"/>
        <w:framePr w:w="9571" w:h="14446" w:hRule="exact" w:wrap="none" w:vAnchor="page" w:hAnchor="page" w:x="1486" w:y="991"/>
        <w:shd w:val="clear" w:color="auto" w:fill="auto"/>
        <w:tabs>
          <w:tab w:val="left" w:pos="329"/>
        </w:tabs>
        <w:spacing w:line="276" w:lineRule="auto"/>
        <w:rPr>
          <w:sz w:val="26"/>
          <w:szCs w:val="26"/>
        </w:rPr>
      </w:pPr>
      <w:r w:rsidRPr="00771A3F">
        <w:rPr>
          <w:sz w:val="26"/>
          <w:szCs w:val="26"/>
        </w:rPr>
        <w:t>в)</w:t>
      </w:r>
      <w:r w:rsidRPr="00771A3F">
        <w:rPr>
          <w:sz w:val="26"/>
          <w:szCs w:val="26"/>
        </w:rPr>
        <w:tab/>
        <w:t>Объем учебного времени, предусмотренный учебным планом</w:t>
      </w:r>
    </w:p>
    <w:p w:rsidR="00AB16F9" w:rsidRPr="00771A3F" w:rsidRDefault="00AB16F9" w:rsidP="00771A3F">
      <w:pPr>
        <w:pStyle w:val="20"/>
        <w:framePr w:w="9571" w:h="14446" w:hRule="exact" w:wrap="none" w:vAnchor="page" w:hAnchor="page" w:x="1486" w:y="991"/>
        <w:numPr>
          <w:ilvl w:val="0"/>
          <w:numId w:val="8"/>
        </w:numPr>
        <w:shd w:val="clear" w:color="auto" w:fill="auto"/>
        <w:tabs>
          <w:tab w:val="left" w:pos="333"/>
        </w:tabs>
        <w:spacing w:line="276" w:lineRule="auto"/>
        <w:rPr>
          <w:sz w:val="26"/>
          <w:szCs w:val="26"/>
        </w:rPr>
      </w:pPr>
      <w:r w:rsidRPr="00771A3F">
        <w:rPr>
          <w:sz w:val="26"/>
          <w:szCs w:val="26"/>
        </w:rPr>
        <w:t>Требования к уровню подготовки учащихся</w:t>
      </w:r>
    </w:p>
    <w:p w:rsidR="00AB16F9" w:rsidRPr="00771A3F" w:rsidRDefault="00AB16F9" w:rsidP="00771A3F">
      <w:pPr>
        <w:pStyle w:val="20"/>
        <w:framePr w:w="9571" w:h="14446" w:hRule="exact" w:wrap="none" w:vAnchor="page" w:hAnchor="page" w:x="1486" w:y="991"/>
        <w:numPr>
          <w:ilvl w:val="0"/>
          <w:numId w:val="8"/>
        </w:numPr>
        <w:shd w:val="clear" w:color="auto" w:fill="auto"/>
        <w:tabs>
          <w:tab w:val="left" w:pos="415"/>
        </w:tabs>
        <w:spacing w:line="276" w:lineRule="auto"/>
        <w:rPr>
          <w:sz w:val="26"/>
          <w:szCs w:val="26"/>
        </w:rPr>
      </w:pPr>
      <w:r w:rsidRPr="00771A3F">
        <w:rPr>
          <w:sz w:val="26"/>
          <w:szCs w:val="26"/>
        </w:rPr>
        <w:t>Методическое обеспечение учебного процесса</w:t>
      </w:r>
    </w:p>
    <w:p w:rsidR="00AB16F9" w:rsidRPr="00771A3F" w:rsidRDefault="00AB16F9" w:rsidP="00771A3F">
      <w:pPr>
        <w:pStyle w:val="20"/>
        <w:framePr w:w="9571" w:h="14446" w:hRule="exact" w:wrap="none" w:vAnchor="page" w:hAnchor="page" w:x="1486" w:y="991"/>
        <w:numPr>
          <w:ilvl w:val="0"/>
          <w:numId w:val="8"/>
        </w:numPr>
        <w:shd w:val="clear" w:color="auto" w:fill="auto"/>
        <w:tabs>
          <w:tab w:val="left" w:pos="429"/>
        </w:tabs>
        <w:spacing w:line="276" w:lineRule="auto"/>
        <w:rPr>
          <w:sz w:val="26"/>
          <w:szCs w:val="26"/>
        </w:rPr>
      </w:pPr>
      <w:r w:rsidRPr="00771A3F">
        <w:rPr>
          <w:sz w:val="26"/>
          <w:szCs w:val="26"/>
        </w:rPr>
        <w:t>Рекомендуемая нотная литература</w:t>
      </w:r>
    </w:p>
    <w:p w:rsidR="00AB16F9" w:rsidRPr="00771A3F" w:rsidRDefault="00AB16F9" w:rsidP="00771A3F">
      <w:pPr>
        <w:pStyle w:val="20"/>
        <w:framePr w:w="9571" w:h="14446" w:hRule="exact" w:wrap="none" w:vAnchor="page" w:hAnchor="page" w:x="1486" w:y="991"/>
        <w:numPr>
          <w:ilvl w:val="0"/>
          <w:numId w:val="8"/>
        </w:numPr>
        <w:shd w:val="clear" w:color="auto" w:fill="auto"/>
        <w:tabs>
          <w:tab w:val="left" w:pos="429"/>
        </w:tabs>
        <w:spacing w:line="276" w:lineRule="auto"/>
        <w:rPr>
          <w:sz w:val="26"/>
          <w:szCs w:val="26"/>
        </w:rPr>
      </w:pPr>
      <w:r w:rsidRPr="00771A3F">
        <w:rPr>
          <w:sz w:val="26"/>
          <w:szCs w:val="26"/>
        </w:rPr>
        <w:t>Методическое обеспечение образовательного процесса</w:t>
      </w:r>
    </w:p>
    <w:p w:rsidR="00AB16F9" w:rsidRPr="00771A3F" w:rsidRDefault="00AB16F9" w:rsidP="00771A3F">
      <w:pPr>
        <w:pStyle w:val="20"/>
        <w:framePr w:w="9571" w:h="14446" w:hRule="exact" w:wrap="none" w:vAnchor="page" w:hAnchor="page" w:x="1486" w:y="991"/>
        <w:numPr>
          <w:ilvl w:val="0"/>
          <w:numId w:val="8"/>
        </w:numPr>
        <w:shd w:val="clear" w:color="auto" w:fill="auto"/>
        <w:tabs>
          <w:tab w:val="left" w:pos="429"/>
        </w:tabs>
        <w:rPr>
          <w:sz w:val="26"/>
          <w:szCs w:val="26"/>
        </w:rPr>
      </w:pPr>
      <w:r w:rsidRPr="00771A3F">
        <w:rPr>
          <w:sz w:val="26"/>
          <w:szCs w:val="26"/>
        </w:rPr>
        <w:t>Примерный репертуарный список</w:t>
      </w:r>
    </w:p>
    <w:p w:rsidR="00AB16F9" w:rsidRPr="00771A3F" w:rsidRDefault="00AB16F9" w:rsidP="00771A3F">
      <w:pPr>
        <w:pStyle w:val="20"/>
        <w:framePr w:w="9571" w:h="14446" w:hRule="exact" w:wrap="none" w:vAnchor="page" w:hAnchor="page" w:x="1486" w:y="991"/>
        <w:numPr>
          <w:ilvl w:val="0"/>
          <w:numId w:val="8"/>
        </w:numPr>
        <w:shd w:val="clear" w:color="auto" w:fill="auto"/>
        <w:tabs>
          <w:tab w:val="left" w:pos="511"/>
        </w:tabs>
        <w:spacing w:after="267"/>
        <w:rPr>
          <w:sz w:val="26"/>
          <w:szCs w:val="26"/>
        </w:rPr>
      </w:pPr>
      <w:r w:rsidRPr="00771A3F">
        <w:rPr>
          <w:sz w:val="26"/>
          <w:szCs w:val="26"/>
        </w:rPr>
        <w:t>Рекомендуемая методическая литература</w:t>
      </w:r>
    </w:p>
    <w:p w:rsidR="00AB16F9" w:rsidRPr="00771A3F" w:rsidRDefault="00AB16F9" w:rsidP="00AB16F9">
      <w:pPr>
        <w:rPr>
          <w:rFonts w:ascii="Times New Roman" w:hAnsi="Times New Roman" w:cs="Times New Roman"/>
          <w:sz w:val="26"/>
          <w:szCs w:val="26"/>
        </w:rPr>
      </w:pPr>
    </w:p>
    <w:p w:rsidR="00AB16F9" w:rsidRPr="00771A3F" w:rsidRDefault="00AB16F9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Pr="00771A3F" w:rsidRDefault="00AB16F9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6F9" w:rsidRDefault="00AB16F9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3AD4" w:rsidRDefault="007C3AD4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3AD4" w:rsidRDefault="007C3AD4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3AD4" w:rsidRDefault="007C3AD4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3AD4" w:rsidRDefault="007C3AD4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3AD4" w:rsidRDefault="007C3AD4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3AD4" w:rsidRDefault="007C3AD4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3AD4" w:rsidRDefault="007C3AD4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3AD4" w:rsidRDefault="007C3AD4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3AD4" w:rsidRDefault="007C3AD4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3AD4" w:rsidRDefault="007C3AD4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3AD4" w:rsidRDefault="007C3AD4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3AD4" w:rsidRDefault="007C3AD4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3AD4" w:rsidRDefault="007C3AD4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3AD4" w:rsidRDefault="007C3AD4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3AD4" w:rsidRDefault="007C3AD4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3AD4" w:rsidRDefault="007C3AD4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3AD4" w:rsidRDefault="007C3AD4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3AD4" w:rsidRDefault="007C3AD4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3AD4" w:rsidRDefault="007C3AD4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3AD4" w:rsidRDefault="007C3AD4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3AD4" w:rsidRDefault="007C3AD4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3AD4" w:rsidRDefault="007C3AD4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3AD4" w:rsidRDefault="007C3AD4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3AD4" w:rsidRDefault="007C3AD4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3AD4" w:rsidRDefault="007C3AD4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3AD4" w:rsidRDefault="007C3AD4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3AD4" w:rsidRDefault="007C3AD4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3AD4" w:rsidRDefault="007C3AD4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3AD4" w:rsidRDefault="007C3AD4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3AD4" w:rsidRDefault="007C3AD4" w:rsidP="007C3AD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C3AD4" w:rsidRDefault="007C3AD4" w:rsidP="007C3AD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C3AD4" w:rsidRDefault="007C3AD4" w:rsidP="009D6F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3AD4" w:rsidRDefault="007C3AD4" w:rsidP="007C3AD4">
      <w:pPr>
        <w:pStyle w:val="20"/>
        <w:shd w:val="clear" w:color="auto" w:fill="auto"/>
        <w:spacing w:line="360" w:lineRule="auto"/>
        <w:ind w:firstLine="740"/>
        <w:rPr>
          <w:rFonts w:eastAsiaTheme="minorHAnsi"/>
          <w:b/>
          <w:sz w:val="26"/>
          <w:szCs w:val="26"/>
        </w:rPr>
      </w:pPr>
    </w:p>
    <w:p w:rsidR="007C3AD4" w:rsidRPr="007C3AD4" w:rsidRDefault="007C3AD4" w:rsidP="007C3AD4">
      <w:pPr>
        <w:pStyle w:val="20"/>
        <w:shd w:val="clear" w:color="auto" w:fill="auto"/>
        <w:spacing w:line="360" w:lineRule="auto"/>
        <w:rPr>
          <w:sz w:val="26"/>
          <w:szCs w:val="26"/>
        </w:rPr>
      </w:pPr>
      <w:r w:rsidRPr="007C3AD4">
        <w:rPr>
          <w:sz w:val="26"/>
          <w:szCs w:val="26"/>
        </w:rPr>
        <w:lastRenderedPageBreak/>
        <w:t xml:space="preserve">композитора и требованиями дирижера, </w:t>
      </w:r>
      <w:proofErr w:type="gramStart"/>
      <w:r w:rsidRPr="007C3AD4">
        <w:rPr>
          <w:sz w:val="26"/>
          <w:szCs w:val="26"/>
        </w:rPr>
        <w:t>чтение</w:t>
      </w:r>
      <w:proofErr w:type="gramEnd"/>
      <w:r w:rsidRPr="007C3AD4">
        <w:rPr>
          <w:sz w:val="26"/>
          <w:szCs w:val="26"/>
        </w:rPr>
        <w:t xml:space="preserve"> но с листа;</w:t>
      </w:r>
    </w:p>
    <w:p w:rsidR="007C3AD4" w:rsidRPr="007C3AD4" w:rsidRDefault="007C3AD4" w:rsidP="007C3AD4">
      <w:pPr>
        <w:pStyle w:val="20"/>
        <w:shd w:val="clear" w:color="auto" w:fill="auto"/>
        <w:spacing w:line="360" w:lineRule="auto"/>
        <w:jc w:val="left"/>
        <w:rPr>
          <w:sz w:val="26"/>
          <w:szCs w:val="26"/>
        </w:rPr>
      </w:pPr>
      <w:r w:rsidRPr="007C3AD4">
        <w:rPr>
          <w:sz w:val="26"/>
          <w:szCs w:val="26"/>
        </w:rPr>
        <w:t>понимание музыки, исполняемой оркестром в целом и отдельными группами, умение слышать тему, подголоски, сопровождение; аккомпанирование хору, солистам;</w:t>
      </w:r>
    </w:p>
    <w:p w:rsidR="007C3AD4" w:rsidRPr="007C3AD4" w:rsidRDefault="007C3AD4" w:rsidP="007C3AD4">
      <w:pPr>
        <w:pStyle w:val="20"/>
        <w:shd w:val="clear" w:color="auto" w:fill="auto"/>
        <w:spacing w:line="360" w:lineRule="auto"/>
        <w:jc w:val="left"/>
        <w:rPr>
          <w:sz w:val="26"/>
          <w:szCs w:val="26"/>
        </w:rPr>
      </w:pPr>
      <w:r w:rsidRPr="007C3AD4">
        <w:rPr>
          <w:sz w:val="26"/>
          <w:szCs w:val="26"/>
        </w:rPr>
        <w:t>умение грамотно проанализировать исполняемое оркестровое произведение. Структура рабочей программы учебного предмета:</w:t>
      </w:r>
    </w:p>
    <w:p w:rsidR="007C3AD4" w:rsidRPr="007C3AD4" w:rsidRDefault="007C3AD4" w:rsidP="007C3AD4">
      <w:pPr>
        <w:pStyle w:val="20"/>
        <w:numPr>
          <w:ilvl w:val="0"/>
          <w:numId w:val="8"/>
        </w:numPr>
        <w:shd w:val="clear" w:color="auto" w:fill="auto"/>
        <w:tabs>
          <w:tab w:val="left" w:pos="289"/>
        </w:tabs>
        <w:spacing w:line="360" w:lineRule="auto"/>
        <w:rPr>
          <w:sz w:val="26"/>
          <w:szCs w:val="26"/>
        </w:rPr>
      </w:pPr>
      <w:r w:rsidRPr="007C3AD4">
        <w:rPr>
          <w:sz w:val="26"/>
          <w:szCs w:val="26"/>
        </w:rPr>
        <w:t>I. Пояснительная записка</w:t>
      </w:r>
    </w:p>
    <w:p w:rsidR="007C3AD4" w:rsidRPr="007C3AD4" w:rsidRDefault="007C3AD4" w:rsidP="007C3AD4">
      <w:pPr>
        <w:pStyle w:val="20"/>
        <w:shd w:val="clear" w:color="auto" w:fill="auto"/>
        <w:tabs>
          <w:tab w:val="left" w:pos="314"/>
        </w:tabs>
        <w:spacing w:line="360" w:lineRule="auto"/>
        <w:ind w:right="3460"/>
        <w:jc w:val="left"/>
        <w:rPr>
          <w:sz w:val="26"/>
          <w:szCs w:val="26"/>
        </w:rPr>
      </w:pPr>
      <w:r w:rsidRPr="007C3AD4">
        <w:rPr>
          <w:sz w:val="26"/>
          <w:szCs w:val="26"/>
        </w:rPr>
        <w:t>а)</w:t>
      </w:r>
      <w:r w:rsidRPr="007C3AD4">
        <w:rPr>
          <w:sz w:val="26"/>
          <w:szCs w:val="26"/>
        </w:rPr>
        <w:tab/>
        <w:t>Характеристика учебного предмета, его место и роль в образовательном процессе</w:t>
      </w:r>
    </w:p>
    <w:p w:rsidR="007C3AD4" w:rsidRPr="007C3AD4" w:rsidRDefault="007C3AD4" w:rsidP="007C3AD4">
      <w:pPr>
        <w:pStyle w:val="20"/>
        <w:shd w:val="clear" w:color="auto" w:fill="auto"/>
        <w:tabs>
          <w:tab w:val="left" w:pos="329"/>
        </w:tabs>
        <w:spacing w:line="360" w:lineRule="auto"/>
        <w:rPr>
          <w:sz w:val="26"/>
          <w:szCs w:val="26"/>
        </w:rPr>
      </w:pPr>
      <w:r w:rsidRPr="007C3AD4">
        <w:rPr>
          <w:sz w:val="26"/>
          <w:szCs w:val="26"/>
        </w:rPr>
        <w:t>б)</w:t>
      </w:r>
      <w:r w:rsidRPr="007C3AD4">
        <w:rPr>
          <w:sz w:val="26"/>
          <w:szCs w:val="26"/>
        </w:rPr>
        <w:tab/>
        <w:t>Срок реализации учебного предмета</w:t>
      </w:r>
    </w:p>
    <w:p w:rsidR="007C3AD4" w:rsidRPr="007C3AD4" w:rsidRDefault="007C3AD4" w:rsidP="007C3AD4">
      <w:pPr>
        <w:pStyle w:val="20"/>
        <w:shd w:val="clear" w:color="auto" w:fill="auto"/>
        <w:tabs>
          <w:tab w:val="left" w:pos="329"/>
        </w:tabs>
        <w:spacing w:line="360" w:lineRule="auto"/>
        <w:rPr>
          <w:sz w:val="26"/>
          <w:szCs w:val="26"/>
        </w:rPr>
      </w:pPr>
      <w:r w:rsidRPr="007C3AD4">
        <w:rPr>
          <w:sz w:val="26"/>
          <w:szCs w:val="26"/>
        </w:rPr>
        <w:t>в)</w:t>
      </w:r>
      <w:r w:rsidRPr="007C3AD4">
        <w:rPr>
          <w:sz w:val="26"/>
          <w:szCs w:val="26"/>
        </w:rPr>
        <w:tab/>
        <w:t>Объем учебного времени, предусмотренный учебным планом</w:t>
      </w:r>
    </w:p>
    <w:p w:rsidR="007C3AD4" w:rsidRPr="007C3AD4" w:rsidRDefault="007C3AD4" w:rsidP="007C3AD4">
      <w:pPr>
        <w:pStyle w:val="20"/>
        <w:numPr>
          <w:ilvl w:val="0"/>
          <w:numId w:val="8"/>
        </w:numPr>
        <w:shd w:val="clear" w:color="auto" w:fill="auto"/>
        <w:tabs>
          <w:tab w:val="left" w:pos="333"/>
        </w:tabs>
        <w:spacing w:line="360" w:lineRule="auto"/>
        <w:rPr>
          <w:sz w:val="26"/>
          <w:szCs w:val="26"/>
        </w:rPr>
      </w:pPr>
      <w:r w:rsidRPr="007C3AD4">
        <w:rPr>
          <w:sz w:val="26"/>
          <w:szCs w:val="26"/>
        </w:rPr>
        <w:t>Требования к уровню подготовки учащихся</w:t>
      </w:r>
    </w:p>
    <w:p w:rsidR="007C3AD4" w:rsidRPr="007C3AD4" w:rsidRDefault="007C3AD4" w:rsidP="007C3AD4">
      <w:pPr>
        <w:pStyle w:val="20"/>
        <w:numPr>
          <w:ilvl w:val="0"/>
          <w:numId w:val="8"/>
        </w:numPr>
        <w:shd w:val="clear" w:color="auto" w:fill="auto"/>
        <w:tabs>
          <w:tab w:val="left" w:pos="415"/>
        </w:tabs>
        <w:spacing w:line="360" w:lineRule="auto"/>
        <w:rPr>
          <w:sz w:val="26"/>
          <w:szCs w:val="26"/>
        </w:rPr>
      </w:pPr>
      <w:r w:rsidRPr="007C3AD4">
        <w:rPr>
          <w:sz w:val="26"/>
          <w:szCs w:val="26"/>
        </w:rPr>
        <w:t>Методическое обеспечение учебного процесса</w:t>
      </w:r>
    </w:p>
    <w:p w:rsidR="007C3AD4" w:rsidRPr="007C3AD4" w:rsidRDefault="007C3AD4" w:rsidP="007C3AD4">
      <w:pPr>
        <w:pStyle w:val="20"/>
        <w:numPr>
          <w:ilvl w:val="0"/>
          <w:numId w:val="8"/>
        </w:numPr>
        <w:shd w:val="clear" w:color="auto" w:fill="auto"/>
        <w:tabs>
          <w:tab w:val="left" w:pos="429"/>
        </w:tabs>
        <w:spacing w:line="360" w:lineRule="auto"/>
        <w:rPr>
          <w:sz w:val="26"/>
          <w:szCs w:val="26"/>
        </w:rPr>
      </w:pPr>
      <w:r w:rsidRPr="007C3AD4">
        <w:rPr>
          <w:sz w:val="26"/>
          <w:szCs w:val="26"/>
        </w:rPr>
        <w:t>Рекомендуемая нотная литература</w:t>
      </w:r>
    </w:p>
    <w:p w:rsidR="007C3AD4" w:rsidRPr="007C3AD4" w:rsidRDefault="007C3AD4" w:rsidP="007C3AD4">
      <w:pPr>
        <w:pStyle w:val="20"/>
        <w:numPr>
          <w:ilvl w:val="0"/>
          <w:numId w:val="8"/>
        </w:numPr>
        <w:shd w:val="clear" w:color="auto" w:fill="auto"/>
        <w:tabs>
          <w:tab w:val="left" w:pos="429"/>
        </w:tabs>
        <w:spacing w:line="360" w:lineRule="auto"/>
        <w:rPr>
          <w:sz w:val="26"/>
          <w:szCs w:val="26"/>
        </w:rPr>
      </w:pPr>
      <w:r w:rsidRPr="007C3AD4">
        <w:rPr>
          <w:sz w:val="26"/>
          <w:szCs w:val="26"/>
        </w:rPr>
        <w:t>Методическое обеспечение образовательного процесса</w:t>
      </w:r>
    </w:p>
    <w:p w:rsidR="007C3AD4" w:rsidRPr="007C3AD4" w:rsidRDefault="007C3AD4" w:rsidP="007C3AD4">
      <w:pPr>
        <w:pStyle w:val="20"/>
        <w:numPr>
          <w:ilvl w:val="0"/>
          <w:numId w:val="8"/>
        </w:numPr>
        <w:shd w:val="clear" w:color="auto" w:fill="auto"/>
        <w:tabs>
          <w:tab w:val="left" w:pos="429"/>
        </w:tabs>
        <w:spacing w:line="360" w:lineRule="auto"/>
        <w:rPr>
          <w:sz w:val="26"/>
          <w:szCs w:val="26"/>
        </w:rPr>
      </w:pPr>
      <w:r w:rsidRPr="007C3AD4">
        <w:rPr>
          <w:sz w:val="26"/>
          <w:szCs w:val="26"/>
        </w:rPr>
        <w:t>Примерный репертуарный список</w:t>
      </w:r>
    </w:p>
    <w:p w:rsidR="007C3AD4" w:rsidRPr="007C3AD4" w:rsidRDefault="007C3AD4" w:rsidP="007C3AD4">
      <w:pPr>
        <w:pStyle w:val="20"/>
        <w:numPr>
          <w:ilvl w:val="0"/>
          <w:numId w:val="8"/>
        </w:numPr>
        <w:shd w:val="clear" w:color="auto" w:fill="auto"/>
        <w:tabs>
          <w:tab w:val="left" w:pos="511"/>
        </w:tabs>
        <w:spacing w:after="267" w:line="360" w:lineRule="auto"/>
        <w:rPr>
          <w:sz w:val="26"/>
          <w:szCs w:val="26"/>
        </w:rPr>
      </w:pPr>
      <w:r w:rsidRPr="007C3AD4">
        <w:rPr>
          <w:sz w:val="26"/>
          <w:szCs w:val="26"/>
        </w:rPr>
        <w:t>Рекомендуемая методическая литература</w:t>
      </w:r>
    </w:p>
    <w:p w:rsidR="007C3AD4" w:rsidRPr="00771A3F" w:rsidRDefault="007C3AD4" w:rsidP="007C3AD4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7C3AD4" w:rsidRPr="00771A3F" w:rsidSect="00771A3F">
      <w:type w:val="continuous"/>
      <w:pgSz w:w="11906" w:h="16838"/>
      <w:pgMar w:top="1440" w:right="85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234946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08CF0F9A"/>
    <w:multiLevelType w:val="hybridMultilevel"/>
    <w:tmpl w:val="67B043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855BB5"/>
    <w:multiLevelType w:val="multilevel"/>
    <w:tmpl w:val="F2C4139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B17589"/>
    <w:multiLevelType w:val="multilevel"/>
    <w:tmpl w:val="8E4C80B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631742"/>
    <w:multiLevelType w:val="hybridMultilevel"/>
    <w:tmpl w:val="09DC7704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>
    <w:nsid w:val="5EDC6334"/>
    <w:multiLevelType w:val="hybridMultilevel"/>
    <w:tmpl w:val="09266E8C"/>
    <w:lvl w:ilvl="0" w:tplc="67825D6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C90631"/>
    <w:multiLevelType w:val="hybridMultilevel"/>
    <w:tmpl w:val="EB70E7B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EE06F078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Arial" w:hAnsi="Arial" w:hint="default"/>
        </w:rPr>
      </w:lvl>
    </w:lvlOverride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27A"/>
    <w:rsid w:val="00035D3F"/>
    <w:rsid w:val="0016727A"/>
    <w:rsid w:val="001C3945"/>
    <w:rsid w:val="003B6A65"/>
    <w:rsid w:val="006955C1"/>
    <w:rsid w:val="00771A3F"/>
    <w:rsid w:val="007C3AD4"/>
    <w:rsid w:val="009200E4"/>
    <w:rsid w:val="009D6FE6"/>
    <w:rsid w:val="00AB16F9"/>
    <w:rsid w:val="00AE1496"/>
    <w:rsid w:val="00B83173"/>
    <w:rsid w:val="00CE5D18"/>
    <w:rsid w:val="00DD3ED8"/>
    <w:rsid w:val="00E06214"/>
    <w:rsid w:val="00FD17D8"/>
    <w:rsid w:val="00FE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3F"/>
  </w:style>
  <w:style w:type="paragraph" w:styleId="1">
    <w:name w:val="heading 1"/>
    <w:basedOn w:val="a"/>
    <w:next w:val="a"/>
    <w:link w:val="10"/>
    <w:qFormat/>
    <w:rsid w:val="00035D3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35D3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5D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35D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35D3F"/>
    <w:pPr>
      <w:spacing w:after="200" w:line="276" w:lineRule="auto"/>
      <w:ind w:left="720"/>
      <w:contextualSpacing/>
    </w:pPr>
    <w:rPr>
      <w:rFonts w:ascii="Calibri" w:eastAsia="SimSun" w:hAnsi="Calibri" w:cs="Times New Roman"/>
    </w:rPr>
  </w:style>
  <w:style w:type="paragraph" w:customStyle="1" w:styleId="Body1">
    <w:name w:val="Body 1"/>
    <w:rsid w:val="00035D3F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character" w:customStyle="1" w:styleId="FontStyle12">
    <w:name w:val="Font Style12"/>
    <w:uiPriority w:val="99"/>
    <w:rsid w:val="00035D3F"/>
    <w:rPr>
      <w:rFonts w:ascii="Arial" w:hAnsi="Arial" w:cs="Arial"/>
      <w:sz w:val="24"/>
      <w:szCs w:val="24"/>
    </w:rPr>
  </w:style>
  <w:style w:type="paragraph" w:customStyle="1" w:styleId="Style3">
    <w:name w:val="Style3"/>
    <w:basedOn w:val="a"/>
    <w:uiPriority w:val="99"/>
    <w:rsid w:val="00035D3F"/>
    <w:pPr>
      <w:widowControl w:val="0"/>
      <w:autoSpaceDE w:val="0"/>
      <w:autoSpaceDN w:val="0"/>
      <w:adjustRightInd w:val="0"/>
      <w:spacing w:after="0" w:line="470" w:lineRule="exact"/>
      <w:ind w:hanging="336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035D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Normal (Web)"/>
    <w:aliases w:val="Обычный (Web)"/>
    <w:basedOn w:val="a"/>
    <w:uiPriority w:val="34"/>
    <w:unhideWhenUsed/>
    <w:rsid w:val="00CE5D18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6">
    <w:name w:val="Font Style16"/>
    <w:rsid w:val="00CE5D18"/>
    <w:rPr>
      <w:rFonts w:ascii="Times New Roman" w:hAnsi="Times New Roman" w:cs="Times New Roman" w:hint="default"/>
      <w:sz w:val="24"/>
      <w:szCs w:val="24"/>
    </w:rPr>
  </w:style>
  <w:style w:type="table" w:styleId="a5">
    <w:name w:val="Table Grid"/>
    <w:basedOn w:val="a1"/>
    <w:uiPriority w:val="59"/>
    <w:rsid w:val="00FE7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(3)_"/>
    <w:basedOn w:val="a0"/>
    <w:link w:val="32"/>
    <w:rsid w:val="00FE7B1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FE7B17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a0"/>
    <w:link w:val="20"/>
    <w:rsid w:val="00AB16F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AB16F9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41">
    <w:name w:val="Основной текст (4) + Не курсив"/>
    <w:basedOn w:val="4"/>
    <w:rsid w:val="00AB16F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link w:val="12"/>
    <w:rsid w:val="00AB16F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16F9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AB16F9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12">
    <w:name w:val="Заголовок №1"/>
    <w:basedOn w:val="a"/>
    <w:link w:val="11"/>
    <w:rsid w:val="00AB16F9"/>
    <w:pPr>
      <w:widowControl w:val="0"/>
      <w:shd w:val="clear" w:color="auto" w:fill="FFFFFF"/>
      <w:spacing w:before="360" w:after="0"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3F"/>
  </w:style>
  <w:style w:type="paragraph" w:styleId="1">
    <w:name w:val="heading 1"/>
    <w:basedOn w:val="a"/>
    <w:next w:val="a"/>
    <w:link w:val="10"/>
    <w:qFormat/>
    <w:rsid w:val="00035D3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35D3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5D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35D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35D3F"/>
    <w:pPr>
      <w:spacing w:after="200" w:line="276" w:lineRule="auto"/>
      <w:ind w:left="720"/>
      <w:contextualSpacing/>
    </w:pPr>
    <w:rPr>
      <w:rFonts w:ascii="Calibri" w:eastAsia="SimSun" w:hAnsi="Calibri" w:cs="Times New Roman"/>
    </w:rPr>
  </w:style>
  <w:style w:type="paragraph" w:customStyle="1" w:styleId="Body1">
    <w:name w:val="Body 1"/>
    <w:rsid w:val="00035D3F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character" w:customStyle="1" w:styleId="FontStyle12">
    <w:name w:val="Font Style12"/>
    <w:uiPriority w:val="99"/>
    <w:rsid w:val="00035D3F"/>
    <w:rPr>
      <w:rFonts w:ascii="Arial" w:hAnsi="Arial" w:cs="Arial"/>
      <w:sz w:val="24"/>
      <w:szCs w:val="24"/>
    </w:rPr>
  </w:style>
  <w:style w:type="paragraph" w:customStyle="1" w:styleId="Style3">
    <w:name w:val="Style3"/>
    <w:basedOn w:val="a"/>
    <w:uiPriority w:val="99"/>
    <w:rsid w:val="00035D3F"/>
    <w:pPr>
      <w:widowControl w:val="0"/>
      <w:autoSpaceDE w:val="0"/>
      <w:autoSpaceDN w:val="0"/>
      <w:adjustRightInd w:val="0"/>
      <w:spacing w:after="0" w:line="470" w:lineRule="exact"/>
      <w:ind w:hanging="336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035D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Normal (Web)"/>
    <w:aliases w:val="Обычный (Web)"/>
    <w:basedOn w:val="a"/>
    <w:uiPriority w:val="34"/>
    <w:unhideWhenUsed/>
    <w:rsid w:val="00CE5D18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6">
    <w:name w:val="Font Style16"/>
    <w:rsid w:val="00CE5D18"/>
    <w:rPr>
      <w:rFonts w:ascii="Times New Roman" w:hAnsi="Times New Roman" w:cs="Times New Roman" w:hint="default"/>
      <w:sz w:val="24"/>
      <w:szCs w:val="24"/>
    </w:rPr>
  </w:style>
  <w:style w:type="table" w:styleId="a5">
    <w:name w:val="Table Grid"/>
    <w:basedOn w:val="a1"/>
    <w:uiPriority w:val="59"/>
    <w:rsid w:val="00FE7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(3)_"/>
    <w:basedOn w:val="a0"/>
    <w:link w:val="32"/>
    <w:rsid w:val="00FE7B1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FE7B17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a0"/>
    <w:link w:val="20"/>
    <w:rsid w:val="00AB16F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AB16F9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41">
    <w:name w:val="Основной текст (4) + Не курсив"/>
    <w:basedOn w:val="4"/>
    <w:rsid w:val="00AB16F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link w:val="12"/>
    <w:rsid w:val="00AB16F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16F9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AB16F9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12">
    <w:name w:val="Заголовок №1"/>
    <w:basedOn w:val="a"/>
    <w:link w:val="11"/>
    <w:rsid w:val="00AB16F9"/>
    <w:pPr>
      <w:widowControl w:val="0"/>
      <w:shd w:val="clear" w:color="auto" w:fill="FFFFFF"/>
      <w:spacing w:before="360" w:after="0"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4307</Words>
  <Characters>24550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Милана Великих</dc:creator>
  <cp:lastModifiedBy>Пользователь</cp:lastModifiedBy>
  <cp:revision>4</cp:revision>
  <dcterms:created xsi:type="dcterms:W3CDTF">2018-11-08T08:21:00Z</dcterms:created>
  <dcterms:modified xsi:type="dcterms:W3CDTF">2018-11-08T11:25:00Z</dcterms:modified>
</cp:coreProperties>
</file>